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西安友尚家具有限公司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10449-2023-SA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2025年06月19日上午至2025年06月19日下午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954737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