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10435-2024-E</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471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 xml:space="preserve">西安银海电镀科技有限公司 </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李宝花</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李宝花</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530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李宝花</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2022-N1EMS-2239141</w:t>
            </w:r>
          </w:p>
        </w:tc>
        <w:tc>
          <w:tcPr>
            <w:tcW w:w="3145" w:type="dxa"/>
            <w:vAlign w:val="center"/>
          </w:tcPr>
          <w:p w14:paraId="20FFAAA0">
            <w:pPr>
              <w:spacing w:line="360" w:lineRule="auto"/>
              <w:jc w:val="center"/>
            </w:pPr>
            <w:bookmarkStart w:id="4" w:name="_GoBack"/>
            <w:bookmarkEnd w:id="4"/>
            <w:r>
              <w:t>17.10.01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2025年05月22日上午至2025年05月23日上午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E:金属电镀表面处理</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西安沣京工业园沣四路西200米</w:t>
      </w:r>
    </w:p>
    <w:p w14:paraId="1FCA9815">
      <w:pPr>
        <w:spacing w:line="360" w:lineRule="auto"/>
        <w:ind w:firstLine="420" w:firstLineChars="200"/>
      </w:pPr>
      <w:r>
        <w:rPr>
          <w:rFonts w:hint="eastAsia"/>
        </w:rPr>
        <w:t>办公地址：</w:t>
      </w:r>
      <w:r>
        <w:rPr>
          <w:rFonts w:hint="eastAsia"/>
        </w:rPr>
        <w:t>西安沣京工业园沣四路西200米</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西安沣京工业园沣四路西200米</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 xml:space="preserve">西安银海电镀科技有限公司 </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805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