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宝鸡市红星凯瑞工贸有限公司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ind w:firstLine="210" w:firstLineChars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尚列娟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办公室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line="360" w:lineRule="auto"/>
              <w:ind w:firstLine="442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查《2021年度培训计划》，策划于2021年0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2"/>
                <w:szCs w:val="22"/>
              </w:rPr>
              <w:t>月进行“环境法律法规培训”，但办公室不能提供相关记录。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9" w:name="审核组成员不含组长"/>
            <w:bookmarkEnd w:id="19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</w:t>
            </w:r>
            <w:bookmarkStart w:id="20" w:name="总组长"/>
            <w:r>
              <w:rPr>
                <w:rFonts w:hint="eastAsia" w:ascii="方正仿宋简体" w:eastAsia="方正仿宋简体"/>
                <w:b/>
                <w:sz w:val="24"/>
              </w:rPr>
              <w:t>李俐</w:t>
            </w:r>
            <w:bookmarkEnd w:id="20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31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0311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line="360" w:lineRule="auto"/>
              <w:ind w:firstLine="442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查《2021年度培训计划》，策划于2021年08月进行“环境法律法规培训”，但办公室不能提供相关记录。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311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numPr>
                <w:ilvl w:val="0"/>
                <w:numId w:val="1"/>
              </w:num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2021.12.18日</w:t>
            </w:r>
            <w:r>
              <w:rPr>
                <w:rFonts w:hint="eastAsia" w:eastAsia="方正仿宋简体"/>
                <w:bCs/>
              </w:rPr>
              <w:t>管代</w:t>
            </w:r>
            <w:r>
              <w:rPr>
                <w:rFonts w:hint="eastAsia" w:ascii="方正仿宋简体" w:eastAsia="方正仿宋简体"/>
                <w:b/>
              </w:rPr>
              <w:t>组织相关人员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进行了“环境法律法规培训”，并对培训效果进行了考核评价。</w:t>
            </w:r>
          </w:p>
          <w:p>
            <w:pPr>
              <w:numPr>
                <w:ilvl w:val="0"/>
                <w:numId w:val="1"/>
              </w:numPr>
              <w:snapToGrid w:val="0"/>
              <w:spacing w:line="480" w:lineRule="auto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b/>
              </w:rPr>
              <w:t>2021.12.18日管代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组织相关人员学习了GB/T 24001-2016 idt ISO 14001:2015标准7.2条款要求要求，并对培训效果进行了考核评价；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Calibri" w:hAnsi="Calibri" w:cs="Calibri"/>
                <w:color w:val="000000"/>
                <w:kern w:val="1"/>
                <w:sz w:val="24"/>
                <w:szCs w:val="30"/>
              </w:rPr>
              <w:t xml:space="preserve">        </w:t>
            </w:r>
            <w:r>
              <w:rPr>
                <w:rFonts w:hint="eastAsia" w:ascii="方正仿宋简体" w:eastAsia="方正仿宋简体"/>
                <w:bCs/>
              </w:rPr>
              <w:t>附件：培训记录及效果评价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0311" w:type="dxa"/>
            <w:vAlign w:val="center"/>
          </w:tcPr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spacing w:line="360" w:lineRule="auto"/>
              <w:ind w:firstLine="420" w:firstLineChars="200"/>
              <w:rPr>
                <w:rFonts w:eastAsia="方正仿宋简体"/>
                <w:bCs/>
              </w:rPr>
            </w:pPr>
            <w:r>
              <w:rPr>
                <w:rFonts w:hint="eastAsia" w:eastAsia="方正仿宋简体"/>
                <w:bCs/>
              </w:rPr>
              <w:t>因为疫情原因导致公司未能按照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《</w:t>
            </w:r>
            <w:r>
              <w:rPr>
                <w:rFonts w:hint="eastAsia" w:eastAsia="方正仿宋简体"/>
                <w:bCs/>
              </w:rPr>
              <w:t>2021年度培训计划》实施“环境法律法规培训”。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311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tabs>
                <w:tab w:val="left" w:pos="312"/>
              </w:tabs>
              <w:spacing w:before="120" w:line="360" w:lineRule="auto"/>
              <w:ind w:firstLine="315" w:firstLineChars="150"/>
              <w:rPr>
                <w:rFonts w:hint="eastAsia" w:eastAsia="方正仿宋简体"/>
                <w:bCs/>
              </w:rPr>
            </w:pPr>
            <w:r>
              <w:rPr>
                <w:rFonts w:hint="eastAsia" w:eastAsia="方正仿宋简体"/>
                <w:bCs/>
              </w:rPr>
              <w:t>1. 管代组织对相关人员进行了“环境法律法规”、GB/T 24001-2016 idt ISO 14001:2015标准7.2条款要求培训；</w:t>
            </w:r>
          </w:p>
          <w:p>
            <w:pPr>
              <w:tabs>
                <w:tab w:val="left" w:pos="312"/>
              </w:tabs>
              <w:snapToGrid w:val="0"/>
              <w:spacing w:line="480" w:lineRule="auto"/>
              <w:ind w:firstLine="315" w:firstLineChars="15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eastAsia="方正仿宋简体"/>
                <w:bCs/>
              </w:rPr>
              <w:t>2. 管代组织对培训效果进行了考核评价，避免</w:t>
            </w:r>
            <w:r>
              <w:rPr>
                <w:rFonts w:hint="eastAsia" w:ascii="宋体" w:hAnsi="宋体"/>
                <w:bCs/>
                <w:sz w:val="22"/>
                <w:szCs w:val="22"/>
                <w:lang w:eastAsia="ar-SA"/>
              </w:rPr>
              <w:t>此类问题在今后的体系运行过程中再次发生，确保体系标准在我公司持续有效运行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  2021.12.18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311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spacing w:line="360" w:lineRule="auto"/>
              <w:ind w:firstLine="600" w:firstLineChars="250"/>
              <w:rPr>
                <w:rFonts w:eastAsia="方正仿宋简体"/>
                <w:b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举一反三检查2021年培训计划中的其余培训项目是否按计划进行？培训证据是否齐全？经查2021年培训计划中的其余培训项目均按计划进行，并保存有</w:t>
            </w:r>
            <w:r>
              <w:rPr>
                <w:rFonts w:hint="eastAsia" w:ascii="方正仿宋简体" w:eastAsia="方正仿宋简体"/>
                <w:bCs/>
              </w:rPr>
              <w:t>培训记录及效果评价，</w:t>
            </w:r>
            <w:r>
              <w:rPr>
                <w:rFonts w:hint="eastAsia" w:ascii="宋体" w:hAnsi="宋体" w:cs="宋体"/>
                <w:bCs/>
                <w:sz w:val="24"/>
              </w:rPr>
              <w:t>培训证据齐全，无类似问题存在。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311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</w:t>
            </w:r>
            <w:bookmarkStart w:id="21" w:name="_GoBack"/>
            <w:bookmarkEnd w:id="21"/>
            <w:r>
              <w:rPr>
                <w:rFonts w:hint="eastAsia" w:eastAsia="方正仿宋简体"/>
                <w:b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E9F027"/>
    <w:multiLevelType w:val="singleLevel"/>
    <w:tmpl w:val="F4E9F02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16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0C76E1"/>
    <w:rsid w:val="2E642A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LIL</cp:lastModifiedBy>
  <cp:lastPrinted>2019-05-13T03:02:00Z</cp:lastPrinted>
  <dcterms:modified xsi:type="dcterms:W3CDTF">2021-12-16T07:50:55Z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2052-11.1.0.11115</vt:lpwstr>
  </property>
</Properties>
</file>