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6199E" w:rsidP="009F4309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P="009F4309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南京君通华江饭店有限责任公司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Start w:id="10" w:name="总组长"/>
            <w:r>
              <w:rPr>
                <w:b/>
                <w:sz w:val="20"/>
              </w:rPr>
              <w:t>肖新龙</w:t>
            </w:r>
            <w:bookmarkEnd w:id="10"/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>
      <w:pPr>
        <w:snapToGrid w:val="0"/>
        <w:rPr>
          <w:rFonts w:ascii="宋体"/>
          <w:b/>
          <w:sz w:val="22"/>
          <w:szCs w:val="22"/>
        </w:rPr>
      </w:pPr>
    </w:p>
    <w:p w:rsidR="005619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56199E">
      <w:headerReference w:type="default" r:id="rId5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position:absolute;width:109.3pt;z-index:251658240" stroked="f">
          <v:textbox>
            <w:txbxContent>
              <w:p w:rsidR="0056199E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580C">
      <w:rPr>
        <w:rStyle w:val="CharChar1"/>
        <w:rFonts w:hint="default"/>
      </w:rPr>
      <w:t>北京国标联合认证有限公司</w:t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</w:p>
  <w:p w:rsidR="0056199E" w:rsidP="009F4309"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6199E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