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10396-2023-Q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6829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景德镇锐航机械有限公司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409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2022-N1QMS-2257737</w:t>
            </w:r>
          </w:p>
        </w:tc>
        <w:tc>
          <w:tcPr>
            <w:tcW w:w="3145" w:type="dxa"/>
            <w:vAlign w:val="center"/>
          </w:tcPr>
          <w:p w:rsidR="001F0A49">
            <w:pPr>
              <w:spacing w:line="360" w:lineRule="auto"/>
              <w:jc w:val="center"/>
            </w:pPr>
            <w:bookmarkStart w:id="4" w:name="_GoBack"/>
            <w:bookmarkEnd w:id="4"/>
            <w:r>
              <w:t>04.04.02,14.02.04,17.12.01,22.05.03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2025年06月07日上午至2025年06月07日下午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Q:未认可：包装箱的设计生产，航空地面设备（外挂托运装置、车架系统、桨叶活动托架）的加工生产；认可：零部件机械加工。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江西省景德镇市珠山区新厂东路何家桥(景德镇市昌友汽车零部件有限公司1栋)</w:t>
      </w:r>
    </w:p>
    <w:p w:rsidR="001F0A49">
      <w:pPr>
        <w:spacing w:line="360" w:lineRule="auto"/>
        <w:ind w:firstLine="420" w:firstLineChars="200"/>
      </w:pPr>
      <w:r>
        <w:rPr>
          <w:rFonts w:hint="eastAsia"/>
        </w:rPr>
        <w:t>办公地址：</w:t>
      </w:r>
      <w:r>
        <w:rPr>
          <w:rFonts w:hint="eastAsia"/>
        </w:rPr>
        <w:t>江西省景德镇市致远路昌南慧谷航空产业孵化中心B24栋102</w:t>
      </w:r>
    </w:p>
    <w:p w:rsidR="001F0A49">
      <w:pPr>
        <w:spacing w:line="360" w:lineRule="auto"/>
        <w:ind w:firstLine="420" w:firstLineChars="200"/>
      </w:pPr>
      <w:r>
        <w:rPr>
          <w:rFonts w:hint="eastAsia"/>
        </w:rPr>
        <w:t>经营地址：</w:t>
      </w:r>
      <w:bookmarkStart w:id="13" w:name="生产地址"/>
      <w:bookmarkEnd w:id="13"/>
      <w:r>
        <w:rPr>
          <w:rFonts w:hint="eastAsia"/>
        </w:rPr>
        <w:t>江西省景德镇市致远路昌南慧谷航空产业孵化中心B24栋102</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景德镇锐航机械有限公司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117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