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B7" w:rsidRDefault="007A20D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9344B7" w:rsidRDefault="007A20D0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 w:rsidR="009344B7">
        <w:trPr>
          <w:trHeight w:val="825"/>
        </w:trPr>
        <w:tc>
          <w:tcPr>
            <w:tcW w:w="1155" w:type="dxa"/>
            <w:gridSpan w:val="2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 w:rsidR="009344B7" w:rsidRDefault="00343F4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-</w:t>
            </w:r>
            <w:r w:rsidR="00DB5DDB">
              <w:rPr>
                <w:kern w:val="0"/>
                <w:szCs w:val="21"/>
              </w:rPr>
              <w:t>89</w:t>
            </w:r>
          </w:p>
        </w:tc>
        <w:tc>
          <w:tcPr>
            <w:tcW w:w="1534" w:type="dxa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当归配方颗粒中阿魏酸含量检测</w:t>
            </w:r>
            <w:r>
              <w:rPr>
                <w:szCs w:val="21"/>
              </w:rPr>
              <w:t>过程</w:t>
            </w:r>
          </w:p>
        </w:tc>
        <w:tc>
          <w:tcPr>
            <w:tcW w:w="1200" w:type="dxa"/>
            <w:gridSpan w:val="2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 w:rsidR="009344B7" w:rsidRDefault="007A20D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KRT</w:t>
            </w:r>
            <w:r>
              <w:rPr>
                <w:bCs/>
                <w:kern w:val="0"/>
                <w:szCs w:val="21"/>
              </w:rPr>
              <w:t>CL-GF-202</w:t>
            </w:r>
            <w:r>
              <w:rPr>
                <w:bCs/>
                <w:kern w:val="0"/>
                <w:szCs w:val="21"/>
              </w:rPr>
              <w:t>1-0</w:t>
            </w:r>
            <w:r>
              <w:rPr>
                <w:bCs/>
                <w:kern w:val="0"/>
                <w:szCs w:val="21"/>
              </w:rPr>
              <w:t>01</w:t>
            </w:r>
          </w:p>
        </w:tc>
      </w:tr>
      <w:tr w:rsidR="009344B7">
        <w:trPr>
          <w:trHeight w:val="365"/>
        </w:trPr>
        <w:tc>
          <w:tcPr>
            <w:tcW w:w="1155" w:type="dxa"/>
            <w:gridSpan w:val="2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</w:t>
            </w:r>
            <w:r w:rsidR="00DB5DDB">
              <w:rPr>
                <w:rFonts w:hint="eastAsia"/>
                <w:kern w:val="0"/>
                <w:szCs w:val="21"/>
              </w:rPr>
              <w:t>检验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阿魏酸含量</w:t>
            </w:r>
          </w:p>
        </w:tc>
        <w:tc>
          <w:tcPr>
            <w:tcW w:w="1200" w:type="dxa"/>
            <w:gridSpan w:val="2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9344B7">
        <w:trPr>
          <w:trHeight w:val="2352"/>
        </w:trPr>
        <w:tc>
          <w:tcPr>
            <w:tcW w:w="9180" w:type="dxa"/>
            <w:gridSpan w:val="8"/>
          </w:tcPr>
          <w:p w:rsidR="009344B7" w:rsidRDefault="007A20D0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9344B7" w:rsidRDefault="007A20D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bCs/>
                <w:szCs w:val="21"/>
              </w:rPr>
              <w:t>高效液相色谱仪</w:t>
            </w:r>
            <w:r w:rsidR="00DB5DDB">
              <w:rPr>
                <w:rFonts w:hint="eastAsia"/>
                <w:bCs/>
                <w:szCs w:val="21"/>
              </w:rPr>
              <w:t>，</w:t>
            </w:r>
            <w:r w:rsidR="00DB5DDB" w:rsidRPr="00DB5DDB">
              <w:rPr>
                <w:rFonts w:hint="eastAsia"/>
                <w:szCs w:val="21"/>
              </w:rPr>
              <w:t>扩展</w:t>
            </w:r>
            <w:r w:rsidR="00DB5DDB" w:rsidRPr="00DB5DDB">
              <w:rPr>
                <w:szCs w:val="21"/>
              </w:rPr>
              <w:t>不确定度</w:t>
            </w:r>
            <w:proofErr w:type="spellStart"/>
            <w:r w:rsidR="00DB5DDB" w:rsidRPr="00DB5DDB">
              <w:rPr>
                <w:rFonts w:hint="eastAsia"/>
                <w:i/>
                <w:iCs/>
                <w:szCs w:val="21"/>
                <w:lang w:bidi="ar"/>
              </w:rPr>
              <w:t>U</w:t>
            </w:r>
            <w:r w:rsidR="00DB5DDB" w:rsidRPr="00DB5DDB">
              <w:rPr>
                <w:rFonts w:hint="eastAsia"/>
                <w:szCs w:val="21"/>
                <w:vertAlign w:val="subscript"/>
                <w:lang w:bidi="ar"/>
              </w:rPr>
              <w:t>rel</w:t>
            </w:r>
            <w:proofErr w:type="spellEnd"/>
            <w:r w:rsidR="00DB5DDB" w:rsidRPr="00DB5DDB">
              <w:rPr>
                <w:rFonts w:hint="eastAsia"/>
                <w:szCs w:val="21"/>
                <w:lang w:bidi="ar"/>
              </w:rPr>
              <w:t>=4.4%,</w:t>
            </w:r>
            <w:r w:rsidR="00DB5DDB" w:rsidRPr="00DB5DDB">
              <w:rPr>
                <w:rFonts w:hint="eastAsia"/>
                <w:i/>
                <w:iCs/>
                <w:szCs w:val="21"/>
                <w:lang w:bidi="ar"/>
              </w:rPr>
              <w:t>k</w:t>
            </w:r>
            <w:r w:rsidR="00DB5DDB" w:rsidRPr="00DB5DDB">
              <w:rPr>
                <w:rFonts w:hint="eastAsia"/>
                <w:szCs w:val="21"/>
                <w:lang w:bidi="ar"/>
              </w:rPr>
              <w:t>=2</w:t>
            </w:r>
          </w:p>
          <w:p w:rsidR="009344B7" w:rsidRDefault="007A20D0">
            <w:pPr>
              <w:spacing w:line="360" w:lineRule="exact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DB5DDB">
              <w:rPr>
                <w:rFonts w:hint="eastAsia"/>
              </w:rPr>
              <w:t xml:space="preserve"> </w:t>
            </w:r>
            <w:r w:rsidR="00DB5DDB" w:rsidRPr="00DB5DDB">
              <w:rPr>
                <w:rFonts w:hint="eastAsia"/>
                <w:bCs/>
                <w:szCs w:val="21"/>
              </w:rPr>
              <w:t>KETCL-GF-2021-001</w:t>
            </w:r>
            <w:r w:rsidR="00DB5DDB">
              <w:rPr>
                <w:rFonts w:hint="eastAsia"/>
                <w:bCs/>
                <w:szCs w:val="21"/>
              </w:rPr>
              <w:t>《</w:t>
            </w:r>
            <w:r w:rsidR="00DB5DDB" w:rsidRPr="00DB5DDB">
              <w:rPr>
                <w:rFonts w:hint="eastAsia"/>
                <w:bCs/>
                <w:szCs w:val="21"/>
              </w:rPr>
              <w:t>成品当归中阿魏酸含量检测过程控制规范</w:t>
            </w:r>
            <w:r w:rsidR="00DB5DDB">
              <w:rPr>
                <w:rFonts w:hint="eastAsia"/>
                <w:bCs/>
                <w:szCs w:val="21"/>
              </w:rPr>
              <w:t>》</w:t>
            </w:r>
            <w:r>
              <w:rPr>
                <w:color w:val="FF0000"/>
                <w:szCs w:val="21"/>
              </w:rPr>
              <w:t>。</w:t>
            </w:r>
          </w:p>
          <w:p w:rsidR="009344B7" w:rsidRDefault="007A20D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:rsidR="009344B7" w:rsidRDefault="007A20D0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9344B7" w:rsidRDefault="007A20D0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9344B7" w:rsidRDefault="007A20D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9344B7">
        <w:trPr>
          <w:trHeight w:val="2976"/>
        </w:trPr>
        <w:tc>
          <w:tcPr>
            <w:tcW w:w="9180" w:type="dxa"/>
            <w:gridSpan w:val="8"/>
          </w:tcPr>
          <w:p w:rsidR="009344B7" w:rsidRDefault="007A20D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9344B7" w:rsidRDefault="007A20D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bCs/>
                <w:szCs w:val="21"/>
              </w:rPr>
              <w:t>高效液相色谱仪</w:t>
            </w:r>
            <w:r>
              <w:rPr>
                <w:kern w:val="0"/>
                <w:szCs w:val="21"/>
              </w:rPr>
              <w:t>，其</w:t>
            </w:r>
            <w:r>
              <w:rPr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 w:rsidRPr="002B2051">
              <w:rPr>
                <w:bCs/>
                <w:szCs w:val="21"/>
              </w:rPr>
              <w:t>202</w:t>
            </w:r>
            <w:r w:rsidRPr="002B2051">
              <w:rPr>
                <w:rFonts w:hint="eastAsia"/>
                <w:bCs/>
                <w:szCs w:val="21"/>
              </w:rPr>
              <w:t>0</w:t>
            </w:r>
            <w:r w:rsidRPr="002B2051">
              <w:rPr>
                <w:bCs/>
                <w:szCs w:val="21"/>
              </w:rPr>
              <w:t>年</w:t>
            </w:r>
            <w:r w:rsidRPr="002B2051">
              <w:rPr>
                <w:rFonts w:hint="eastAsia"/>
                <w:bCs/>
                <w:szCs w:val="21"/>
              </w:rPr>
              <w:t>05</w:t>
            </w:r>
            <w:r w:rsidRPr="002B2051">
              <w:rPr>
                <w:bCs/>
                <w:szCs w:val="21"/>
              </w:rPr>
              <w:t>月</w:t>
            </w:r>
            <w:r w:rsidRPr="002B2051">
              <w:rPr>
                <w:rFonts w:hint="eastAsia"/>
                <w:bCs/>
                <w:szCs w:val="21"/>
              </w:rPr>
              <w:t>15</w:t>
            </w:r>
            <w:r w:rsidRPr="002B2051">
              <w:rPr>
                <w:bCs/>
                <w:szCs w:val="21"/>
              </w:rPr>
              <w:t>日</w:t>
            </w:r>
            <w:r w:rsidR="002B2051" w:rsidRPr="002B2051">
              <w:rPr>
                <w:rFonts w:hint="eastAsia"/>
                <w:bCs/>
                <w:szCs w:val="21"/>
              </w:rPr>
              <w:t>（</w:t>
            </w:r>
            <w:r w:rsidR="002B2051">
              <w:rPr>
                <w:rFonts w:hint="eastAsia"/>
                <w:szCs w:val="21"/>
                <w:lang w:bidi="ar"/>
              </w:rPr>
              <w:t>周期间隔</w:t>
            </w:r>
            <w:r w:rsidR="002B2051">
              <w:rPr>
                <w:szCs w:val="21"/>
                <w:lang w:bidi="ar"/>
              </w:rPr>
              <w:t>24</w:t>
            </w:r>
            <w:r w:rsidR="002B2051">
              <w:rPr>
                <w:rFonts w:hint="eastAsia"/>
                <w:szCs w:val="21"/>
                <w:lang w:bidi="ar"/>
              </w:rPr>
              <w:t>个月</w:t>
            </w:r>
            <w:r w:rsidR="002B2051">
              <w:rPr>
                <w:szCs w:val="21"/>
                <w:lang w:bidi="ar"/>
              </w:rPr>
              <w:t>)</w:t>
            </w:r>
            <w:r w:rsidR="00C062BE">
              <w:rPr>
                <w:rFonts w:hint="eastAsia"/>
                <w:szCs w:val="21"/>
                <w:lang w:bidi="ar"/>
              </w:rPr>
              <w:t>。</w:t>
            </w:r>
            <w:r>
              <w:rPr>
                <w:bCs/>
                <w:szCs w:val="21"/>
              </w:rPr>
              <w:t>溯源</w:t>
            </w:r>
            <w:r>
              <w:rPr>
                <w:szCs w:val="21"/>
              </w:rPr>
              <w:t>符合要求。</w:t>
            </w:r>
          </w:p>
          <w:p w:rsidR="009344B7" w:rsidRDefault="007A20D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kern w:val="0"/>
                <w:szCs w:val="21"/>
              </w:rPr>
              <w:t>用比对法对测量过程进行有效性确认</w:t>
            </w:r>
            <w:r>
              <w:rPr>
                <w:rFonts w:hint="eastAsia"/>
                <w:kern w:val="0"/>
                <w:szCs w:val="21"/>
              </w:rPr>
              <w:t>:</w:t>
            </w:r>
          </w:p>
          <w:p w:rsidR="009344B7" w:rsidRDefault="007A20D0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>
              <w:rPr>
                <w:rFonts w:ascii="宋体" w:hAnsi="宋体" w:cs="宋体" w:hint="eastAsia"/>
                <w:bCs/>
                <w:szCs w:val="21"/>
              </w:rPr>
              <w:t>C-007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高效液相</w:t>
            </w:r>
            <w:r>
              <w:rPr>
                <w:bCs/>
                <w:szCs w:val="21"/>
              </w:rPr>
              <w:t>色谱仪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成品当归中阿魏酸含量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pt;height:15pt" o:ole="">
                  <v:imagedata r:id="rId7" o:title=""/>
                </v:shape>
                <o:OLEObject Type="Embed" ProgID="Equation.KSEE3" ShapeID="_x0000_i1025" DrawAspect="Content" ObjectID="_1699948736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1.03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mg/g</w:t>
            </w:r>
            <w:r>
              <w:rPr>
                <w:szCs w:val="21"/>
              </w:rPr>
              <w:t>。</w:t>
            </w:r>
          </w:p>
          <w:p w:rsidR="009344B7" w:rsidRDefault="007A20D0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>
              <w:rPr>
                <w:rFonts w:ascii="宋体" w:hAnsi="宋体" w:cs="宋体" w:hint="eastAsia"/>
                <w:bCs/>
                <w:szCs w:val="21"/>
              </w:rPr>
              <w:t>C-007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高效液相</w:t>
            </w:r>
            <w:r>
              <w:rPr>
                <w:bCs/>
                <w:szCs w:val="21"/>
              </w:rPr>
              <w:t>色谱仪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成品当归中阿魏酸含量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4pt;height:15pt" o:ole="">
                  <v:imagedata r:id="rId7" o:title=""/>
                </v:shape>
                <o:OLEObject Type="Embed" ProgID="Equation.KSEE3" ShapeID="_x0000_i1026" DrawAspect="Content" ObjectID="_1699948737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mg/g</w:t>
            </w:r>
            <w:r>
              <w:rPr>
                <w:szCs w:val="21"/>
              </w:rPr>
              <w:t>。</w:t>
            </w:r>
          </w:p>
          <w:p w:rsidR="009344B7" w:rsidRDefault="007A20D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szCs w:val="21"/>
              </w:rPr>
              <w:t>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0.0</w:t>
            </w:r>
            <w:r>
              <w:rPr>
                <w:rFonts w:hint="eastAsia"/>
                <w:kern w:val="0"/>
                <w:szCs w:val="21"/>
              </w:rPr>
              <w:t>72</w:t>
            </w:r>
            <w:r>
              <w:rPr>
                <w:kern w:val="0"/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g/g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9344B7" w:rsidRDefault="007A20D0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2pt;height:41.05pt" o:ole="">
                  <v:imagedata r:id="rId10" o:title=""/>
                </v:shape>
                <o:OLEObject Type="Embed" ProgID="Equation.3" ShapeID="_x0000_i1027" DrawAspect="Content" ObjectID="_1699948738" r:id="rId11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04</w:t>
            </w:r>
            <w:bookmarkStart w:id="0" w:name="_GoBack"/>
            <w:bookmarkEnd w:id="0"/>
          </w:p>
          <w:p w:rsidR="009344B7" w:rsidRDefault="007A20D0">
            <w:pPr>
              <w:spacing w:line="360" w:lineRule="auto"/>
              <w:ind w:firstLineChars="200" w:firstLine="420"/>
              <w:rPr>
                <w:color w:val="FF0000"/>
                <w:kern w:val="0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rFonts w:hint="eastAsia"/>
                <w:szCs w:val="21"/>
              </w:rPr>
              <w:t>≤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时，测量过程有效。此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04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此</w:t>
            </w:r>
            <w:r>
              <w:rPr>
                <w:szCs w:val="21"/>
              </w:rPr>
              <w:t>测量过程有效。</w:t>
            </w:r>
          </w:p>
          <w:p w:rsidR="009344B7" w:rsidRDefault="009344B7">
            <w:pPr>
              <w:spacing w:line="360" w:lineRule="auto"/>
              <w:rPr>
                <w:kern w:val="0"/>
                <w:szCs w:val="21"/>
              </w:rPr>
            </w:pPr>
          </w:p>
          <w:p w:rsidR="009344B7" w:rsidRDefault="007A20D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>照伏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9344B7">
        <w:tc>
          <w:tcPr>
            <w:tcW w:w="9180" w:type="dxa"/>
            <w:gridSpan w:val="8"/>
          </w:tcPr>
          <w:p w:rsidR="009344B7" w:rsidRDefault="007A20D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9344B7" w:rsidRDefault="009344B7">
            <w:pPr>
              <w:rPr>
                <w:kern w:val="0"/>
                <w:szCs w:val="21"/>
              </w:rPr>
            </w:pPr>
          </w:p>
          <w:p w:rsidR="009344B7" w:rsidRDefault="009344B7">
            <w:pPr>
              <w:rPr>
                <w:kern w:val="0"/>
                <w:szCs w:val="21"/>
              </w:rPr>
            </w:pPr>
          </w:p>
        </w:tc>
      </w:tr>
      <w:tr w:rsidR="009344B7">
        <w:tc>
          <w:tcPr>
            <w:tcW w:w="1016" w:type="dxa"/>
          </w:tcPr>
          <w:p w:rsidR="009344B7" w:rsidRDefault="007A20D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9344B7" w:rsidRDefault="007A20D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9344B7" w:rsidRDefault="007A20D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9344B7">
        <w:tc>
          <w:tcPr>
            <w:tcW w:w="1016" w:type="dxa"/>
          </w:tcPr>
          <w:p w:rsidR="009344B7" w:rsidRDefault="009344B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9344B7" w:rsidRDefault="009344B7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9344B7" w:rsidRDefault="009344B7">
            <w:pPr>
              <w:rPr>
                <w:kern w:val="0"/>
                <w:szCs w:val="21"/>
              </w:rPr>
            </w:pPr>
          </w:p>
        </w:tc>
      </w:tr>
    </w:tbl>
    <w:p w:rsidR="009344B7" w:rsidRDefault="009344B7"/>
    <w:sectPr w:rsidR="0093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D0" w:rsidRDefault="007A20D0" w:rsidP="00343F4D">
      <w:r>
        <w:separator/>
      </w:r>
    </w:p>
  </w:endnote>
  <w:endnote w:type="continuationSeparator" w:id="0">
    <w:p w:rsidR="007A20D0" w:rsidRDefault="007A20D0" w:rsidP="0034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D0" w:rsidRDefault="007A20D0" w:rsidP="00343F4D">
      <w:r>
        <w:separator/>
      </w:r>
    </w:p>
  </w:footnote>
  <w:footnote w:type="continuationSeparator" w:id="0">
    <w:p w:rsidR="007A20D0" w:rsidRDefault="007A20D0" w:rsidP="0034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52A1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2051"/>
    <w:rsid w:val="002B746D"/>
    <w:rsid w:val="002C1369"/>
    <w:rsid w:val="002C4FDE"/>
    <w:rsid w:val="0031525A"/>
    <w:rsid w:val="00327686"/>
    <w:rsid w:val="00343F4D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0D0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344B7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062BE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3628A"/>
    <w:rsid w:val="00D55223"/>
    <w:rsid w:val="00D6253A"/>
    <w:rsid w:val="00D64B35"/>
    <w:rsid w:val="00D91A34"/>
    <w:rsid w:val="00D97AF5"/>
    <w:rsid w:val="00DA0417"/>
    <w:rsid w:val="00DB09F6"/>
    <w:rsid w:val="00DB5DDB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19677B"/>
    <w:rsid w:val="01383411"/>
    <w:rsid w:val="016B60D7"/>
    <w:rsid w:val="02325D64"/>
    <w:rsid w:val="026223A4"/>
    <w:rsid w:val="026E27CB"/>
    <w:rsid w:val="02752BB8"/>
    <w:rsid w:val="02AF4266"/>
    <w:rsid w:val="02B726F0"/>
    <w:rsid w:val="02C25ABC"/>
    <w:rsid w:val="03B96D6B"/>
    <w:rsid w:val="04611644"/>
    <w:rsid w:val="04796900"/>
    <w:rsid w:val="04C96708"/>
    <w:rsid w:val="04C9798A"/>
    <w:rsid w:val="04EA7A98"/>
    <w:rsid w:val="054E4720"/>
    <w:rsid w:val="05B47AA9"/>
    <w:rsid w:val="05DC03F1"/>
    <w:rsid w:val="05EE7E16"/>
    <w:rsid w:val="06780FD1"/>
    <w:rsid w:val="0696086E"/>
    <w:rsid w:val="06AC120F"/>
    <w:rsid w:val="06B82B15"/>
    <w:rsid w:val="06C063B1"/>
    <w:rsid w:val="076D3862"/>
    <w:rsid w:val="080D690E"/>
    <w:rsid w:val="082B7196"/>
    <w:rsid w:val="085C70A4"/>
    <w:rsid w:val="08B71608"/>
    <w:rsid w:val="09E20BCB"/>
    <w:rsid w:val="0A1E2898"/>
    <w:rsid w:val="0A4D13B8"/>
    <w:rsid w:val="0A7D22C2"/>
    <w:rsid w:val="0AD65606"/>
    <w:rsid w:val="0B2D3693"/>
    <w:rsid w:val="0B64718D"/>
    <w:rsid w:val="0BAB36AF"/>
    <w:rsid w:val="0C0E482A"/>
    <w:rsid w:val="0CAC505C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042A06"/>
    <w:rsid w:val="104F5288"/>
    <w:rsid w:val="1078792E"/>
    <w:rsid w:val="10D97158"/>
    <w:rsid w:val="10E03331"/>
    <w:rsid w:val="10EF6ED0"/>
    <w:rsid w:val="118714DF"/>
    <w:rsid w:val="118B40BA"/>
    <w:rsid w:val="11A3692C"/>
    <w:rsid w:val="11BA753B"/>
    <w:rsid w:val="12C063C8"/>
    <w:rsid w:val="13417871"/>
    <w:rsid w:val="135A7270"/>
    <w:rsid w:val="13B47A70"/>
    <w:rsid w:val="13CD2343"/>
    <w:rsid w:val="14101C60"/>
    <w:rsid w:val="147321EF"/>
    <w:rsid w:val="147931D2"/>
    <w:rsid w:val="149810E3"/>
    <w:rsid w:val="14F64006"/>
    <w:rsid w:val="150A6223"/>
    <w:rsid w:val="15A22D8C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A4C3920"/>
    <w:rsid w:val="1A654763"/>
    <w:rsid w:val="1AC00ACD"/>
    <w:rsid w:val="1B442B47"/>
    <w:rsid w:val="1BC11229"/>
    <w:rsid w:val="1CA05B62"/>
    <w:rsid w:val="1D3F7112"/>
    <w:rsid w:val="1D457387"/>
    <w:rsid w:val="1D61513B"/>
    <w:rsid w:val="1D622825"/>
    <w:rsid w:val="1D6C4CA0"/>
    <w:rsid w:val="1DC6618B"/>
    <w:rsid w:val="1DDE61FA"/>
    <w:rsid w:val="1DE63A32"/>
    <w:rsid w:val="1E421057"/>
    <w:rsid w:val="1E733D65"/>
    <w:rsid w:val="1ED52EA4"/>
    <w:rsid w:val="1EE64F1E"/>
    <w:rsid w:val="1F924914"/>
    <w:rsid w:val="1FE1196E"/>
    <w:rsid w:val="20072A16"/>
    <w:rsid w:val="20AE2589"/>
    <w:rsid w:val="20F06F90"/>
    <w:rsid w:val="21466743"/>
    <w:rsid w:val="2161483C"/>
    <w:rsid w:val="216B6822"/>
    <w:rsid w:val="21AA2C3E"/>
    <w:rsid w:val="21CD2F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3732B9"/>
    <w:rsid w:val="26556FB0"/>
    <w:rsid w:val="26967295"/>
    <w:rsid w:val="272679AB"/>
    <w:rsid w:val="274F16EE"/>
    <w:rsid w:val="279B5571"/>
    <w:rsid w:val="27A013D3"/>
    <w:rsid w:val="27C9383A"/>
    <w:rsid w:val="27CC0946"/>
    <w:rsid w:val="27D74345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EE0B29"/>
    <w:rsid w:val="2C210A56"/>
    <w:rsid w:val="2CF318BC"/>
    <w:rsid w:val="2D0F4C79"/>
    <w:rsid w:val="2D1D6486"/>
    <w:rsid w:val="2E7D1691"/>
    <w:rsid w:val="2FB1047F"/>
    <w:rsid w:val="2FBB090F"/>
    <w:rsid w:val="302B3F70"/>
    <w:rsid w:val="306824F1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56B450D"/>
    <w:rsid w:val="360B697F"/>
    <w:rsid w:val="36154BBE"/>
    <w:rsid w:val="367620AD"/>
    <w:rsid w:val="36FB069C"/>
    <w:rsid w:val="37043E05"/>
    <w:rsid w:val="374A0880"/>
    <w:rsid w:val="37C46192"/>
    <w:rsid w:val="37DF56DE"/>
    <w:rsid w:val="38097D2D"/>
    <w:rsid w:val="380B1C99"/>
    <w:rsid w:val="381672D6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CE6492"/>
    <w:rsid w:val="3D254DBA"/>
    <w:rsid w:val="3D632551"/>
    <w:rsid w:val="3DAC76D1"/>
    <w:rsid w:val="3E081277"/>
    <w:rsid w:val="3E1A1325"/>
    <w:rsid w:val="3E4C3385"/>
    <w:rsid w:val="3E6E4F01"/>
    <w:rsid w:val="3EC16F05"/>
    <w:rsid w:val="3EF6547D"/>
    <w:rsid w:val="3F26042A"/>
    <w:rsid w:val="3F747E72"/>
    <w:rsid w:val="3FE21497"/>
    <w:rsid w:val="3FFF0C57"/>
    <w:rsid w:val="400905DA"/>
    <w:rsid w:val="40915051"/>
    <w:rsid w:val="4138620D"/>
    <w:rsid w:val="41E0429B"/>
    <w:rsid w:val="42002A64"/>
    <w:rsid w:val="422D4C04"/>
    <w:rsid w:val="433B01F8"/>
    <w:rsid w:val="433E3844"/>
    <w:rsid w:val="437602C7"/>
    <w:rsid w:val="43C75AFD"/>
    <w:rsid w:val="43F524C5"/>
    <w:rsid w:val="44127130"/>
    <w:rsid w:val="45234627"/>
    <w:rsid w:val="45A73923"/>
    <w:rsid w:val="47275297"/>
    <w:rsid w:val="472B5E82"/>
    <w:rsid w:val="479D7C6E"/>
    <w:rsid w:val="47A14244"/>
    <w:rsid w:val="47FD228C"/>
    <w:rsid w:val="48237B1B"/>
    <w:rsid w:val="483C7813"/>
    <w:rsid w:val="483D7AC6"/>
    <w:rsid w:val="48897310"/>
    <w:rsid w:val="489E71B4"/>
    <w:rsid w:val="48BB6ADD"/>
    <w:rsid w:val="48E73B61"/>
    <w:rsid w:val="494250D6"/>
    <w:rsid w:val="49520049"/>
    <w:rsid w:val="4A065A29"/>
    <w:rsid w:val="4A245E87"/>
    <w:rsid w:val="4B2C1AD8"/>
    <w:rsid w:val="4B49653C"/>
    <w:rsid w:val="4BAE7F5A"/>
    <w:rsid w:val="4BF83A28"/>
    <w:rsid w:val="4CF84A64"/>
    <w:rsid w:val="4D0939AB"/>
    <w:rsid w:val="4D44414D"/>
    <w:rsid w:val="4D8F3BF7"/>
    <w:rsid w:val="4E29483D"/>
    <w:rsid w:val="4E374358"/>
    <w:rsid w:val="4E3E294A"/>
    <w:rsid w:val="4E6061ED"/>
    <w:rsid w:val="4F1862AA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846D9A"/>
    <w:rsid w:val="52955E3F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1E5A0F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B54C81"/>
    <w:rsid w:val="5B81031A"/>
    <w:rsid w:val="5C3979AA"/>
    <w:rsid w:val="5C4E54A3"/>
    <w:rsid w:val="5C8E349B"/>
    <w:rsid w:val="5CE54AA0"/>
    <w:rsid w:val="5D002D8B"/>
    <w:rsid w:val="5D1702B6"/>
    <w:rsid w:val="5D992AD7"/>
    <w:rsid w:val="5DFA15D7"/>
    <w:rsid w:val="5EBC2D53"/>
    <w:rsid w:val="5EC54868"/>
    <w:rsid w:val="5F206106"/>
    <w:rsid w:val="5F4816E4"/>
    <w:rsid w:val="5F582523"/>
    <w:rsid w:val="5FBC4017"/>
    <w:rsid w:val="5FF732A1"/>
    <w:rsid w:val="615C40C4"/>
    <w:rsid w:val="61CF57E6"/>
    <w:rsid w:val="64153D54"/>
    <w:rsid w:val="641A130C"/>
    <w:rsid w:val="6442782C"/>
    <w:rsid w:val="644449A8"/>
    <w:rsid w:val="64B61A2A"/>
    <w:rsid w:val="64DF1110"/>
    <w:rsid w:val="66154C33"/>
    <w:rsid w:val="662A112F"/>
    <w:rsid w:val="667B4465"/>
    <w:rsid w:val="674A0590"/>
    <w:rsid w:val="688D5003"/>
    <w:rsid w:val="68A70BD7"/>
    <w:rsid w:val="69653029"/>
    <w:rsid w:val="69B50231"/>
    <w:rsid w:val="69E54B6D"/>
    <w:rsid w:val="6A693ACD"/>
    <w:rsid w:val="6A7F3A11"/>
    <w:rsid w:val="6A81371B"/>
    <w:rsid w:val="6AD1314E"/>
    <w:rsid w:val="6B40340C"/>
    <w:rsid w:val="6B7565AF"/>
    <w:rsid w:val="6B9F26BA"/>
    <w:rsid w:val="6BC426CB"/>
    <w:rsid w:val="6CB45604"/>
    <w:rsid w:val="6D051D75"/>
    <w:rsid w:val="6D6D06FE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3D74B24"/>
    <w:rsid w:val="73E904E6"/>
    <w:rsid w:val="73FC0A2E"/>
    <w:rsid w:val="74290083"/>
    <w:rsid w:val="74361C5D"/>
    <w:rsid w:val="74387CB8"/>
    <w:rsid w:val="745B60DE"/>
    <w:rsid w:val="74610BB7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6B61368"/>
    <w:rsid w:val="77F94C77"/>
    <w:rsid w:val="78335AEC"/>
    <w:rsid w:val="78493FB2"/>
    <w:rsid w:val="78DE0B13"/>
    <w:rsid w:val="78E026CC"/>
    <w:rsid w:val="79037B50"/>
    <w:rsid w:val="79041122"/>
    <w:rsid w:val="79382508"/>
    <w:rsid w:val="7976134F"/>
    <w:rsid w:val="79AE328D"/>
    <w:rsid w:val="7A03783F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DD44FB6"/>
    <w:rsid w:val="7E197F67"/>
    <w:rsid w:val="7E276866"/>
    <w:rsid w:val="7EC42148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19E8C"/>
  <w15:docId w15:val="{18392A1A-0425-4881-87A8-5228924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Company>MS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73</cp:revision>
  <cp:lastPrinted>2019-11-26T08:36:00Z</cp:lastPrinted>
  <dcterms:created xsi:type="dcterms:W3CDTF">2015-12-09T07:02:00Z</dcterms:created>
  <dcterms:modified xsi:type="dcterms:W3CDTF">2021-12-02T03:12:00Z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6955B3BBD3BB47A4AE48141E2363B3A7</vt:lpwstr>
  </property>
</Properties>
</file>