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1236</w:t>
      </w:r>
      <w:bookmarkStart w:id="19" w:name="_GoBack"/>
      <w:bookmarkEnd w:id="19"/>
      <w:r>
        <w:rPr>
          <w:b/>
          <w:bCs/>
          <w:color w:val="000000" w:themeColor="text1"/>
          <w:sz w:val="21"/>
          <w:szCs w:val="21"/>
          <w:u w:val="single"/>
        </w:rPr>
        <w:t>-2021-F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  <w:t>江苏鲜时农业科技有限公司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肖新龙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bookmarkStart w:id="4" w:name="机构代码"/>
            <w:r>
              <w:rPr>
                <w:sz w:val="22"/>
                <w:szCs w:val="22"/>
                <w:highlight w:val="none"/>
              </w:rPr>
              <w:t>91321283MA1WJ7G109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带标  □ 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highlight w:val="none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  <w:highlight w:val="none"/>
              </w:rPr>
              <w:t>ISO 22000</w:t>
            </w: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2"/>
                <w:szCs w:val="22"/>
                <w:highlight w:val="none"/>
              </w:rPr>
              <w:t>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  <w:highlight w:val="none"/>
              </w:rPr>
              <w:t>江苏鲜时农业科技有限公司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highlight w:val="none"/>
              </w:rPr>
              <w:t>位于江苏省泰州市泰兴市农产品加工园区创园东路6号江苏鲜时农业科技有限公司餐食加工间的餐饮服务管理（热食类食品制售）【集体用餐配送单位】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泰兴市农产品加工园区创园东路6号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江苏省泰州市泰兴市农产品加工园区创园东路6号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隶书"/>
                <w:sz w:val="22"/>
                <w:szCs w:val="22"/>
                <w:lang w:val="en-US" w:eastAsia="zh-CN"/>
              </w:rPr>
            </w:pPr>
            <w:r>
              <w:rPr>
                <w:rFonts w:hint="eastAsia" w:eastAsia="隶书"/>
                <w:b/>
                <w:color w:val="FF0000"/>
                <w:sz w:val="22"/>
                <w:szCs w:val="22"/>
                <w:highlight w:val="none"/>
              </w:rPr>
              <w:t>Jiangsu Xianshi Agricultural Technology Co.,Ltd</w:t>
            </w:r>
            <w:r>
              <w:rPr>
                <w:rFonts w:hint="eastAsia" w:eastAsia="隶书"/>
                <w:b/>
                <w:color w:val="FF0000"/>
                <w:sz w:val="22"/>
                <w:szCs w:val="22"/>
                <w:highlight w:val="none"/>
                <w:lang w:val="en-US" w:eastAsia="zh-CN"/>
              </w:rPr>
              <w:t>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16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16"/>
                <w:lang w:eastAsia="zh-CN"/>
              </w:rPr>
            </w:pPr>
            <w:r>
              <w:rPr>
                <w:rFonts w:hint="eastAsia"/>
                <w:sz w:val="21"/>
                <w:szCs w:val="16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6East Chuangyuan Road Agricultural products processing park Taixing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6East Chuangyuan Road ,Agricultural products processing park ,TaixingCity,TaizhouCity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 xml:space="preserve"> Jiangsu Province,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隶书"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FF0000"/>
                <w:sz w:val="22"/>
                <w:szCs w:val="22"/>
                <w:highlight w:val="none"/>
              </w:rPr>
              <w:t xml:space="preserve">Located in </w:t>
            </w:r>
            <w:r>
              <w:rPr>
                <w:rFonts w:hint="eastAsia"/>
                <w:color w:val="FF0000"/>
                <w:sz w:val="22"/>
                <w:szCs w:val="22"/>
                <w:highlight w:val="none"/>
                <w:lang w:val="en-GB"/>
              </w:rPr>
              <w:t>6East Chuangyuan Road ,Agricultural products processing park ,Taixing,Taizhou,</w:t>
            </w:r>
            <w:r>
              <w:rPr>
                <w:rFonts w:hint="eastAsia" w:eastAsia="隶书"/>
                <w:color w:val="FF0000"/>
                <w:sz w:val="22"/>
                <w:szCs w:val="22"/>
                <w:highlight w:val="none"/>
              </w:rPr>
              <w:t xml:space="preserve"> Jiangsu Xianshi Agricultural Technology Co.,Ltd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eastAsia="隶书"/>
                <w:color w:val="FF0000"/>
                <w:sz w:val="22"/>
                <w:szCs w:val="22"/>
                <w:highlight w:val="none"/>
              </w:rPr>
              <w:t>Catering service management(production and sales of hot food)【Group dining delivery unit】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1A0921"/>
    <w:rsid w:val="3A33253F"/>
    <w:rsid w:val="3F682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肖新龙</cp:lastModifiedBy>
  <cp:lastPrinted>2019-05-13T03:13:00Z</cp:lastPrinted>
  <dcterms:modified xsi:type="dcterms:W3CDTF">2021-12-03T04:34:14Z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