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6738" w14:textId="77777777" w:rsidR="005C0A53" w:rsidRPr="005C0A53" w:rsidRDefault="00C25BD5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AFA9733" w14:textId="1E3BFF3A" w:rsidR="008F6BDE" w:rsidRDefault="00C25BD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0034-2019-AA-2021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804"/>
        <w:gridCol w:w="1417"/>
        <w:gridCol w:w="1134"/>
        <w:gridCol w:w="1068"/>
      </w:tblGrid>
      <w:tr w:rsidR="001B7659" w14:paraId="4F76D098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2A8760C9" w14:textId="77777777" w:rsidR="0044252F" w:rsidRDefault="00C25BD5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698D02B" w14:textId="77777777" w:rsidR="0044252F" w:rsidRDefault="00C25BD5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三德管业</w:t>
            </w:r>
            <w:proofErr w:type="gramEnd"/>
            <w:r>
              <w:rPr>
                <w:szCs w:val="21"/>
              </w:rPr>
              <w:t>（南通）有限公司</w:t>
            </w:r>
            <w:r>
              <w:rPr>
                <w:szCs w:val="21"/>
              </w:rPr>
              <w:t>AA</w:t>
            </w:r>
            <w:bookmarkEnd w:id="1"/>
          </w:p>
        </w:tc>
      </w:tr>
      <w:tr w:rsidR="001B7659" w14:paraId="799047FB" w14:textId="77777777" w:rsidTr="005C1FFE">
        <w:trPr>
          <w:trHeight w:val="628"/>
          <w:jc w:val="center"/>
        </w:trPr>
        <w:tc>
          <w:tcPr>
            <w:tcW w:w="1092" w:type="dxa"/>
            <w:vAlign w:val="center"/>
          </w:tcPr>
          <w:p w14:paraId="1C2D424B" w14:textId="77777777" w:rsidR="0044252F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F550061" w14:textId="77777777" w:rsidR="0044252F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4AFC4781" w14:textId="77777777" w:rsidR="008D0A78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测量设备</w:t>
            </w:r>
          </w:p>
          <w:p w14:paraId="4B4FF787" w14:textId="77777777" w:rsidR="0044252F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5D7E3D0" w14:textId="77777777" w:rsidR="0044252F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564B805F" w14:textId="77777777" w:rsidR="009D3F5B" w:rsidRPr="005C1FFE" w:rsidRDefault="00C25BD5" w:rsidP="005C1F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1FFE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988A63D" w14:textId="77777777" w:rsidR="0044252F" w:rsidRPr="005C1FFE" w:rsidRDefault="00C25BD5" w:rsidP="005C1FFE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5C1FFE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04" w:type="dxa"/>
            <w:vAlign w:val="center"/>
          </w:tcPr>
          <w:p w14:paraId="7A5E30F2" w14:textId="77777777" w:rsidR="0044252F" w:rsidRPr="005C1FFE" w:rsidRDefault="00C25BD5" w:rsidP="005C1FF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1FFE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0A88BC5D" w14:textId="77777777" w:rsidR="0044252F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检定</w:t>
            </w:r>
            <w:r w:rsidRPr="005C1FFE">
              <w:rPr>
                <w:rFonts w:hint="eastAsia"/>
                <w:sz w:val="18"/>
                <w:szCs w:val="18"/>
              </w:rPr>
              <w:t>/</w:t>
            </w:r>
            <w:r w:rsidRPr="005C1FFE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AAEE66C" w14:textId="77777777" w:rsidR="0044252F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检定</w:t>
            </w:r>
            <w:r w:rsidRPr="005C1FFE">
              <w:rPr>
                <w:rFonts w:hint="eastAsia"/>
                <w:sz w:val="18"/>
                <w:szCs w:val="18"/>
              </w:rPr>
              <w:t>/</w:t>
            </w:r>
            <w:r w:rsidRPr="005C1FFE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2CA7E45" w14:textId="77777777" w:rsidR="0044252F" w:rsidRPr="005C1FFE" w:rsidRDefault="00C25BD5" w:rsidP="005C1FF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符</w:t>
            </w:r>
            <w:r w:rsidRPr="005C1FFE">
              <w:rPr>
                <w:rFonts w:hint="eastAsia"/>
                <w:sz w:val="18"/>
                <w:szCs w:val="18"/>
              </w:rPr>
              <w:t>合打</w:t>
            </w: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D5B1062" w14:textId="77777777" w:rsidR="0044252F" w:rsidRPr="005C1FFE" w:rsidRDefault="00C25BD5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不</w:t>
            </w:r>
            <w:r w:rsidRPr="005C1FFE">
              <w:rPr>
                <w:rFonts w:ascii="宋体" w:hAnsi="宋体" w:hint="eastAsia"/>
                <w:sz w:val="18"/>
                <w:szCs w:val="18"/>
              </w:rPr>
              <w:t>符</w:t>
            </w:r>
            <w:r w:rsidRPr="005C1FFE">
              <w:rPr>
                <w:rFonts w:hint="eastAsia"/>
                <w:sz w:val="18"/>
                <w:szCs w:val="18"/>
              </w:rPr>
              <w:t>合打</w:t>
            </w:r>
            <w:r w:rsidRPr="005C1FFE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B7659" w14:paraId="52DD6375" w14:textId="77777777" w:rsidTr="005C1FFE">
        <w:trPr>
          <w:trHeight w:val="566"/>
          <w:jc w:val="center"/>
        </w:trPr>
        <w:tc>
          <w:tcPr>
            <w:tcW w:w="1092" w:type="dxa"/>
            <w:vAlign w:val="center"/>
          </w:tcPr>
          <w:p w14:paraId="2F2653DB" w14:textId="4EAE85B2" w:rsidR="0044252F" w:rsidRPr="005C1FFE" w:rsidRDefault="001A0181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6C6BD325" w14:textId="7961B4CE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7F90236E" w14:textId="1451B0EC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F</w:t>
            </w:r>
            <w:r w:rsidRPr="005C1FFE">
              <w:rPr>
                <w:sz w:val="18"/>
                <w:szCs w:val="18"/>
              </w:rPr>
              <w:t>W01-027</w:t>
            </w:r>
          </w:p>
        </w:tc>
        <w:tc>
          <w:tcPr>
            <w:tcW w:w="1032" w:type="dxa"/>
            <w:vAlign w:val="center"/>
          </w:tcPr>
          <w:p w14:paraId="57AC2FDE" w14:textId="499F9559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T</w:t>
            </w:r>
            <w:r w:rsidRPr="005C1FFE">
              <w:rPr>
                <w:sz w:val="18"/>
                <w:szCs w:val="18"/>
              </w:rPr>
              <w:t>C6KA</w:t>
            </w:r>
          </w:p>
        </w:tc>
        <w:tc>
          <w:tcPr>
            <w:tcW w:w="1275" w:type="dxa"/>
            <w:vAlign w:val="center"/>
          </w:tcPr>
          <w:p w14:paraId="03B529B3" w14:textId="111E0352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Pr="005C1F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04" w:type="dxa"/>
            <w:vAlign w:val="center"/>
          </w:tcPr>
          <w:p w14:paraId="580D6788" w14:textId="394F009A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砝码</w:t>
            </w:r>
            <w:r w:rsidRPr="005C1FFE">
              <w:rPr>
                <w:rFonts w:hint="eastAsia"/>
                <w:sz w:val="18"/>
                <w:szCs w:val="18"/>
              </w:rPr>
              <w:t>E</w:t>
            </w:r>
            <w:r w:rsidRPr="005C1FFE">
              <w:rPr>
                <w:sz w:val="18"/>
                <w:szCs w:val="18"/>
              </w:rPr>
              <w:t>2</w:t>
            </w:r>
            <w:r w:rsidRPr="005C1F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549AC64" w14:textId="07D03DA8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134" w:type="dxa"/>
            <w:vAlign w:val="center"/>
          </w:tcPr>
          <w:p w14:paraId="466745F4" w14:textId="3BFE66EE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2</w:t>
            </w:r>
            <w:r w:rsidRPr="005C1FFE">
              <w:rPr>
                <w:sz w:val="18"/>
                <w:szCs w:val="18"/>
              </w:rPr>
              <w:t>021.11.11</w:t>
            </w:r>
          </w:p>
        </w:tc>
        <w:tc>
          <w:tcPr>
            <w:tcW w:w="1068" w:type="dxa"/>
            <w:vAlign w:val="center"/>
          </w:tcPr>
          <w:p w14:paraId="02F38261" w14:textId="2A42018A" w:rsidR="0044252F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158FA" w14:paraId="3BABEA40" w14:textId="77777777" w:rsidTr="005C1FFE">
        <w:trPr>
          <w:trHeight w:val="546"/>
          <w:jc w:val="center"/>
        </w:trPr>
        <w:tc>
          <w:tcPr>
            <w:tcW w:w="1092" w:type="dxa"/>
            <w:vAlign w:val="center"/>
          </w:tcPr>
          <w:p w14:paraId="123D5D65" w14:textId="3213806C" w:rsidR="000158FA" w:rsidRPr="005C1FFE" w:rsidRDefault="001A0181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5734A6A9" w14:textId="2E530003" w:rsidR="000158FA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数显</w:t>
            </w:r>
            <w:proofErr w:type="gramStart"/>
            <w:r w:rsidRPr="005C1FFE">
              <w:rPr>
                <w:rFonts w:hint="eastAsia"/>
                <w:sz w:val="18"/>
                <w:szCs w:val="18"/>
              </w:rPr>
              <w:t>式环刚度</w:t>
            </w:r>
            <w:proofErr w:type="gramEnd"/>
            <w:r w:rsidRPr="005C1FFE"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234" w:type="dxa"/>
            <w:vAlign w:val="center"/>
          </w:tcPr>
          <w:p w14:paraId="19EA795D" w14:textId="19ED0C15" w:rsidR="000158FA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F</w:t>
            </w:r>
            <w:r w:rsidRPr="005C1FFE">
              <w:rPr>
                <w:sz w:val="18"/>
                <w:szCs w:val="18"/>
              </w:rPr>
              <w:t>P02-002</w:t>
            </w:r>
          </w:p>
        </w:tc>
        <w:tc>
          <w:tcPr>
            <w:tcW w:w="1032" w:type="dxa"/>
            <w:vAlign w:val="center"/>
          </w:tcPr>
          <w:p w14:paraId="533EA1B3" w14:textId="1671C130" w:rsidR="000158FA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X</w:t>
            </w:r>
            <w:r w:rsidRPr="005C1FFE">
              <w:rPr>
                <w:sz w:val="18"/>
                <w:szCs w:val="18"/>
              </w:rPr>
              <w:t>HS-20</w:t>
            </w:r>
          </w:p>
        </w:tc>
        <w:tc>
          <w:tcPr>
            <w:tcW w:w="1275" w:type="dxa"/>
            <w:vAlign w:val="center"/>
          </w:tcPr>
          <w:p w14:paraId="24CE43B8" w14:textId="2D56AA47" w:rsidR="000158FA" w:rsidRPr="005C1FFE" w:rsidRDefault="000C209B" w:rsidP="005C1FFE">
            <w:pPr>
              <w:jc w:val="center"/>
              <w:rPr>
                <w:sz w:val="18"/>
                <w:szCs w:val="18"/>
              </w:rPr>
            </w:pPr>
            <w:proofErr w:type="spellStart"/>
            <w:r w:rsidRPr="005C1FFE">
              <w:rPr>
                <w:rFonts w:hint="eastAsia"/>
                <w:sz w:val="18"/>
                <w:szCs w:val="18"/>
              </w:rPr>
              <w:t>U</w:t>
            </w:r>
            <w:r w:rsidRPr="005C1FFE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Pr="005C1FFE">
              <w:rPr>
                <w:sz w:val="18"/>
                <w:szCs w:val="18"/>
                <w:vertAlign w:val="subscript"/>
              </w:rPr>
              <w:t>=</w:t>
            </w:r>
            <w:r w:rsidRPr="005C1FFE">
              <w:rPr>
                <w:sz w:val="18"/>
                <w:szCs w:val="18"/>
              </w:rPr>
              <w:t>0.2</w:t>
            </w:r>
            <w:proofErr w:type="gramStart"/>
            <w:r w:rsidRPr="005C1FFE">
              <w:rPr>
                <w:sz w:val="18"/>
                <w:szCs w:val="18"/>
              </w:rPr>
              <w:t>%  k</w:t>
            </w:r>
            <w:proofErr w:type="gramEnd"/>
            <w:r w:rsidRPr="005C1FFE">
              <w:rPr>
                <w:sz w:val="18"/>
                <w:szCs w:val="18"/>
              </w:rPr>
              <w:t>=2</w:t>
            </w:r>
          </w:p>
        </w:tc>
        <w:tc>
          <w:tcPr>
            <w:tcW w:w="1804" w:type="dxa"/>
            <w:vAlign w:val="center"/>
          </w:tcPr>
          <w:p w14:paraId="1808AEB5" w14:textId="5AF1F614" w:rsidR="000158FA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标准测力仪</w:t>
            </w:r>
            <w:r w:rsidRPr="005C1FFE">
              <w:rPr>
                <w:rFonts w:hint="eastAsia"/>
                <w:sz w:val="18"/>
                <w:szCs w:val="18"/>
              </w:rPr>
              <w:t>0</w:t>
            </w:r>
            <w:r w:rsidRPr="005C1FFE">
              <w:rPr>
                <w:sz w:val="18"/>
                <w:szCs w:val="18"/>
              </w:rPr>
              <w:t>.1</w:t>
            </w:r>
            <w:r w:rsidRPr="005C1F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20230676" w14:textId="6D7D1E39" w:rsidR="000158FA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134" w:type="dxa"/>
            <w:vAlign w:val="center"/>
          </w:tcPr>
          <w:p w14:paraId="7ABB92E3" w14:textId="73FD72DB" w:rsidR="000158FA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2</w:t>
            </w:r>
            <w:r w:rsidRPr="005C1FFE">
              <w:rPr>
                <w:sz w:val="18"/>
                <w:szCs w:val="18"/>
              </w:rPr>
              <w:t>021.11.11</w:t>
            </w:r>
          </w:p>
        </w:tc>
        <w:tc>
          <w:tcPr>
            <w:tcW w:w="1068" w:type="dxa"/>
            <w:vAlign w:val="center"/>
          </w:tcPr>
          <w:p w14:paraId="08FF0D3F" w14:textId="5D2C2907" w:rsidR="000158FA" w:rsidRPr="005C1FFE" w:rsidRDefault="000158FA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750FC" w14:paraId="39F82A0A" w14:textId="77777777" w:rsidTr="005C1FFE">
        <w:trPr>
          <w:trHeight w:val="568"/>
          <w:jc w:val="center"/>
        </w:trPr>
        <w:tc>
          <w:tcPr>
            <w:tcW w:w="1092" w:type="dxa"/>
            <w:vAlign w:val="center"/>
          </w:tcPr>
          <w:p w14:paraId="4D467436" w14:textId="76E49C0F" w:rsidR="000750FC" w:rsidRPr="005C1FFE" w:rsidRDefault="001A0181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22E52917" w14:textId="564BB245" w:rsidR="000750FC" w:rsidRPr="005C1FFE" w:rsidRDefault="000750FC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管材落锤冲击试验机</w:t>
            </w:r>
          </w:p>
        </w:tc>
        <w:tc>
          <w:tcPr>
            <w:tcW w:w="1234" w:type="dxa"/>
            <w:vAlign w:val="center"/>
          </w:tcPr>
          <w:p w14:paraId="4C66194B" w14:textId="5F8A99BB" w:rsidR="000750FC" w:rsidRPr="005C1FFE" w:rsidRDefault="000750FC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F</w:t>
            </w:r>
            <w:r w:rsidRPr="005C1FFE">
              <w:rPr>
                <w:sz w:val="18"/>
                <w:szCs w:val="18"/>
              </w:rPr>
              <w:t>P02-0</w:t>
            </w:r>
            <w:r w:rsidR="005C1FFE">
              <w:rPr>
                <w:sz w:val="18"/>
                <w:szCs w:val="18"/>
              </w:rPr>
              <w:t>10</w:t>
            </w:r>
          </w:p>
        </w:tc>
        <w:tc>
          <w:tcPr>
            <w:tcW w:w="1032" w:type="dxa"/>
            <w:vAlign w:val="center"/>
          </w:tcPr>
          <w:p w14:paraId="03E52618" w14:textId="04230A88" w:rsidR="000750FC" w:rsidRPr="005C1FFE" w:rsidRDefault="000750FC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X</w:t>
            </w:r>
            <w:r w:rsidR="005C1FFE">
              <w:rPr>
                <w:sz w:val="18"/>
                <w:szCs w:val="18"/>
              </w:rPr>
              <w:t>JL-300C</w:t>
            </w:r>
          </w:p>
        </w:tc>
        <w:tc>
          <w:tcPr>
            <w:tcW w:w="1275" w:type="dxa"/>
            <w:vAlign w:val="center"/>
          </w:tcPr>
          <w:p w14:paraId="3E19E4CF" w14:textId="77777777" w:rsidR="000750FC" w:rsidRDefault="005C1FFE" w:rsidP="005C1F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</w:t>
            </w:r>
            <w:r w:rsidRPr="005C1FFE">
              <w:rPr>
                <w:rFonts w:hint="eastAsia"/>
                <w:sz w:val="18"/>
                <w:szCs w:val="18"/>
              </w:rPr>
              <w:t>锤</w:t>
            </w:r>
            <w:r>
              <w:rPr>
                <w:rFonts w:hint="eastAsia"/>
                <w:sz w:val="18"/>
                <w:szCs w:val="18"/>
              </w:rPr>
              <w:t>质量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=0.2g k=2</w:t>
            </w:r>
          </w:p>
          <w:p w14:paraId="66362E98" w14:textId="77777777" w:rsidR="005C1FFE" w:rsidRDefault="005C1FFE" w:rsidP="005C1F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跌落高度</w:t>
            </w:r>
          </w:p>
          <w:p w14:paraId="08F32404" w14:textId="2FB8A092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=2mm k=2</w:t>
            </w:r>
          </w:p>
        </w:tc>
        <w:tc>
          <w:tcPr>
            <w:tcW w:w="1804" w:type="dxa"/>
            <w:vAlign w:val="center"/>
          </w:tcPr>
          <w:p w14:paraId="0A322CF5" w14:textId="77777777" w:rsidR="000750FC" w:rsidRDefault="005C1FFE" w:rsidP="005C1F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Ι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72B950E4" w14:textId="0D328F4B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  <w:r w:rsidR="00EB1898">
              <w:rPr>
                <w:rFonts w:ascii="宋体" w:eastAsia="宋体" w:hAnsi="宋体" w:hint="eastAsia"/>
                <w:sz w:val="18"/>
                <w:szCs w:val="18"/>
              </w:rPr>
              <w:t>Ⅱ级</w:t>
            </w:r>
          </w:p>
        </w:tc>
        <w:tc>
          <w:tcPr>
            <w:tcW w:w="1417" w:type="dxa"/>
            <w:vAlign w:val="center"/>
          </w:tcPr>
          <w:p w14:paraId="4A6137CF" w14:textId="00640D90" w:rsidR="000750FC" w:rsidRPr="005C1FFE" w:rsidRDefault="000750FC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134" w:type="dxa"/>
            <w:vAlign w:val="center"/>
          </w:tcPr>
          <w:p w14:paraId="0EA6D924" w14:textId="19690AE8" w:rsidR="000750FC" w:rsidRPr="005C1FFE" w:rsidRDefault="000750FC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2</w:t>
            </w:r>
            <w:r w:rsidRPr="005C1FFE">
              <w:rPr>
                <w:sz w:val="18"/>
                <w:szCs w:val="18"/>
              </w:rPr>
              <w:t>021.11.11</w:t>
            </w:r>
          </w:p>
        </w:tc>
        <w:tc>
          <w:tcPr>
            <w:tcW w:w="1068" w:type="dxa"/>
            <w:vAlign w:val="center"/>
          </w:tcPr>
          <w:p w14:paraId="31E504DC" w14:textId="6DD42598" w:rsidR="000750FC" w:rsidRPr="005C1FFE" w:rsidRDefault="000750FC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1FFE" w14:paraId="43F2897D" w14:textId="77777777" w:rsidTr="005C1FFE">
        <w:trPr>
          <w:trHeight w:val="568"/>
          <w:jc w:val="center"/>
        </w:trPr>
        <w:tc>
          <w:tcPr>
            <w:tcW w:w="1092" w:type="dxa"/>
            <w:vAlign w:val="center"/>
          </w:tcPr>
          <w:p w14:paraId="00718B5E" w14:textId="375DFB4C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1EFC3E70" w14:textId="460B9AB8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拉伸试验机</w:t>
            </w:r>
          </w:p>
        </w:tc>
        <w:tc>
          <w:tcPr>
            <w:tcW w:w="1234" w:type="dxa"/>
            <w:vAlign w:val="center"/>
          </w:tcPr>
          <w:p w14:paraId="4DF40563" w14:textId="604E3337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sz w:val="18"/>
                <w:szCs w:val="18"/>
              </w:rPr>
              <w:t>1006024</w:t>
            </w:r>
          </w:p>
        </w:tc>
        <w:tc>
          <w:tcPr>
            <w:tcW w:w="1032" w:type="dxa"/>
            <w:vAlign w:val="center"/>
          </w:tcPr>
          <w:p w14:paraId="257F7CDF" w14:textId="07DB03DB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X</w:t>
            </w:r>
            <w:r w:rsidRPr="005C1FFE">
              <w:rPr>
                <w:sz w:val="18"/>
                <w:szCs w:val="18"/>
              </w:rPr>
              <w:t>WW-20A</w:t>
            </w:r>
          </w:p>
        </w:tc>
        <w:tc>
          <w:tcPr>
            <w:tcW w:w="1275" w:type="dxa"/>
            <w:vAlign w:val="center"/>
          </w:tcPr>
          <w:p w14:paraId="782FA8EB" w14:textId="77777777" w:rsidR="005C1FFE" w:rsidRPr="005C1FFE" w:rsidRDefault="005C1FFE" w:rsidP="005C1FFE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5C1FFE">
              <w:rPr>
                <w:sz w:val="18"/>
                <w:szCs w:val="18"/>
              </w:rPr>
              <w:t>U</w:t>
            </w:r>
            <w:r w:rsidRPr="005C1FFE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Pr="005C1FFE">
              <w:rPr>
                <w:sz w:val="18"/>
                <w:szCs w:val="18"/>
              </w:rPr>
              <w:t>=0.2%</w:t>
            </w:r>
          </w:p>
          <w:p w14:paraId="26E64756" w14:textId="577040B2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sz w:val="18"/>
                <w:szCs w:val="18"/>
              </w:rPr>
              <w:t>K=2</w:t>
            </w:r>
          </w:p>
        </w:tc>
        <w:tc>
          <w:tcPr>
            <w:tcW w:w="1804" w:type="dxa"/>
            <w:vAlign w:val="center"/>
          </w:tcPr>
          <w:p w14:paraId="6B4B7D4A" w14:textId="086EDA4A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标准测力</w:t>
            </w:r>
            <w:r w:rsidRPr="005C1FFE">
              <w:rPr>
                <w:rFonts w:hint="eastAsia"/>
                <w:sz w:val="18"/>
                <w:szCs w:val="18"/>
              </w:rPr>
              <w:t>0</w:t>
            </w:r>
            <w:r w:rsidRPr="005C1FFE">
              <w:rPr>
                <w:sz w:val="18"/>
                <w:szCs w:val="18"/>
              </w:rPr>
              <w:t>.1</w:t>
            </w:r>
            <w:r w:rsidRPr="005C1F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4A1271EC" w14:textId="42445693" w:rsidR="005C1FFE" w:rsidRPr="005C1FFE" w:rsidRDefault="005C1FFE" w:rsidP="005C1F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134" w:type="dxa"/>
            <w:vAlign w:val="center"/>
          </w:tcPr>
          <w:p w14:paraId="40A95642" w14:textId="4CFF42DF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2</w:t>
            </w:r>
            <w:r w:rsidRPr="005C1FFE">
              <w:rPr>
                <w:sz w:val="18"/>
                <w:szCs w:val="18"/>
              </w:rPr>
              <w:t>021.11.11</w:t>
            </w:r>
          </w:p>
        </w:tc>
        <w:tc>
          <w:tcPr>
            <w:tcW w:w="1068" w:type="dxa"/>
            <w:vAlign w:val="center"/>
          </w:tcPr>
          <w:p w14:paraId="3B5EEE8E" w14:textId="77B54FEE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1FFE" w14:paraId="5C9B426B" w14:textId="77777777" w:rsidTr="005C1FFE">
        <w:trPr>
          <w:trHeight w:val="568"/>
          <w:jc w:val="center"/>
        </w:trPr>
        <w:tc>
          <w:tcPr>
            <w:tcW w:w="1092" w:type="dxa"/>
            <w:vAlign w:val="center"/>
          </w:tcPr>
          <w:p w14:paraId="4A915A53" w14:textId="289551AC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6D8C3608" w14:textId="77777777" w:rsidR="005C1FFE" w:rsidRPr="005C1FFE" w:rsidRDefault="005C1FFE" w:rsidP="005C1FF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熔体</w:t>
            </w:r>
          </w:p>
          <w:p w14:paraId="4542FACB" w14:textId="3701B742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流动速率仪</w:t>
            </w:r>
          </w:p>
        </w:tc>
        <w:tc>
          <w:tcPr>
            <w:tcW w:w="1234" w:type="dxa"/>
            <w:vAlign w:val="center"/>
          </w:tcPr>
          <w:p w14:paraId="359C1304" w14:textId="57E03D9C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F</w:t>
            </w:r>
            <w:r w:rsidRPr="005C1FFE">
              <w:rPr>
                <w:sz w:val="18"/>
                <w:szCs w:val="18"/>
              </w:rPr>
              <w:t>P02-008</w:t>
            </w:r>
          </w:p>
        </w:tc>
        <w:tc>
          <w:tcPr>
            <w:tcW w:w="1032" w:type="dxa"/>
            <w:vAlign w:val="center"/>
          </w:tcPr>
          <w:p w14:paraId="3F924F0E" w14:textId="50A87352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X</w:t>
            </w:r>
            <w:r w:rsidRPr="005C1FFE">
              <w:rPr>
                <w:sz w:val="18"/>
                <w:szCs w:val="18"/>
              </w:rPr>
              <w:t>NR-400</w:t>
            </w:r>
          </w:p>
        </w:tc>
        <w:tc>
          <w:tcPr>
            <w:tcW w:w="1275" w:type="dxa"/>
            <w:vAlign w:val="center"/>
          </w:tcPr>
          <w:p w14:paraId="6AEF9451" w14:textId="695CEEF9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±</w:t>
            </w:r>
            <w:r w:rsidRPr="005C1FFE">
              <w:rPr>
                <w:rFonts w:hint="eastAsia"/>
                <w:sz w:val="18"/>
                <w:szCs w:val="18"/>
              </w:rPr>
              <w:t>0.5</w:t>
            </w:r>
            <w:r w:rsidRPr="005C1FFE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804" w:type="dxa"/>
            <w:vAlign w:val="center"/>
          </w:tcPr>
          <w:p w14:paraId="2D48ACA9" w14:textId="77777777" w:rsidR="005C1FFE" w:rsidRPr="005C1FFE" w:rsidRDefault="005C1FFE" w:rsidP="005C1F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多功能过程</w:t>
            </w:r>
          </w:p>
          <w:p w14:paraId="58149FF1" w14:textId="77777777" w:rsidR="005C1FFE" w:rsidRPr="005C1FFE" w:rsidRDefault="005C1FFE" w:rsidP="005C1F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信号标准器</w:t>
            </w:r>
          </w:p>
          <w:p w14:paraId="0419C52A" w14:textId="5BD302FE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U</w:t>
            </w:r>
            <w:r w:rsidRPr="005C1FFE">
              <w:rPr>
                <w:sz w:val="18"/>
                <w:szCs w:val="18"/>
              </w:rPr>
              <w:t>=0.2</w:t>
            </w:r>
            <w:r w:rsidRPr="005C1FFE"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 w:rsidRPr="005C1FFE"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417" w:type="dxa"/>
            <w:vAlign w:val="center"/>
          </w:tcPr>
          <w:p w14:paraId="6BAD98B9" w14:textId="46D4FBA6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134" w:type="dxa"/>
            <w:vAlign w:val="center"/>
          </w:tcPr>
          <w:p w14:paraId="7DC8E172" w14:textId="5EE42935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2</w:t>
            </w:r>
            <w:r w:rsidRPr="005C1FFE">
              <w:rPr>
                <w:sz w:val="18"/>
                <w:szCs w:val="18"/>
              </w:rPr>
              <w:t>021.11.11</w:t>
            </w:r>
          </w:p>
        </w:tc>
        <w:tc>
          <w:tcPr>
            <w:tcW w:w="1068" w:type="dxa"/>
            <w:vAlign w:val="center"/>
          </w:tcPr>
          <w:p w14:paraId="1E7DD684" w14:textId="14B8BCE8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1FFE" w14:paraId="1D86662C" w14:textId="77777777" w:rsidTr="005C1FFE">
        <w:trPr>
          <w:trHeight w:val="568"/>
          <w:jc w:val="center"/>
        </w:trPr>
        <w:tc>
          <w:tcPr>
            <w:tcW w:w="1092" w:type="dxa"/>
            <w:vAlign w:val="center"/>
          </w:tcPr>
          <w:p w14:paraId="4B4FF31D" w14:textId="27915EAB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52E7D1F" w14:textId="7A7D77AC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234" w:type="dxa"/>
            <w:vAlign w:val="center"/>
          </w:tcPr>
          <w:p w14:paraId="7382E314" w14:textId="281AE02B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7</w:t>
            </w:r>
            <w:r w:rsidRPr="005C1FFE">
              <w:rPr>
                <w:sz w:val="18"/>
                <w:szCs w:val="18"/>
              </w:rPr>
              <w:t>317112983</w:t>
            </w:r>
          </w:p>
        </w:tc>
        <w:tc>
          <w:tcPr>
            <w:tcW w:w="1032" w:type="dxa"/>
            <w:vAlign w:val="center"/>
          </w:tcPr>
          <w:p w14:paraId="7F4E67C7" w14:textId="6E35FC3F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（</w:t>
            </w:r>
            <w:r w:rsidRPr="005C1FFE">
              <w:rPr>
                <w:rFonts w:hint="eastAsia"/>
                <w:sz w:val="18"/>
                <w:szCs w:val="18"/>
              </w:rPr>
              <w:t>0</w:t>
            </w:r>
            <w:r w:rsidRPr="005C1FFE">
              <w:rPr>
                <w:sz w:val="18"/>
                <w:szCs w:val="18"/>
              </w:rPr>
              <w:t>-200</w:t>
            </w:r>
            <w:r w:rsidRPr="005C1FFE">
              <w:rPr>
                <w:rFonts w:hint="eastAsia"/>
                <w:sz w:val="18"/>
                <w:szCs w:val="18"/>
              </w:rPr>
              <w:t>）</w:t>
            </w:r>
            <w:r w:rsidRPr="005C1FFE">
              <w:rPr>
                <w:rFonts w:hint="eastAsia"/>
                <w:sz w:val="18"/>
                <w:szCs w:val="18"/>
              </w:rPr>
              <w:t>m</w:t>
            </w:r>
            <w:r w:rsidRPr="005C1FFE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7DF044AF" w14:textId="20C12733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±</w:t>
            </w:r>
            <w:r w:rsidRPr="005C1FFE">
              <w:rPr>
                <w:rFonts w:hint="eastAsia"/>
                <w:sz w:val="18"/>
                <w:szCs w:val="18"/>
              </w:rPr>
              <w:t>0</w:t>
            </w:r>
            <w:r w:rsidRPr="005C1FFE">
              <w:rPr>
                <w:sz w:val="18"/>
                <w:szCs w:val="18"/>
              </w:rPr>
              <w:t>.03mm</w:t>
            </w:r>
          </w:p>
        </w:tc>
        <w:tc>
          <w:tcPr>
            <w:tcW w:w="1804" w:type="dxa"/>
            <w:vAlign w:val="center"/>
          </w:tcPr>
          <w:p w14:paraId="0587F679" w14:textId="303F61E7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量块</w:t>
            </w:r>
            <w:r w:rsidRPr="005C1FFE">
              <w:rPr>
                <w:rFonts w:hint="eastAsia"/>
                <w:sz w:val="18"/>
                <w:szCs w:val="18"/>
              </w:rPr>
              <w:t>5</w:t>
            </w:r>
            <w:r w:rsidRPr="005C1FF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4C072E0A" w14:textId="2EBD5B34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134" w:type="dxa"/>
            <w:vAlign w:val="center"/>
          </w:tcPr>
          <w:p w14:paraId="4A7E044F" w14:textId="06E5DE02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2</w:t>
            </w:r>
            <w:r w:rsidRPr="005C1FFE">
              <w:rPr>
                <w:sz w:val="18"/>
                <w:szCs w:val="18"/>
              </w:rPr>
              <w:t>021.11.11</w:t>
            </w:r>
          </w:p>
        </w:tc>
        <w:tc>
          <w:tcPr>
            <w:tcW w:w="1068" w:type="dxa"/>
            <w:vAlign w:val="center"/>
          </w:tcPr>
          <w:p w14:paraId="5F7819E6" w14:textId="3B82A096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1FFE" w14:paraId="4D1E1948" w14:textId="77777777" w:rsidTr="005C1FFE">
        <w:trPr>
          <w:trHeight w:val="568"/>
          <w:jc w:val="center"/>
        </w:trPr>
        <w:tc>
          <w:tcPr>
            <w:tcW w:w="1092" w:type="dxa"/>
            <w:vAlign w:val="center"/>
          </w:tcPr>
          <w:p w14:paraId="480A62C0" w14:textId="29F94C41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17B4580" w14:textId="78CCAEA4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14:paraId="012632F8" w14:textId="4A115B85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L</w:t>
            </w:r>
            <w:r w:rsidRPr="005C1FFE">
              <w:rPr>
                <w:sz w:val="18"/>
                <w:szCs w:val="18"/>
              </w:rPr>
              <w:t>S01-061</w:t>
            </w:r>
          </w:p>
        </w:tc>
        <w:tc>
          <w:tcPr>
            <w:tcW w:w="1032" w:type="dxa"/>
            <w:vAlign w:val="center"/>
          </w:tcPr>
          <w:p w14:paraId="317E040D" w14:textId="6E880616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1</w:t>
            </w:r>
            <w:r w:rsidRPr="005C1FFE">
              <w:rPr>
                <w:sz w:val="18"/>
                <w:szCs w:val="18"/>
              </w:rPr>
              <w:t>0m</w:t>
            </w:r>
          </w:p>
        </w:tc>
        <w:tc>
          <w:tcPr>
            <w:tcW w:w="1275" w:type="dxa"/>
            <w:vAlign w:val="center"/>
          </w:tcPr>
          <w:p w14:paraId="4A6E23CA" w14:textId="5A67D252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±（</w:t>
            </w:r>
            <w:r w:rsidRPr="005C1FFE">
              <w:rPr>
                <w:rFonts w:hint="eastAsia"/>
                <w:sz w:val="18"/>
                <w:szCs w:val="18"/>
              </w:rPr>
              <w:t>0</w:t>
            </w:r>
            <w:r w:rsidRPr="005C1FFE">
              <w:rPr>
                <w:sz w:val="18"/>
                <w:szCs w:val="18"/>
              </w:rPr>
              <w:t>.3+0.2L</w:t>
            </w:r>
            <w:r w:rsidRPr="005C1FFE">
              <w:rPr>
                <w:rFonts w:hint="eastAsia"/>
                <w:sz w:val="18"/>
                <w:szCs w:val="18"/>
              </w:rPr>
              <w:t>）</w:t>
            </w:r>
            <w:r w:rsidRPr="005C1FFE">
              <w:rPr>
                <w:sz w:val="18"/>
                <w:szCs w:val="18"/>
              </w:rPr>
              <w:t>mm</w:t>
            </w:r>
          </w:p>
        </w:tc>
        <w:tc>
          <w:tcPr>
            <w:tcW w:w="1804" w:type="dxa"/>
            <w:vAlign w:val="center"/>
          </w:tcPr>
          <w:p w14:paraId="4F4C09C5" w14:textId="77777777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标准钢卷尺</w:t>
            </w:r>
          </w:p>
          <w:p w14:paraId="7E5FE325" w14:textId="0446DF85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±（</w:t>
            </w:r>
            <w:r w:rsidRPr="005C1FFE">
              <w:rPr>
                <w:rFonts w:hint="eastAsia"/>
                <w:sz w:val="18"/>
                <w:szCs w:val="18"/>
              </w:rPr>
              <w:t>0</w:t>
            </w:r>
            <w:r w:rsidRPr="005C1FFE">
              <w:rPr>
                <w:sz w:val="18"/>
                <w:szCs w:val="18"/>
              </w:rPr>
              <w:t>.03+0.03L</w:t>
            </w:r>
            <w:r w:rsidRPr="005C1FFE">
              <w:rPr>
                <w:rFonts w:hint="eastAsia"/>
                <w:sz w:val="18"/>
                <w:szCs w:val="18"/>
              </w:rPr>
              <w:t>）</w:t>
            </w:r>
            <w:r w:rsidRPr="005C1FFE"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3F99F408" w14:textId="64DEE9FC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江苏华质检测技术有限公司</w:t>
            </w:r>
          </w:p>
        </w:tc>
        <w:tc>
          <w:tcPr>
            <w:tcW w:w="1134" w:type="dxa"/>
            <w:vAlign w:val="center"/>
          </w:tcPr>
          <w:p w14:paraId="1033BED6" w14:textId="32B328F6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>2</w:t>
            </w:r>
            <w:r w:rsidRPr="005C1FFE">
              <w:rPr>
                <w:sz w:val="18"/>
                <w:szCs w:val="18"/>
              </w:rPr>
              <w:t>021.11.11</w:t>
            </w:r>
          </w:p>
        </w:tc>
        <w:tc>
          <w:tcPr>
            <w:tcW w:w="1068" w:type="dxa"/>
            <w:vAlign w:val="center"/>
          </w:tcPr>
          <w:p w14:paraId="2C2CC8BF" w14:textId="1E3745F4" w:rsidR="005C1FFE" w:rsidRPr="005C1FFE" w:rsidRDefault="005C1FFE" w:rsidP="005C1FFE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30126" w14:paraId="0CB61EFA" w14:textId="77777777" w:rsidTr="005C1FFE">
        <w:trPr>
          <w:trHeight w:val="568"/>
          <w:jc w:val="center"/>
        </w:trPr>
        <w:tc>
          <w:tcPr>
            <w:tcW w:w="1092" w:type="dxa"/>
            <w:vAlign w:val="center"/>
          </w:tcPr>
          <w:p w14:paraId="16BCCD74" w14:textId="7E710A88" w:rsidR="00030126" w:rsidRPr="005C1FFE" w:rsidRDefault="001A0181" w:rsidP="00030126">
            <w:pPr>
              <w:jc w:val="center"/>
              <w:rPr>
                <w:sz w:val="18"/>
                <w:szCs w:val="18"/>
              </w:rPr>
            </w:pPr>
            <w:r w:rsidRPr="005C1F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64229D00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1EEDFC3E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AF297F0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BB9B9E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34DD68A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2C3350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97354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38A539B" w14:textId="77777777" w:rsidR="00030126" w:rsidRPr="008D0A78" w:rsidRDefault="00030126" w:rsidP="00030126">
            <w:pPr>
              <w:jc w:val="center"/>
              <w:rPr>
                <w:sz w:val="18"/>
                <w:szCs w:val="18"/>
              </w:rPr>
            </w:pPr>
          </w:p>
        </w:tc>
      </w:tr>
      <w:tr w:rsidR="00030126" w14:paraId="10556337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41CF231A" w14:textId="77777777" w:rsidR="00030126" w:rsidRPr="005C1FFE" w:rsidRDefault="00030126" w:rsidP="0003012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C1FFE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28284D2" w14:textId="77777777" w:rsidR="00030126" w:rsidRPr="005C1FFE" w:rsidRDefault="00030126" w:rsidP="0003012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C1FFE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5C1FF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C1FFE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42E471B" w14:textId="77777777" w:rsidR="00030126" w:rsidRPr="005C1FFE" w:rsidRDefault="00030126" w:rsidP="00030126">
            <w:pPr>
              <w:rPr>
                <w:rFonts w:ascii="宋体" w:hAnsi="宋体"/>
                <w:szCs w:val="21"/>
              </w:rPr>
            </w:pPr>
          </w:p>
          <w:p w14:paraId="1E6A8FFB" w14:textId="45A13D41" w:rsidR="00030126" w:rsidRPr="005C1FFE" w:rsidRDefault="00030126" w:rsidP="005C1F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1FFE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5C1FF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5C1FFE">
              <w:rPr>
                <w:rFonts w:ascii="宋体" w:eastAsia="宋体" w:hAnsi="宋体" w:cs="宋体" w:hint="eastAsia"/>
                <w:kern w:val="0"/>
                <w:szCs w:val="21"/>
              </w:rPr>
              <w:t>建最高计量标准，</w:t>
            </w:r>
            <w:proofErr w:type="gramStart"/>
            <w:r w:rsidRPr="005C1FFE">
              <w:rPr>
                <w:rFonts w:ascii="宋体" w:eastAsia="宋体" w:hAnsi="宋体" w:cs="宋体" w:hint="eastAsia"/>
                <w:kern w:val="0"/>
                <w:szCs w:val="21"/>
              </w:rPr>
              <w:t>测量设备由</w:t>
            </w:r>
            <w:r w:rsidR="005C1FFE" w:rsidRPr="005C1FFE">
              <w:rPr>
                <w:rFonts w:hint="eastAsia"/>
                <w:szCs w:val="21"/>
              </w:rPr>
              <w:t>品管</w:t>
            </w:r>
            <w:proofErr w:type="gramEnd"/>
            <w:r w:rsidR="005C1FFE" w:rsidRPr="005C1FFE">
              <w:rPr>
                <w:rFonts w:hint="eastAsia"/>
                <w:szCs w:val="21"/>
              </w:rPr>
              <w:t>部</w:t>
            </w:r>
            <w:r w:rsidRPr="005C1FFE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5C1FFE" w:rsidRPr="005C1FFE">
              <w:rPr>
                <w:rFonts w:ascii="宋体" w:eastAsia="宋体" w:hAnsi="宋体" w:cs="宋体" w:hint="eastAsia"/>
                <w:kern w:val="0"/>
                <w:szCs w:val="21"/>
              </w:rPr>
              <w:t>江苏华质检测技术有限公司</w:t>
            </w:r>
            <w:r w:rsidRPr="005C1FFE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proofErr w:type="gramStart"/>
            <w:r w:rsidRPr="005C1FFE">
              <w:rPr>
                <w:rFonts w:ascii="宋体" w:eastAsia="宋体" w:hAnsi="宋体" w:cs="宋体" w:hint="eastAsia"/>
                <w:kern w:val="0"/>
                <w:szCs w:val="21"/>
              </w:rPr>
              <w:t>证书由</w:t>
            </w:r>
            <w:r w:rsidR="005C1FFE" w:rsidRPr="005C1FFE">
              <w:rPr>
                <w:rFonts w:ascii="宋体" w:eastAsia="宋体" w:hAnsi="宋体" w:cs="宋体" w:hint="eastAsia"/>
                <w:kern w:val="0"/>
                <w:szCs w:val="21"/>
              </w:rPr>
              <w:t>品管</w:t>
            </w:r>
            <w:proofErr w:type="gramEnd"/>
            <w:r w:rsidR="005C1FFE" w:rsidRPr="005C1FFE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5C1FFE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79225A5C" w14:textId="77777777" w:rsidR="00030126" w:rsidRPr="005C1FFE" w:rsidRDefault="00030126" w:rsidP="00030126">
            <w:pPr>
              <w:rPr>
                <w:rFonts w:ascii="宋体" w:hAnsi="宋体"/>
                <w:szCs w:val="21"/>
              </w:rPr>
            </w:pPr>
          </w:p>
          <w:p w14:paraId="0B1DC684" w14:textId="77777777" w:rsidR="00030126" w:rsidRPr="005C1FFE" w:rsidRDefault="00030126" w:rsidP="0003012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0126" w14:paraId="6214CFE0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36CBDD5E" w14:textId="35072FC9" w:rsidR="00030126" w:rsidRDefault="00030126" w:rsidP="0003012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C1FF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C1FFE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C1FF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C1FFE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C1FF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C1FFE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C1FF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D74535B" w14:textId="4E1BA49C" w:rsidR="005C1FFE" w:rsidRDefault="00C36E04" w:rsidP="0003012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C36E0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47580CB2" wp14:editId="75B760FB">
                  <wp:simplePos x="0" y="0"/>
                  <wp:positionH relativeFrom="column">
                    <wp:posOffset>4305662</wp:posOffset>
                  </wp:positionH>
                  <wp:positionV relativeFrom="paragraph">
                    <wp:posOffset>182880</wp:posOffset>
                  </wp:positionV>
                  <wp:extent cx="997408" cy="48441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08" cy="48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994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0EF2F750" wp14:editId="3BD4B411">
                  <wp:simplePos x="0" y="0"/>
                  <wp:positionH relativeFrom="column">
                    <wp:posOffset>920024</wp:posOffset>
                  </wp:positionH>
                  <wp:positionV relativeFrom="paragraph">
                    <wp:posOffset>194854</wp:posOffset>
                  </wp:positionV>
                  <wp:extent cx="762000" cy="446557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6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83551" w14:textId="6AF82E78" w:rsidR="00030126" w:rsidRDefault="00030126" w:rsidP="0003012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5C1FFE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E2239EB" w14:textId="77777777" w:rsidR="00030126" w:rsidRDefault="00030126" w:rsidP="0003012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377A69B" w14:textId="77777777" w:rsidR="008D0A78" w:rsidRDefault="008E5461" w:rsidP="005C0A53"/>
    <w:p w14:paraId="303F672B" w14:textId="1FC5DFF2" w:rsidR="008F6BDE" w:rsidRPr="0044252F" w:rsidRDefault="00C25BD5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1364" w14:textId="77777777" w:rsidR="008E5461" w:rsidRDefault="008E5461">
      <w:r>
        <w:separator/>
      </w:r>
    </w:p>
  </w:endnote>
  <w:endnote w:type="continuationSeparator" w:id="0">
    <w:p w14:paraId="19E0264A" w14:textId="77777777" w:rsidR="008E5461" w:rsidRDefault="008E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01CA" w14:textId="77777777" w:rsidR="008F6BDE" w:rsidRDefault="008E5461" w:rsidP="005C0A53">
    <w:pPr>
      <w:pStyle w:val="a5"/>
    </w:pPr>
  </w:p>
  <w:p w14:paraId="3A5E8F67" w14:textId="77777777" w:rsidR="008F6BDE" w:rsidRDefault="008E5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E508" w14:textId="77777777" w:rsidR="008E5461" w:rsidRDefault="008E5461">
      <w:r>
        <w:separator/>
      </w:r>
    </w:p>
  </w:footnote>
  <w:footnote w:type="continuationSeparator" w:id="0">
    <w:p w14:paraId="659FDA51" w14:textId="77777777" w:rsidR="008E5461" w:rsidRDefault="008E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5516" w14:textId="77777777" w:rsidR="008F6BDE" w:rsidRDefault="00C25BD5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4A3CE84" wp14:editId="6B3656F9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3CCE9D7" w14:textId="77777777" w:rsidR="008F6BDE" w:rsidRDefault="008E5461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B3711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1793F1C2" w14:textId="77777777" w:rsidR="008F6BDE" w:rsidRDefault="00C25BD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25BD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337D19" w14:textId="77777777" w:rsidR="008F6BDE" w:rsidRDefault="00C25BD5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53176D" w14:textId="77777777" w:rsidR="008F6BDE" w:rsidRDefault="008E5461">
    <w:r>
      <w:pict w14:anchorId="65054E2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659"/>
    <w:rsid w:val="000158FA"/>
    <w:rsid w:val="00030126"/>
    <w:rsid w:val="000750FC"/>
    <w:rsid w:val="000C209B"/>
    <w:rsid w:val="001A0181"/>
    <w:rsid w:val="001B7659"/>
    <w:rsid w:val="003D129B"/>
    <w:rsid w:val="005C1FFE"/>
    <w:rsid w:val="008E5461"/>
    <w:rsid w:val="00AF3994"/>
    <w:rsid w:val="00C25BD5"/>
    <w:rsid w:val="00C36E04"/>
    <w:rsid w:val="00EB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0DC9BC"/>
  <w15:docId w15:val="{E70075A4-D5F1-468F-9F3A-23187BB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dcterms:created xsi:type="dcterms:W3CDTF">2015-11-02T14:51:00Z</dcterms:created>
  <dcterms:modified xsi:type="dcterms:W3CDTF">2021-12-09T05:33:00Z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