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89" w:rsidRDefault="00023189">
      <w:pPr>
        <w:jc w:val="center"/>
        <w:rPr>
          <w:rFonts w:eastAsia="黑体"/>
          <w:b/>
          <w:bCs/>
          <w:sz w:val="32"/>
          <w:szCs w:val="32"/>
        </w:rPr>
      </w:pPr>
    </w:p>
    <w:p w:rsidR="00023189" w:rsidRDefault="00286F5B">
      <w:pPr>
        <w:ind w:firstLineChars="800" w:firstLine="224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高度控制测量过程有效性确认记录</w:t>
      </w:r>
    </w:p>
    <w:p w:rsidR="00023189" w:rsidRDefault="00286F5B">
      <w:pPr>
        <w:rPr>
          <w:rFonts w:ascii="宋体"/>
        </w:rPr>
      </w:pPr>
      <w:r>
        <w:rPr>
          <w:rFonts w:ascii="宋体" w:hAnsi="宋体" w:cs="宋体" w:hint="eastAsia"/>
        </w:rPr>
        <w:t>编号</w:t>
      </w:r>
      <w:r>
        <w:rPr>
          <w:rFonts w:ascii="宋体" w:hAnsi="宋体" w:cs="宋体"/>
        </w:rPr>
        <w:t>:</w:t>
      </w: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676"/>
        <w:gridCol w:w="2976"/>
        <w:gridCol w:w="2020"/>
        <w:gridCol w:w="710"/>
        <w:gridCol w:w="2116"/>
      </w:tblGrid>
      <w:tr w:rsidR="00023189">
        <w:trPr>
          <w:trHeight w:val="693"/>
        </w:trPr>
        <w:tc>
          <w:tcPr>
            <w:tcW w:w="1774" w:type="dxa"/>
            <w:gridSpan w:val="2"/>
            <w:vAlign w:val="center"/>
          </w:tcPr>
          <w:p w:rsidR="00023189" w:rsidRDefault="00286F5B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测量过程名称</w:t>
            </w:r>
          </w:p>
        </w:tc>
        <w:tc>
          <w:tcPr>
            <w:tcW w:w="2976" w:type="dxa"/>
            <w:vAlign w:val="center"/>
          </w:tcPr>
          <w:p w:rsidR="00023189" w:rsidRDefault="00286F5B" w:rsidP="007512A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镜片屈光度测量</w:t>
            </w:r>
          </w:p>
        </w:tc>
        <w:tc>
          <w:tcPr>
            <w:tcW w:w="2730" w:type="dxa"/>
            <w:gridSpan w:val="2"/>
            <w:vAlign w:val="center"/>
          </w:tcPr>
          <w:p w:rsidR="00023189" w:rsidRPr="00315753" w:rsidRDefault="00286F5B">
            <w:pPr>
              <w:jc w:val="center"/>
              <w:rPr>
                <w:rFonts w:ascii="宋体"/>
                <w:color w:val="000000" w:themeColor="text1"/>
                <w:kern w:val="0"/>
                <w:sz w:val="20"/>
                <w:szCs w:val="20"/>
              </w:rPr>
            </w:pPr>
            <w:r w:rsidRPr="0031575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2116" w:type="dxa"/>
            <w:vAlign w:val="center"/>
          </w:tcPr>
          <w:p w:rsidR="00023189" w:rsidRDefault="00094327" w:rsidP="007512A5">
            <w:pPr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SKXC/E-14</w:t>
            </w:r>
          </w:p>
        </w:tc>
      </w:tr>
      <w:tr w:rsidR="00023189">
        <w:trPr>
          <w:trHeight w:val="631"/>
        </w:trPr>
        <w:tc>
          <w:tcPr>
            <w:tcW w:w="1774" w:type="dxa"/>
            <w:gridSpan w:val="2"/>
            <w:vAlign w:val="center"/>
          </w:tcPr>
          <w:p w:rsidR="00023189" w:rsidRDefault="00286F5B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2976" w:type="dxa"/>
            <w:vAlign w:val="center"/>
          </w:tcPr>
          <w:p w:rsidR="00023189" w:rsidRDefault="00DF6557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质量部</w:t>
            </w:r>
          </w:p>
        </w:tc>
        <w:tc>
          <w:tcPr>
            <w:tcW w:w="2730" w:type="dxa"/>
            <w:gridSpan w:val="2"/>
            <w:vAlign w:val="center"/>
          </w:tcPr>
          <w:p w:rsidR="00023189" w:rsidRDefault="00286F5B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116" w:type="dxa"/>
            <w:vAlign w:val="center"/>
          </w:tcPr>
          <w:p w:rsidR="00023189" w:rsidRDefault="00286F5B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高度控制</w:t>
            </w:r>
          </w:p>
        </w:tc>
      </w:tr>
      <w:tr w:rsidR="00023189">
        <w:tc>
          <w:tcPr>
            <w:tcW w:w="9596" w:type="dxa"/>
            <w:gridSpan w:val="6"/>
          </w:tcPr>
          <w:p w:rsidR="00023189" w:rsidRDefault="00286F5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测量过程要素概述：用</w:t>
            </w:r>
            <w:r w:rsidR="007512A5">
              <w:rPr>
                <w:rFonts w:ascii="宋体" w:hAnsi="宋体" w:cs="宋体" w:hint="eastAsia"/>
                <w:kern w:val="0"/>
                <w:sz w:val="20"/>
                <w:szCs w:val="20"/>
              </w:rPr>
              <w:t>焦度计对镜片屈光度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进行测量</w:t>
            </w:r>
          </w:p>
          <w:p w:rsidR="00023189" w:rsidRDefault="00286F5B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测量设备：焦度计</w:t>
            </w:r>
          </w:p>
          <w:p w:rsidR="00023189" w:rsidRDefault="00286F5B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测量方法：直接测量，读出数据，并记录。</w:t>
            </w:r>
          </w:p>
          <w:p w:rsidR="00023189" w:rsidRDefault="00286F5B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环境条件：常温常压</w:t>
            </w:r>
          </w:p>
          <w:p w:rsidR="00023189" w:rsidRDefault="00286F5B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测量软件；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  <w:p w:rsidR="00023189" w:rsidRDefault="00286F5B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操作者技能：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设备操作人员，经培训合格上岗。 </w:t>
            </w:r>
          </w:p>
          <w:p w:rsidR="00023189" w:rsidRDefault="00286F5B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其他影响量：无</w:t>
            </w:r>
          </w:p>
        </w:tc>
      </w:tr>
      <w:tr w:rsidR="00023189">
        <w:trPr>
          <w:trHeight w:val="2976"/>
        </w:trPr>
        <w:tc>
          <w:tcPr>
            <w:tcW w:w="9596" w:type="dxa"/>
            <w:gridSpan w:val="6"/>
          </w:tcPr>
          <w:p w:rsidR="00023189" w:rsidRDefault="00286F5B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023189" w:rsidRDefault="00286F5B">
            <w:pPr>
              <w:widowControl/>
              <w:spacing w:line="360" w:lineRule="auto"/>
              <w:ind w:firstLineChars="200" w:firstLine="36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用焦度计对同一个镜片，不同时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间进行测量</w:t>
            </w:r>
            <w:r w:rsidR="00765E1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，进行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测量过程的有效性确认：</w:t>
            </w:r>
          </w:p>
          <w:p w:rsidR="00023189" w:rsidRDefault="00286F5B" w:rsidP="00315753">
            <w:pPr>
              <w:ind w:firstLineChars="200" w:firstLine="360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7C00EB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 w:rsidR="0031575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月12日用焦度计重复六次对镜片屈光度检测，取六次平均值为399.8</w:t>
            </w:r>
            <w:r w:rsidR="00F36600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；</w:t>
            </w:r>
          </w:p>
          <w:p w:rsidR="00023189" w:rsidRDefault="00286F5B">
            <w:pPr>
              <w:ind w:firstLineChars="200" w:firstLine="360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20</w:t>
            </w:r>
            <w:r w:rsidR="007C00EB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 w:rsidR="0031575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月18日用焦度计重复六次对镜片屈光度检测，取六次平均值为39</w:t>
            </w:r>
            <w:r w:rsidR="005B732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.</w:t>
            </w:r>
            <w:r w:rsidR="005B732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="00F36600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。</w:t>
            </w:r>
          </w:p>
          <w:p w:rsidR="00023189" w:rsidRDefault="00286F5B">
            <w:pPr>
              <w:widowControl/>
              <w:spacing w:line="360" w:lineRule="auto"/>
              <w:ind w:firstLineChars="200" w:firstLine="36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公司的焦度计的测量不确定为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U=</w:t>
            </w:r>
            <w:r w:rsidR="007C00EB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3.8</w:t>
            </w:r>
            <w:r w:rsidR="007512A5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k=2</w:t>
            </w:r>
          </w:p>
          <w:p w:rsidR="00023189" w:rsidRDefault="00286F5B">
            <w:pPr>
              <w:widowControl/>
              <w:spacing w:line="360" w:lineRule="auto"/>
              <w:ind w:firstLineChars="200" w:firstLine="36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E= </w:t>
            </w:r>
            <w:r w:rsidR="007C00EB" w:rsidRPr="00023189">
              <w:rPr>
                <w:rFonts w:ascii="宋体" w:hAnsi="宋体" w:cs="宋体" w:hint="eastAsia"/>
                <w:color w:val="000000" w:themeColor="text1"/>
                <w:position w:val="-28"/>
                <w:sz w:val="18"/>
                <w:szCs w:val="18"/>
              </w:rPr>
              <w:object w:dxaOrig="819" w:dyaOrig="6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65pt;height:29.65pt" o:ole="">
                  <v:imagedata r:id="rId7" o:title=""/>
                </v:shape>
                <o:OLEObject Type="Embed" ProgID="Msxml2.SAXXMLReader.5.0" ShapeID="_x0000_i1025" DrawAspect="Content" ObjectID="_1699729564" r:id="rId8"/>
              </w:objec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=</w:t>
            </w:r>
            <w:r w:rsidR="007C00EB" w:rsidRPr="00023189">
              <w:rPr>
                <w:color w:val="000000" w:themeColor="text1"/>
                <w:position w:val="-28"/>
              </w:rPr>
              <w:object w:dxaOrig="2040" w:dyaOrig="660">
                <v:shape id="_x0000_i1026" type="#_x0000_t75" alt="" style="width:87pt;height:28.1pt" o:ole="">
                  <v:imagedata r:id="rId9" o:title=""/>
                </v:shape>
                <o:OLEObject Type="Embed" ProgID="Equation.3" ShapeID="_x0000_i1026" DrawAspect="Content" ObjectID="_1699729565" r:id="rId10"/>
              </w:objec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  <w:bookmarkStart w:id="0" w:name="_GoBack"/>
            <w:bookmarkEnd w:id="0"/>
          </w:p>
          <w:p w:rsidR="00023189" w:rsidRDefault="00286F5B">
            <w:pPr>
              <w:widowControl/>
              <w:spacing w:line="360" w:lineRule="auto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时，此测量过程有效。</w:t>
            </w:r>
          </w:p>
          <w:p w:rsidR="00023189" w:rsidRDefault="00023189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</w:p>
          <w:p w:rsidR="00023189" w:rsidRDefault="007C00EB" w:rsidP="007C00EB">
            <w:pPr>
              <w:widowControl/>
              <w:tabs>
                <w:tab w:val="left" w:pos="1910"/>
              </w:tabs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/>
                <w:noProof/>
                <w:kern w:val="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913966</wp:posOffset>
                  </wp:positionH>
                  <wp:positionV relativeFrom="paragraph">
                    <wp:posOffset>156407</wp:posOffset>
                  </wp:positionV>
                  <wp:extent cx="577510" cy="347179"/>
                  <wp:effectExtent l="19050" t="0" r="0" b="0"/>
                  <wp:wrapNone/>
                  <wp:docPr id="1" name="图片 0" descr="周建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周建慧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510" cy="34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/>
                <w:kern w:val="0"/>
              </w:rPr>
              <w:tab/>
            </w:r>
          </w:p>
          <w:p w:rsidR="00023189" w:rsidRDefault="00286F5B" w:rsidP="007C00EB">
            <w:pPr>
              <w:ind w:firstLineChars="200" w:firstLine="4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7C00EB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="00315753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="007C00EB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</w:tr>
      <w:tr w:rsidR="00023189">
        <w:tc>
          <w:tcPr>
            <w:tcW w:w="9596" w:type="dxa"/>
            <w:gridSpan w:val="6"/>
          </w:tcPr>
          <w:p w:rsidR="00023189" w:rsidRDefault="00286F5B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023189" w:rsidRDefault="0002318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023189">
        <w:tc>
          <w:tcPr>
            <w:tcW w:w="1098" w:type="dxa"/>
          </w:tcPr>
          <w:p w:rsidR="00023189" w:rsidRDefault="00286F5B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3"/>
          </w:tcPr>
          <w:p w:rsidR="00023189" w:rsidRDefault="00286F5B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26" w:type="dxa"/>
            <w:gridSpan w:val="2"/>
          </w:tcPr>
          <w:p w:rsidR="00023189" w:rsidRDefault="00286F5B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023189">
        <w:tc>
          <w:tcPr>
            <w:tcW w:w="1098" w:type="dxa"/>
          </w:tcPr>
          <w:p w:rsidR="00023189" w:rsidRDefault="0002318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:rsidR="00023189" w:rsidRDefault="0002318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023189" w:rsidRDefault="0002318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023189">
        <w:tc>
          <w:tcPr>
            <w:tcW w:w="1098" w:type="dxa"/>
          </w:tcPr>
          <w:p w:rsidR="00023189" w:rsidRDefault="0002318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:rsidR="00023189" w:rsidRDefault="0002318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023189" w:rsidRDefault="0002318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023189">
        <w:tc>
          <w:tcPr>
            <w:tcW w:w="1098" w:type="dxa"/>
          </w:tcPr>
          <w:p w:rsidR="00023189" w:rsidRDefault="0002318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:rsidR="00023189" w:rsidRDefault="0002318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023189" w:rsidRDefault="0002318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023189">
        <w:tc>
          <w:tcPr>
            <w:tcW w:w="1098" w:type="dxa"/>
          </w:tcPr>
          <w:p w:rsidR="00023189" w:rsidRDefault="0002318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:rsidR="00023189" w:rsidRDefault="0002318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023189" w:rsidRDefault="0002318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023189">
        <w:tc>
          <w:tcPr>
            <w:tcW w:w="1098" w:type="dxa"/>
          </w:tcPr>
          <w:p w:rsidR="00023189" w:rsidRDefault="0002318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:rsidR="00023189" w:rsidRDefault="0002318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023189" w:rsidRDefault="0002318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023189" w:rsidRDefault="00023189"/>
    <w:sectPr w:rsidR="00023189" w:rsidSect="00023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93A" w:rsidRDefault="0057293A" w:rsidP="00315753">
      <w:r>
        <w:separator/>
      </w:r>
    </w:p>
  </w:endnote>
  <w:endnote w:type="continuationSeparator" w:id="1">
    <w:p w:rsidR="0057293A" w:rsidRDefault="0057293A" w:rsidP="00315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93A" w:rsidRDefault="0057293A" w:rsidP="00315753">
      <w:r>
        <w:separator/>
      </w:r>
    </w:p>
  </w:footnote>
  <w:footnote w:type="continuationSeparator" w:id="1">
    <w:p w:rsidR="0057293A" w:rsidRDefault="0057293A" w:rsidP="003157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7D4B"/>
    <w:rsid w:val="00023189"/>
    <w:rsid w:val="00032629"/>
    <w:rsid w:val="00035857"/>
    <w:rsid w:val="00043126"/>
    <w:rsid w:val="00043CE1"/>
    <w:rsid w:val="00083D97"/>
    <w:rsid w:val="00084899"/>
    <w:rsid w:val="00087275"/>
    <w:rsid w:val="000879F5"/>
    <w:rsid w:val="00093D66"/>
    <w:rsid w:val="00094327"/>
    <w:rsid w:val="000A04A6"/>
    <w:rsid w:val="000B6AAC"/>
    <w:rsid w:val="000C00E4"/>
    <w:rsid w:val="000E4EDC"/>
    <w:rsid w:val="00145DD9"/>
    <w:rsid w:val="00155CCF"/>
    <w:rsid w:val="00164E9B"/>
    <w:rsid w:val="00173DEC"/>
    <w:rsid w:val="00181538"/>
    <w:rsid w:val="001B049D"/>
    <w:rsid w:val="001C6D48"/>
    <w:rsid w:val="001F1F9D"/>
    <w:rsid w:val="001F5A59"/>
    <w:rsid w:val="001F63A5"/>
    <w:rsid w:val="00214BAF"/>
    <w:rsid w:val="002332B5"/>
    <w:rsid w:val="00243941"/>
    <w:rsid w:val="00256CE3"/>
    <w:rsid w:val="00271A71"/>
    <w:rsid w:val="00286132"/>
    <w:rsid w:val="00286F5B"/>
    <w:rsid w:val="002D1813"/>
    <w:rsid w:val="00300752"/>
    <w:rsid w:val="00315753"/>
    <w:rsid w:val="00324E0E"/>
    <w:rsid w:val="00327686"/>
    <w:rsid w:val="0036679E"/>
    <w:rsid w:val="0037212C"/>
    <w:rsid w:val="003878F3"/>
    <w:rsid w:val="003907D3"/>
    <w:rsid w:val="00392505"/>
    <w:rsid w:val="0039431D"/>
    <w:rsid w:val="003C6D3B"/>
    <w:rsid w:val="00406C01"/>
    <w:rsid w:val="00413BFC"/>
    <w:rsid w:val="00416110"/>
    <w:rsid w:val="004354B8"/>
    <w:rsid w:val="00437BC0"/>
    <w:rsid w:val="00456025"/>
    <w:rsid w:val="00485B36"/>
    <w:rsid w:val="00490248"/>
    <w:rsid w:val="0049541E"/>
    <w:rsid w:val="004A7B75"/>
    <w:rsid w:val="004B272E"/>
    <w:rsid w:val="004E5FD2"/>
    <w:rsid w:val="00517566"/>
    <w:rsid w:val="00554E9E"/>
    <w:rsid w:val="0057293A"/>
    <w:rsid w:val="005B5DB4"/>
    <w:rsid w:val="005B7323"/>
    <w:rsid w:val="005D2646"/>
    <w:rsid w:val="00615CB6"/>
    <w:rsid w:val="00697672"/>
    <w:rsid w:val="006A2D80"/>
    <w:rsid w:val="006B4C2F"/>
    <w:rsid w:val="006C46E7"/>
    <w:rsid w:val="006D2339"/>
    <w:rsid w:val="006D4C88"/>
    <w:rsid w:val="006E3F50"/>
    <w:rsid w:val="006E4188"/>
    <w:rsid w:val="00745EBF"/>
    <w:rsid w:val="007512A5"/>
    <w:rsid w:val="00756136"/>
    <w:rsid w:val="00765E1F"/>
    <w:rsid w:val="00797993"/>
    <w:rsid w:val="007A6EA2"/>
    <w:rsid w:val="007B2E74"/>
    <w:rsid w:val="007C00EB"/>
    <w:rsid w:val="007C3D73"/>
    <w:rsid w:val="007E3EE7"/>
    <w:rsid w:val="007F1185"/>
    <w:rsid w:val="00830DCC"/>
    <w:rsid w:val="00847E57"/>
    <w:rsid w:val="00860C7C"/>
    <w:rsid w:val="008907A0"/>
    <w:rsid w:val="008B1C67"/>
    <w:rsid w:val="008C73D0"/>
    <w:rsid w:val="008D46DD"/>
    <w:rsid w:val="008F026C"/>
    <w:rsid w:val="008F3AF1"/>
    <w:rsid w:val="00900D56"/>
    <w:rsid w:val="009146CA"/>
    <w:rsid w:val="00921114"/>
    <w:rsid w:val="00931D48"/>
    <w:rsid w:val="009507F2"/>
    <w:rsid w:val="00950A22"/>
    <w:rsid w:val="009808B5"/>
    <w:rsid w:val="009A364F"/>
    <w:rsid w:val="009B0631"/>
    <w:rsid w:val="009B1D2A"/>
    <w:rsid w:val="009E5B23"/>
    <w:rsid w:val="009F2391"/>
    <w:rsid w:val="009F4E1A"/>
    <w:rsid w:val="009F5A53"/>
    <w:rsid w:val="00A137E8"/>
    <w:rsid w:val="00A449A1"/>
    <w:rsid w:val="00A606A7"/>
    <w:rsid w:val="00A67C41"/>
    <w:rsid w:val="00A778AF"/>
    <w:rsid w:val="00A87CC9"/>
    <w:rsid w:val="00A921C5"/>
    <w:rsid w:val="00A94FF6"/>
    <w:rsid w:val="00AA525E"/>
    <w:rsid w:val="00AB6498"/>
    <w:rsid w:val="00AC6D21"/>
    <w:rsid w:val="00B26F27"/>
    <w:rsid w:val="00B32B0C"/>
    <w:rsid w:val="00B364CB"/>
    <w:rsid w:val="00B42A3A"/>
    <w:rsid w:val="00B55CCB"/>
    <w:rsid w:val="00B643B8"/>
    <w:rsid w:val="00B72606"/>
    <w:rsid w:val="00B84E2C"/>
    <w:rsid w:val="00BA2C12"/>
    <w:rsid w:val="00BD30CD"/>
    <w:rsid w:val="00BF6711"/>
    <w:rsid w:val="00BF73F1"/>
    <w:rsid w:val="00BF7D97"/>
    <w:rsid w:val="00C025A7"/>
    <w:rsid w:val="00C153DB"/>
    <w:rsid w:val="00C245D5"/>
    <w:rsid w:val="00C31A69"/>
    <w:rsid w:val="00C7683F"/>
    <w:rsid w:val="00C80EE2"/>
    <w:rsid w:val="00C92BF7"/>
    <w:rsid w:val="00CA1AA4"/>
    <w:rsid w:val="00CA7BB1"/>
    <w:rsid w:val="00CE1DA3"/>
    <w:rsid w:val="00CF3642"/>
    <w:rsid w:val="00CF5A7A"/>
    <w:rsid w:val="00D14207"/>
    <w:rsid w:val="00D33312"/>
    <w:rsid w:val="00D63DDA"/>
    <w:rsid w:val="00D901AA"/>
    <w:rsid w:val="00DA1B9E"/>
    <w:rsid w:val="00DC2D3B"/>
    <w:rsid w:val="00DF6557"/>
    <w:rsid w:val="00E37379"/>
    <w:rsid w:val="00E44D62"/>
    <w:rsid w:val="00E46334"/>
    <w:rsid w:val="00E73F08"/>
    <w:rsid w:val="00E76557"/>
    <w:rsid w:val="00EA12FA"/>
    <w:rsid w:val="00EA5D0D"/>
    <w:rsid w:val="00EA74FA"/>
    <w:rsid w:val="00ED22F9"/>
    <w:rsid w:val="00ED49DB"/>
    <w:rsid w:val="00EF4FD6"/>
    <w:rsid w:val="00F36600"/>
    <w:rsid w:val="00F7042C"/>
    <w:rsid w:val="00F71203"/>
    <w:rsid w:val="00F72739"/>
    <w:rsid w:val="00FA7A91"/>
    <w:rsid w:val="00FC4736"/>
    <w:rsid w:val="00FF7566"/>
    <w:rsid w:val="03600405"/>
    <w:rsid w:val="20E7597A"/>
    <w:rsid w:val="237C48E2"/>
    <w:rsid w:val="30A958B8"/>
    <w:rsid w:val="3B3D1755"/>
    <w:rsid w:val="3FCA510B"/>
    <w:rsid w:val="46D24E07"/>
    <w:rsid w:val="4C016C27"/>
    <w:rsid w:val="52877E4A"/>
    <w:rsid w:val="5BEC4CA5"/>
    <w:rsid w:val="6DF464BA"/>
    <w:rsid w:val="70E5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8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2318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23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99"/>
    <w:qFormat/>
    <w:rsid w:val="00023189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locked/>
    <w:rsid w:val="0002318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2318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C00E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C00E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439</Characters>
  <Application>Microsoft Office Word</Application>
  <DocSecurity>0</DocSecurity>
  <Lines>3</Lines>
  <Paragraphs>1</Paragraphs>
  <ScaleCrop>false</ScaleCrop>
  <Company>MS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7</cp:revision>
  <cp:lastPrinted>2019-11-22T09:31:00Z</cp:lastPrinted>
  <dcterms:created xsi:type="dcterms:W3CDTF">2021-11-28T02:49:00Z</dcterms:created>
  <dcterms:modified xsi:type="dcterms:W3CDTF">2021-11-29T14:18:00Z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40E3673F31174503A49D8B4A2278CFF5</vt:lpwstr>
  </property>
</Properties>
</file>