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0176-2020-2021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山东寿光市坤隆石油机械股份有限公司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2021年11月26日 上午至2021年11月27日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■</w:t>
            </w:r>
            <w:r>
              <w:rPr>
                <w:rFonts w:asciiTheme="minorEastAsia" w:hAnsiTheme="minorEastAsia"/>
                <w:color w:val="auto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■</w:t>
            </w:r>
            <w:r>
              <w:rPr>
                <w:rFonts w:asciiTheme="minorEastAsia" w:hAnsiTheme="minorEastAsia"/>
                <w:color w:val="auto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asciiTheme="minorEastAsia" w:hAnsiTheme="minorEastAsia"/>
                <w:color w:val="auto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■</w:t>
            </w:r>
            <w:r>
              <w:rPr>
                <w:rFonts w:asciiTheme="minorEastAsia" w:hAnsiTheme="minorEastAsia"/>
                <w:color w:val="auto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bookmarkStart w:id="3" w:name="_GoBack" w:colFirst="4" w:colLast="4"/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■</w:t>
            </w:r>
            <w:r>
              <w:rPr>
                <w:rFonts w:asciiTheme="minorEastAsia" w:hAnsiTheme="minorEastAsia"/>
                <w:color w:val="auto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Theme="minorEastAsia" w:hAnsiTheme="minorEastAsia"/>
                <w:color w:val="auto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■</w:t>
            </w:r>
            <w:r>
              <w:rPr>
                <w:rFonts w:asciiTheme="minorEastAsia" w:hAnsiTheme="minorEastAsia"/>
                <w:color w:val="auto"/>
                <w:sz w:val="22"/>
              </w:rPr>
              <w:t>电子档■纸质邮寄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3073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3074" o:spid="_x0000_s3074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89C"/>
    <w:rsid w:val="00154C1E"/>
    <w:rsid w:val="007A7970"/>
    <w:rsid w:val="00E6289C"/>
    <w:rsid w:val="0B195E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188</Words>
  <Characters>1073</Characters>
  <Lines>8</Lines>
  <Paragraphs>2</Paragraphs>
  <TotalTime>119</TotalTime>
  <ScaleCrop>false</ScaleCrop>
  <LinksUpToDate>false</LinksUpToDate>
  <CharactersWithSpaces>1259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知足常乐</cp:lastModifiedBy>
  <dcterms:modified xsi:type="dcterms:W3CDTF">2021-11-27T08:11:57Z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1FD3CFEF108E4085BA64745AD24068E0</vt:lpwstr>
  </property>
</Properties>
</file>