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四川省绵竹市雄剑玻璃制品有限责任公司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1205-2021-Q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bookmarkStart w:id="14" w:name="_GoBack"/>
            <w:bookmarkEnd w:id="14"/>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任学礼</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2020-N1QMS-1232990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刘春</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ISC-JSZJ-419</w:t>
            </w:r>
          </w:p>
          <w:p>
            <w:pPr>
              <w:jc w:val="center"/>
              <w:rPr>
                <w:b/>
                <w:sz w:val="22"/>
                <w:szCs w:val="22"/>
                <w:highlight w:val="yellow"/>
              </w:rPr>
            </w:pPr>
            <w:r>
              <w:rPr>
                <w:sz w:val="20"/>
                <w:lang w:val="de-DE"/>
              </w:rPr>
              <w:t>四川省绵竹市雄剑玻璃制品有限责任公司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2021年1</w:t>
            </w:r>
            <w:r>
              <w:rPr>
                <w:rFonts w:hint="eastAsia"/>
                <w:b/>
                <w:sz w:val="22"/>
                <w:szCs w:val="22"/>
                <w:lang w:val="en-US" w:eastAsia="zh-CN"/>
              </w:rPr>
              <w:t>2</w:t>
            </w:r>
            <w:r>
              <w:rPr>
                <w:rFonts w:hint="eastAsia"/>
                <w:b/>
                <w:sz w:val="22"/>
                <w:szCs w:val="22"/>
                <w:lang w:eastAsia="zh-CN"/>
              </w:rPr>
              <w:t>月</w:t>
            </w:r>
            <w:r>
              <w:rPr>
                <w:rFonts w:hint="eastAsia"/>
                <w:b/>
                <w:sz w:val="22"/>
                <w:szCs w:val="22"/>
                <w:lang w:val="en-US" w:eastAsia="zh-CN"/>
              </w:rPr>
              <w:t>4</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上午8：30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2021年1</w:t>
            </w:r>
            <w:r>
              <w:rPr>
                <w:rFonts w:hint="eastAsia"/>
                <w:b/>
                <w:sz w:val="22"/>
                <w:szCs w:val="22"/>
                <w:lang w:val="en-US" w:eastAsia="zh-CN"/>
              </w:rPr>
              <w:t>2</w:t>
            </w:r>
            <w:r>
              <w:rPr>
                <w:rFonts w:hint="eastAsia"/>
                <w:b/>
                <w:sz w:val="22"/>
                <w:szCs w:val="22"/>
                <w:lang w:eastAsia="zh-CN"/>
              </w:rPr>
              <w:t>月</w:t>
            </w:r>
            <w:r>
              <w:rPr>
                <w:rFonts w:hint="eastAsia"/>
                <w:b/>
                <w:sz w:val="22"/>
                <w:szCs w:val="22"/>
                <w:lang w:val="en-US" w:eastAsia="zh-CN"/>
              </w:rPr>
              <w:t>5</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2021年1</w:t>
            </w:r>
            <w:r>
              <w:rPr>
                <w:rFonts w:hint="eastAsia"/>
                <w:b/>
                <w:sz w:val="22"/>
                <w:szCs w:val="22"/>
                <w:lang w:val="en-US" w:eastAsia="zh-CN"/>
              </w:rPr>
              <w:t>2</w:t>
            </w:r>
            <w:r>
              <w:rPr>
                <w:rFonts w:hint="eastAsia"/>
                <w:b/>
                <w:sz w:val="22"/>
                <w:szCs w:val="22"/>
                <w:lang w:eastAsia="zh-CN"/>
              </w:rPr>
              <w:t>月</w:t>
            </w:r>
            <w:r>
              <w:rPr>
                <w:rFonts w:hint="eastAsia"/>
                <w:b/>
                <w:sz w:val="22"/>
                <w:szCs w:val="22"/>
                <w:lang w:val="en-US" w:eastAsia="zh-CN"/>
              </w:rPr>
              <w:t>5</w:t>
            </w:r>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DD07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2021-12-03T12:59:26Z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