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浙江泰鸿万立科技股份有限公司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10355-2023-EnMS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浙江省台州市海丰路1178号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浙江省台州市海丰路1178号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胡世世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18367053436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thtxb@zjtaihong.com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2025年05月29日 08:30至2025年05月30日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EnMS:制动及离合器踏板总成、加速踏板及支架总成、车门限位器总成、驻车制动操纵杆总成、加油口盖、车门铰链的设计、生产及防撞梁、冲压件、焊接件的生产所涉及的能源管理活动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2.3,2.7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15982160315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97078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1865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