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冯力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北京文投大数据有限公司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hint="eastAsia"/>
                <w:b/>
                <w:sz w:val="20"/>
              </w:rPr>
              <w:t>2021年11月26日 上午至2021年11月27日 上午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01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2021-11-26T01:26:51Z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