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任丘市鸿通通讯器材有限公司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0174-2018-E-2019</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周文廷</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