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4A5087" w:rsidP="00EA313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1232-2021-QO</w:t>
      </w:r>
      <w:bookmarkEnd w:id="0"/>
    </w:p>
    <w:p w:rsidR="00E604D8" w:rsidRDefault="004A508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438"/>
        <w:gridCol w:w="932"/>
        <w:gridCol w:w="1976"/>
      </w:tblGrid>
      <w:tr w:rsidR="00DD483D">
        <w:tc>
          <w:tcPr>
            <w:tcW w:w="1576" w:type="dxa"/>
          </w:tcPr>
          <w:p w:rsidR="00E604D8" w:rsidRDefault="004A5087">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4A5087">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青岛安瑞泰消防工程技术有限公司</w:t>
            </w:r>
            <w:bookmarkEnd w:id="1"/>
          </w:p>
        </w:tc>
        <w:tc>
          <w:tcPr>
            <w:tcW w:w="1370" w:type="dxa"/>
            <w:gridSpan w:val="2"/>
          </w:tcPr>
          <w:p w:rsidR="00E604D8" w:rsidRDefault="004A5087">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4A5087">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DD483D">
        <w:tc>
          <w:tcPr>
            <w:tcW w:w="1576" w:type="dxa"/>
          </w:tcPr>
          <w:p w:rsidR="00E604D8" w:rsidRDefault="004A5087">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436ED7">
            <w:pPr>
              <w:snapToGrid w:val="0"/>
              <w:spacing w:line="0" w:lineRule="atLeast"/>
              <w:jc w:val="center"/>
              <w:rPr>
                <w:sz w:val="22"/>
                <w:szCs w:val="22"/>
              </w:rPr>
            </w:pPr>
          </w:p>
        </w:tc>
        <w:tc>
          <w:tcPr>
            <w:tcW w:w="1370" w:type="dxa"/>
            <w:gridSpan w:val="2"/>
          </w:tcPr>
          <w:p w:rsidR="00E604D8" w:rsidRDefault="004A5087">
            <w:pPr>
              <w:snapToGrid w:val="0"/>
              <w:spacing w:line="0" w:lineRule="atLeast"/>
              <w:jc w:val="center"/>
              <w:rPr>
                <w:sz w:val="22"/>
                <w:szCs w:val="22"/>
              </w:rPr>
            </w:pPr>
            <w:r>
              <w:rPr>
                <w:rFonts w:hint="eastAsia"/>
                <w:sz w:val="22"/>
                <w:szCs w:val="22"/>
                <w:lang w:val="en-GB"/>
              </w:rPr>
              <w:t>证书号</w:t>
            </w:r>
          </w:p>
        </w:tc>
        <w:tc>
          <w:tcPr>
            <w:tcW w:w="1976" w:type="dxa"/>
          </w:tcPr>
          <w:p w:rsidR="00E604D8" w:rsidRDefault="004A5087">
            <w:pPr>
              <w:snapToGrid w:val="0"/>
              <w:spacing w:line="0" w:lineRule="atLeast"/>
              <w:jc w:val="center"/>
              <w:rPr>
                <w:sz w:val="22"/>
                <w:szCs w:val="22"/>
              </w:rPr>
            </w:pPr>
            <w:bookmarkStart w:id="3" w:name="证书编号"/>
            <w:r>
              <w:rPr>
                <w:sz w:val="22"/>
                <w:szCs w:val="22"/>
              </w:rPr>
              <w:t>Q:,O:</w:t>
            </w:r>
            <w:bookmarkEnd w:id="3"/>
          </w:p>
        </w:tc>
      </w:tr>
      <w:tr w:rsidR="00DD483D">
        <w:tc>
          <w:tcPr>
            <w:tcW w:w="1576" w:type="dxa"/>
          </w:tcPr>
          <w:p w:rsidR="00E604D8" w:rsidRDefault="004A5087">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4A5087">
            <w:pPr>
              <w:snapToGrid w:val="0"/>
              <w:spacing w:line="0" w:lineRule="atLeast"/>
              <w:jc w:val="center"/>
              <w:rPr>
                <w:sz w:val="22"/>
                <w:szCs w:val="22"/>
              </w:rPr>
            </w:pPr>
            <w:bookmarkStart w:id="4" w:name="机构代码"/>
            <w:r>
              <w:rPr>
                <w:sz w:val="22"/>
                <w:szCs w:val="22"/>
              </w:rPr>
              <w:t>9137021156856073XK</w:t>
            </w:r>
            <w:bookmarkEnd w:id="4"/>
          </w:p>
        </w:tc>
        <w:tc>
          <w:tcPr>
            <w:tcW w:w="1370" w:type="dxa"/>
            <w:gridSpan w:val="2"/>
          </w:tcPr>
          <w:p w:rsidR="00E604D8" w:rsidRDefault="004A5087">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EA3137">
            <w:pPr>
              <w:snapToGrid w:val="0"/>
              <w:spacing w:line="0" w:lineRule="atLeast"/>
              <w:rPr>
                <w:sz w:val="22"/>
                <w:szCs w:val="22"/>
              </w:rPr>
            </w:pPr>
            <w:r>
              <w:rPr>
                <w:rFonts w:hint="eastAsia"/>
                <w:szCs w:val="21"/>
              </w:rPr>
              <w:t>□</w:t>
            </w:r>
            <w:proofErr w:type="gramStart"/>
            <w:r w:rsidR="004A5087">
              <w:rPr>
                <w:rFonts w:hint="eastAsia"/>
                <w:sz w:val="22"/>
                <w:szCs w:val="22"/>
              </w:rPr>
              <w:t>带标</w:t>
            </w:r>
            <w:proofErr w:type="gramEnd"/>
            <w:r w:rsidR="004A5087">
              <w:rPr>
                <w:rFonts w:hint="eastAsia"/>
                <w:sz w:val="22"/>
                <w:szCs w:val="22"/>
              </w:rPr>
              <w:t xml:space="preserve">  </w:t>
            </w:r>
            <w:r>
              <w:rPr>
                <w:rFonts w:ascii="宋体" w:hAnsi="宋体" w:cs="宋体" w:hint="eastAsia"/>
                <w:color w:val="000000"/>
                <w:kern w:val="0"/>
              </w:rPr>
              <w:t>■</w:t>
            </w:r>
            <w:r w:rsidR="004A5087">
              <w:rPr>
                <w:rFonts w:hint="eastAsia"/>
                <w:sz w:val="22"/>
                <w:szCs w:val="22"/>
              </w:rPr>
              <w:t>不带标</w:t>
            </w:r>
          </w:p>
        </w:tc>
      </w:tr>
      <w:tr w:rsidR="00DD483D">
        <w:tc>
          <w:tcPr>
            <w:tcW w:w="1576" w:type="dxa"/>
          </w:tcPr>
          <w:p w:rsidR="00E604D8" w:rsidRDefault="004A5087">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4A5087">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4A5087">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4A5087">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4A5087">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4A5087">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4A5087">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4A5087">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4A5087">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4A5087">
            <w:pPr>
              <w:snapToGrid w:val="0"/>
              <w:spacing w:line="0" w:lineRule="atLeast"/>
              <w:jc w:val="center"/>
              <w:rPr>
                <w:sz w:val="22"/>
                <w:szCs w:val="22"/>
              </w:rPr>
            </w:pPr>
            <w:r>
              <w:rPr>
                <w:rFonts w:hint="eastAsia"/>
                <w:sz w:val="22"/>
                <w:szCs w:val="22"/>
              </w:rPr>
              <w:t>企业体系有效人数</w:t>
            </w:r>
          </w:p>
        </w:tc>
        <w:tc>
          <w:tcPr>
            <w:tcW w:w="1976" w:type="dxa"/>
          </w:tcPr>
          <w:p w:rsidR="00E604D8" w:rsidRDefault="004A5087">
            <w:pPr>
              <w:snapToGrid w:val="0"/>
              <w:spacing w:line="0" w:lineRule="atLeast"/>
              <w:jc w:val="center"/>
              <w:rPr>
                <w:sz w:val="22"/>
                <w:szCs w:val="22"/>
              </w:rPr>
            </w:pPr>
            <w:bookmarkStart w:id="12" w:name="体系人数"/>
            <w:r>
              <w:rPr>
                <w:sz w:val="22"/>
                <w:szCs w:val="22"/>
              </w:rPr>
              <w:t>Q:13,O:13</w:t>
            </w:r>
            <w:bookmarkEnd w:id="12"/>
          </w:p>
        </w:tc>
      </w:tr>
      <w:tr w:rsidR="00DD483D">
        <w:tc>
          <w:tcPr>
            <w:tcW w:w="1576" w:type="dxa"/>
          </w:tcPr>
          <w:p w:rsidR="00E604D8" w:rsidRDefault="004A5087">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4A5087">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DD483D">
        <w:tc>
          <w:tcPr>
            <w:tcW w:w="1576" w:type="dxa"/>
          </w:tcPr>
          <w:p w:rsidR="00E604D8" w:rsidRDefault="004A5087">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4A5087">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DD483D">
        <w:tc>
          <w:tcPr>
            <w:tcW w:w="9962" w:type="dxa"/>
            <w:gridSpan w:val="8"/>
            <w:shd w:val="clear" w:color="auto" w:fill="94DC9D" w:themeFill="background1" w:themeFillShade="D8"/>
          </w:tcPr>
          <w:p w:rsidR="00E604D8" w:rsidRDefault="004A5087">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D483D">
        <w:tc>
          <w:tcPr>
            <w:tcW w:w="1576" w:type="dxa"/>
          </w:tcPr>
          <w:p w:rsidR="00E604D8" w:rsidRDefault="00436ED7">
            <w:pPr>
              <w:snapToGrid w:val="0"/>
              <w:spacing w:line="0" w:lineRule="atLeast"/>
              <w:jc w:val="left"/>
              <w:rPr>
                <w:sz w:val="22"/>
                <w:szCs w:val="22"/>
              </w:rPr>
            </w:pPr>
          </w:p>
        </w:tc>
        <w:tc>
          <w:tcPr>
            <w:tcW w:w="3373" w:type="dxa"/>
          </w:tcPr>
          <w:p w:rsidR="00E604D8" w:rsidRDefault="004A5087">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4A5087">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D483D">
        <w:trPr>
          <w:trHeight w:val="312"/>
        </w:trPr>
        <w:tc>
          <w:tcPr>
            <w:tcW w:w="1576" w:type="dxa"/>
          </w:tcPr>
          <w:p w:rsidR="00E604D8" w:rsidRDefault="004A5087">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4A5087">
            <w:pPr>
              <w:snapToGrid w:val="0"/>
              <w:spacing w:line="0" w:lineRule="atLeast"/>
              <w:jc w:val="left"/>
              <w:rPr>
                <w:sz w:val="22"/>
                <w:szCs w:val="22"/>
                <w:lang w:val="en-GB"/>
              </w:rPr>
            </w:pPr>
            <w:bookmarkStart w:id="17" w:name="组织名称Add1"/>
            <w:r>
              <w:rPr>
                <w:rFonts w:hint="eastAsia"/>
                <w:sz w:val="22"/>
                <w:szCs w:val="22"/>
              </w:rPr>
              <w:t>青岛安瑞泰消防工程技术有限公司</w:t>
            </w:r>
            <w:bookmarkEnd w:id="17"/>
          </w:p>
        </w:tc>
        <w:tc>
          <w:tcPr>
            <w:tcW w:w="5013" w:type="dxa"/>
            <w:gridSpan w:val="6"/>
            <w:vMerge w:val="restart"/>
          </w:tcPr>
          <w:p w:rsidR="00E604D8" w:rsidRDefault="004A5087">
            <w:pPr>
              <w:snapToGrid w:val="0"/>
              <w:spacing w:line="0" w:lineRule="atLeast"/>
              <w:jc w:val="left"/>
              <w:rPr>
                <w:sz w:val="22"/>
                <w:szCs w:val="22"/>
              </w:rPr>
            </w:pPr>
            <w:bookmarkStart w:id="18" w:name="审核范围"/>
            <w:r>
              <w:rPr>
                <w:sz w:val="22"/>
                <w:szCs w:val="22"/>
              </w:rPr>
              <w:t>Q</w:t>
            </w:r>
            <w:r>
              <w:rPr>
                <w:sz w:val="22"/>
                <w:szCs w:val="22"/>
              </w:rPr>
              <w:t>：资质范围内的消防技术服务</w:t>
            </w:r>
          </w:p>
          <w:p w:rsidR="00E604D8" w:rsidRDefault="004A5087">
            <w:pPr>
              <w:snapToGrid w:val="0"/>
              <w:spacing w:line="0" w:lineRule="atLeast"/>
              <w:jc w:val="left"/>
              <w:rPr>
                <w:sz w:val="22"/>
                <w:szCs w:val="22"/>
              </w:rPr>
            </w:pPr>
            <w:r>
              <w:rPr>
                <w:sz w:val="22"/>
                <w:szCs w:val="22"/>
              </w:rPr>
              <w:t>O</w:t>
            </w:r>
            <w:r>
              <w:rPr>
                <w:sz w:val="22"/>
                <w:szCs w:val="22"/>
              </w:rPr>
              <w:t>：资质范围内的消防技术服务所涉及场所的相关职业健康安全管理活动</w:t>
            </w:r>
            <w:bookmarkEnd w:id="18"/>
          </w:p>
        </w:tc>
      </w:tr>
      <w:tr w:rsidR="00DD483D">
        <w:trPr>
          <w:trHeight w:val="376"/>
        </w:trPr>
        <w:tc>
          <w:tcPr>
            <w:tcW w:w="1576" w:type="dxa"/>
          </w:tcPr>
          <w:p w:rsidR="00E604D8" w:rsidRDefault="004A5087">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4A5087">
            <w:pPr>
              <w:snapToGrid w:val="0"/>
              <w:spacing w:line="0" w:lineRule="atLeast"/>
              <w:jc w:val="left"/>
              <w:rPr>
                <w:sz w:val="22"/>
                <w:szCs w:val="22"/>
              </w:rPr>
            </w:pPr>
            <w:bookmarkStart w:id="19" w:name="注册地址"/>
            <w:r>
              <w:rPr>
                <w:rFonts w:hint="eastAsia"/>
                <w:sz w:val="22"/>
                <w:szCs w:val="22"/>
                <w:lang w:val="en-GB"/>
              </w:rPr>
              <w:t>山东省青岛市黄岛区灵山卫街道毛家山路</w:t>
            </w:r>
            <w:r>
              <w:rPr>
                <w:rFonts w:hint="eastAsia"/>
                <w:sz w:val="22"/>
                <w:szCs w:val="22"/>
                <w:lang w:val="en-GB"/>
              </w:rPr>
              <w:t>951</w:t>
            </w:r>
            <w:r>
              <w:rPr>
                <w:rFonts w:hint="eastAsia"/>
                <w:sz w:val="22"/>
                <w:szCs w:val="22"/>
                <w:lang w:val="en-GB"/>
              </w:rPr>
              <w:t>号福</w:t>
            </w:r>
            <w:proofErr w:type="gramStart"/>
            <w:r>
              <w:rPr>
                <w:rFonts w:hint="eastAsia"/>
                <w:sz w:val="22"/>
                <w:szCs w:val="22"/>
                <w:lang w:val="en-GB"/>
              </w:rPr>
              <w:t>麟</w:t>
            </w:r>
            <w:proofErr w:type="gramEnd"/>
            <w:r>
              <w:rPr>
                <w:rFonts w:hint="eastAsia"/>
                <w:sz w:val="22"/>
                <w:szCs w:val="22"/>
                <w:lang w:val="en-GB"/>
              </w:rPr>
              <w:t>海景丽园</w:t>
            </w:r>
            <w:r>
              <w:rPr>
                <w:rFonts w:hint="eastAsia"/>
                <w:sz w:val="22"/>
                <w:szCs w:val="22"/>
                <w:lang w:val="en-GB"/>
              </w:rPr>
              <w:t>11</w:t>
            </w:r>
            <w:r>
              <w:rPr>
                <w:rFonts w:hint="eastAsia"/>
                <w:sz w:val="22"/>
                <w:szCs w:val="22"/>
                <w:lang w:val="en-GB"/>
              </w:rPr>
              <w:t>号网点</w:t>
            </w:r>
            <w:bookmarkEnd w:id="19"/>
          </w:p>
        </w:tc>
        <w:tc>
          <w:tcPr>
            <w:tcW w:w="5013" w:type="dxa"/>
            <w:gridSpan w:val="6"/>
            <w:vMerge/>
          </w:tcPr>
          <w:p w:rsidR="00E604D8" w:rsidRDefault="00436ED7">
            <w:pPr>
              <w:snapToGrid w:val="0"/>
              <w:spacing w:line="0" w:lineRule="atLeast"/>
              <w:jc w:val="left"/>
              <w:rPr>
                <w:sz w:val="22"/>
                <w:szCs w:val="22"/>
              </w:rPr>
            </w:pPr>
          </w:p>
        </w:tc>
      </w:tr>
      <w:tr w:rsidR="00DD483D">
        <w:trPr>
          <w:trHeight w:val="437"/>
        </w:trPr>
        <w:tc>
          <w:tcPr>
            <w:tcW w:w="1576" w:type="dxa"/>
          </w:tcPr>
          <w:p w:rsidR="00E604D8" w:rsidRDefault="004A5087">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4A5087">
            <w:pPr>
              <w:snapToGrid w:val="0"/>
              <w:spacing w:line="0" w:lineRule="atLeast"/>
              <w:jc w:val="left"/>
              <w:rPr>
                <w:sz w:val="22"/>
                <w:szCs w:val="22"/>
              </w:rPr>
            </w:pPr>
            <w:bookmarkStart w:id="20" w:name="办公地址"/>
            <w:r>
              <w:rPr>
                <w:rFonts w:hint="eastAsia"/>
                <w:sz w:val="22"/>
                <w:szCs w:val="22"/>
                <w:lang w:val="en-GB"/>
              </w:rPr>
              <w:t>山东省青岛市黄岛区灵山卫街道毛家山路</w:t>
            </w:r>
            <w:r>
              <w:rPr>
                <w:rFonts w:hint="eastAsia"/>
                <w:sz w:val="22"/>
                <w:szCs w:val="22"/>
                <w:lang w:val="en-GB"/>
              </w:rPr>
              <w:t>951</w:t>
            </w:r>
            <w:r>
              <w:rPr>
                <w:rFonts w:hint="eastAsia"/>
                <w:sz w:val="22"/>
                <w:szCs w:val="22"/>
                <w:lang w:val="en-GB"/>
              </w:rPr>
              <w:t>号福</w:t>
            </w:r>
            <w:proofErr w:type="gramStart"/>
            <w:r>
              <w:rPr>
                <w:rFonts w:hint="eastAsia"/>
                <w:sz w:val="22"/>
                <w:szCs w:val="22"/>
                <w:lang w:val="en-GB"/>
              </w:rPr>
              <w:t>麟</w:t>
            </w:r>
            <w:proofErr w:type="gramEnd"/>
            <w:r>
              <w:rPr>
                <w:rFonts w:hint="eastAsia"/>
                <w:sz w:val="22"/>
                <w:szCs w:val="22"/>
                <w:lang w:val="en-GB"/>
              </w:rPr>
              <w:t>海景丽园</w:t>
            </w:r>
            <w:r>
              <w:rPr>
                <w:rFonts w:hint="eastAsia"/>
                <w:sz w:val="22"/>
                <w:szCs w:val="22"/>
                <w:lang w:val="en-GB"/>
              </w:rPr>
              <w:t>11</w:t>
            </w:r>
            <w:r>
              <w:rPr>
                <w:rFonts w:hint="eastAsia"/>
                <w:sz w:val="22"/>
                <w:szCs w:val="22"/>
                <w:lang w:val="en-GB"/>
              </w:rPr>
              <w:t>号网点</w:t>
            </w:r>
            <w:bookmarkEnd w:id="20"/>
          </w:p>
        </w:tc>
        <w:tc>
          <w:tcPr>
            <w:tcW w:w="5013" w:type="dxa"/>
            <w:gridSpan w:val="6"/>
            <w:vMerge/>
          </w:tcPr>
          <w:p w:rsidR="00E604D8" w:rsidRDefault="00436ED7">
            <w:pPr>
              <w:snapToGrid w:val="0"/>
              <w:spacing w:line="0" w:lineRule="atLeast"/>
              <w:jc w:val="left"/>
              <w:rPr>
                <w:sz w:val="22"/>
                <w:szCs w:val="22"/>
              </w:rPr>
            </w:pPr>
          </w:p>
        </w:tc>
      </w:tr>
      <w:tr w:rsidR="00DD483D">
        <w:tc>
          <w:tcPr>
            <w:tcW w:w="9962" w:type="dxa"/>
            <w:gridSpan w:val="8"/>
            <w:shd w:val="clear" w:color="auto" w:fill="94DC9D" w:themeFill="background1" w:themeFillShade="D8"/>
          </w:tcPr>
          <w:p w:rsidR="00E604D8" w:rsidRDefault="004A5087">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D483D">
        <w:tc>
          <w:tcPr>
            <w:tcW w:w="1576" w:type="dxa"/>
          </w:tcPr>
          <w:p w:rsidR="00E604D8" w:rsidRDefault="00436ED7">
            <w:pPr>
              <w:snapToGrid w:val="0"/>
              <w:spacing w:line="0" w:lineRule="atLeast"/>
              <w:jc w:val="left"/>
              <w:rPr>
                <w:sz w:val="22"/>
                <w:szCs w:val="22"/>
              </w:rPr>
            </w:pPr>
          </w:p>
        </w:tc>
        <w:tc>
          <w:tcPr>
            <w:tcW w:w="3373" w:type="dxa"/>
          </w:tcPr>
          <w:p w:rsidR="00E604D8" w:rsidRDefault="004A5087">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4A5087">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4A5087">
            <w:pPr>
              <w:snapToGrid w:val="0"/>
              <w:spacing w:line="0" w:lineRule="atLeast"/>
              <w:jc w:val="left"/>
              <w:rPr>
                <w:sz w:val="22"/>
                <w:szCs w:val="22"/>
              </w:rPr>
            </w:pPr>
            <w:r>
              <w:rPr>
                <w:rFonts w:hint="eastAsia"/>
                <w:sz w:val="22"/>
                <w:szCs w:val="22"/>
                <w:lang w:val="en-GB"/>
              </w:rPr>
              <w:t>English Scope</w:t>
            </w:r>
          </w:p>
        </w:tc>
      </w:tr>
      <w:tr w:rsidR="00DD483D">
        <w:trPr>
          <w:trHeight w:val="387"/>
        </w:trPr>
        <w:tc>
          <w:tcPr>
            <w:tcW w:w="1576" w:type="dxa"/>
            <w:vMerge w:val="restart"/>
          </w:tcPr>
          <w:p w:rsidR="00E604D8" w:rsidRDefault="004A5087">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EA3137">
            <w:pPr>
              <w:snapToGrid w:val="0"/>
              <w:spacing w:line="0" w:lineRule="atLeast"/>
              <w:jc w:val="left"/>
              <w:rPr>
                <w:sz w:val="22"/>
                <w:szCs w:val="22"/>
              </w:rPr>
            </w:pPr>
            <w:r w:rsidRPr="00EA3137">
              <w:rPr>
                <w:rFonts w:cs="Arial"/>
                <w:b/>
                <w:bCs/>
                <w:sz w:val="22"/>
                <w:szCs w:val="16"/>
              </w:rPr>
              <w:t xml:space="preserve">Qingdao </w:t>
            </w:r>
            <w:proofErr w:type="spellStart"/>
            <w:r w:rsidRPr="00EA3137">
              <w:rPr>
                <w:rFonts w:cs="Arial"/>
                <w:b/>
                <w:bCs/>
                <w:sz w:val="22"/>
                <w:szCs w:val="16"/>
              </w:rPr>
              <w:t>anruitai</w:t>
            </w:r>
            <w:proofErr w:type="spellEnd"/>
            <w:r w:rsidRPr="00EA3137">
              <w:rPr>
                <w:rFonts w:cs="Arial"/>
                <w:b/>
                <w:bCs/>
                <w:sz w:val="22"/>
                <w:szCs w:val="16"/>
              </w:rPr>
              <w:t xml:space="preserve"> </w:t>
            </w:r>
            <w:proofErr w:type="spellStart"/>
            <w:r w:rsidRPr="00EA3137">
              <w:rPr>
                <w:rFonts w:cs="Arial"/>
                <w:b/>
                <w:bCs/>
                <w:sz w:val="22"/>
                <w:szCs w:val="16"/>
              </w:rPr>
              <w:t>fire fighting</w:t>
            </w:r>
            <w:proofErr w:type="spellEnd"/>
            <w:r>
              <w:rPr>
                <w:rFonts w:cs="Arial"/>
                <w:b/>
                <w:bCs/>
                <w:sz w:val="22"/>
                <w:szCs w:val="16"/>
              </w:rPr>
              <w:t xml:space="preserve"> engineering technology</w:t>
            </w:r>
            <w:r w:rsidR="004A5087">
              <w:rPr>
                <w:rFonts w:cs="Arial"/>
                <w:b/>
                <w:bCs/>
                <w:sz w:val="22"/>
                <w:szCs w:val="16"/>
              </w:rPr>
              <w:t xml:space="preserve"> </w:t>
            </w:r>
            <w:proofErr w:type="spellStart"/>
            <w:r w:rsidR="004A5087">
              <w:rPr>
                <w:rFonts w:cs="Arial"/>
                <w:b/>
                <w:bCs/>
                <w:sz w:val="22"/>
                <w:szCs w:val="16"/>
              </w:rPr>
              <w:t>Co.Ltd</w:t>
            </w:r>
            <w:proofErr w:type="spellEnd"/>
            <w:r>
              <w:rPr>
                <w:rFonts w:cs="Arial" w:hint="eastAsia"/>
                <w:b/>
                <w:bCs/>
                <w:sz w:val="22"/>
                <w:szCs w:val="16"/>
              </w:rPr>
              <w:t>.</w:t>
            </w:r>
          </w:p>
        </w:tc>
        <w:tc>
          <w:tcPr>
            <w:tcW w:w="1337" w:type="dxa"/>
            <w:gridSpan w:val="2"/>
          </w:tcPr>
          <w:p w:rsidR="00E604D8" w:rsidRDefault="004A5087">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EA3137">
            <w:pPr>
              <w:snapToGrid w:val="0"/>
              <w:spacing w:line="0" w:lineRule="atLeast"/>
              <w:jc w:val="left"/>
              <w:rPr>
                <w:sz w:val="21"/>
                <w:szCs w:val="16"/>
              </w:rPr>
            </w:pPr>
            <w:r w:rsidRPr="00EA3137">
              <w:rPr>
                <w:sz w:val="22"/>
                <w:szCs w:val="22"/>
              </w:rPr>
              <w:t>Fire technical services within the scope of qualification</w:t>
            </w:r>
            <w:r>
              <w:rPr>
                <w:rFonts w:hint="eastAsia"/>
                <w:sz w:val="22"/>
                <w:szCs w:val="22"/>
              </w:rPr>
              <w:t>.</w:t>
            </w:r>
          </w:p>
        </w:tc>
      </w:tr>
      <w:tr w:rsidR="00DD483D">
        <w:trPr>
          <w:trHeight w:val="446"/>
        </w:trPr>
        <w:tc>
          <w:tcPr>
            <w:tcW w:w="1576" w:type="dxa"/>
            <w:vMerge/>
          </w:tcPr>
          <w:p w:rsidR="00E604D8" w:rsidRDefault="00436ED7">
            <w:pPr>
              <w:snapToGrid w:val="0"/>
              <w:spacing w:line="0" w:lineRule="atLeast"/>
              <w:jc w:val="left"/>
              <w:rPr>
                <w:rFonts w:cs="Arial"/>
                <w:b/>
                <w:bCs/>
                <w:sz w:val="22"/>
                <w:szCs w:val="16"/>
              </w:rPr>
            </w:pPr>
          </w:p>
        </w:tc>
        <w:tc>
          <w:tcPr>
            <w:tcW w:w="3373" w:type="dxa"/>
            <w:vMerge/>
          </w:tcPr>
          <w:p w:rsidR="00E604D8" w:rsidRDefault="00436ED7">
            <w:pPr>
              <w:snapToGrid w:val="0"/>
              <w:spacing w:line="0" w:lineRule="atLeast"/>
              <w:jc w:val="left"/>
              <w:rPr>
                <w:rFonts w:cs="Arial"/>
                <w:b/>
                <w:bCs/>
                <w:sz w:val="22"/>
                <w:szCs w:val="16"/>
              </w:rPr>
            </w:pPr>
          </w:p>
        </w:tc>
        <w:tc>
          <w:tcPr>
            <w:tcW w:w="1337" w:type="dxa"/>
            <w:gridSpan w:val="2"/>
          </w:tcPr>
          <w:p w:rsidR="00E604D8" w:rsidRDefault="004A5087">
            <w:pPr>
              <w:snapToGrid w:val="0"/>
              <w:spacing w:line="0" w:lineRule="atLeast"/>
              <w:jc w:val="left"/>
              <w:rPr>
                <w:sz w:val="22"/>
                <w:szCs w:val="22"/>
              </w:rPr>
            </w:pPr>
            <w:r>
              <w:rPr>
                <w:rFonts w:hint="eastAsia"/>
                <w:sz w:val="22"/>
                <w:szCs w:val="22"/>
              </w:rPr>
              <w:t>EMS</w:t>
            </w:r>
          </w:p>
        </w:tc>
        <w:tc>
          <w:tcPr>
            <w:tcW w:w="3676" w:type="dxa"/>
            <w:gridSpan w:val="4"/>
          </w:tcPr>
          <w:p w:rsidR="00E604D8" w:rsidRDefault="00436ED7">
            <w:pPr>
              <w:snapToGrid w:val="0"/>
              <w:spacing w:line="0" w:lineRule="atLeast"/>
              <w:jc w:val="left"/>
              <w:rPr>
                <w:sz w:val="21"/>
                <w:szCs w:val="16"/>
              </w:rPr>
            </w:pPr>
          </w:p>
        </w:tc>
      </w:tr>
      <w:tr w:rsidR="00EA3137">
        <w:trPr>
          <w:trHeight w:val="412"/>
        </w:trPr>
        <w:tc>
          <w:tcPr>
            <w:tcW w:w="1576" w:type="dxa"/>
            <w:vMerge w:val="restart"/>
          </w:tcPr>
          <w:p w:rsidR="00EA3137" w:rsidRDefault="00EA3137">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744AA7">
              <w:rPr>
                <w:sz w:val="22"/>
                <w:szCs w:val="16"/>
              </w:rPr>
              <w:fldChar w:fldCharType="separate"/>
            </w:r>
            <w:r w:rsidR="00744AA7">
              <w:rPr>
                <w:rFonts w:hint="eastAsia"/>
                <w:b/>
                <w:bCs/>
                <w:noProof/>
                <w:sz w:val="22"/>
                <w:szCs w:val="16"/>
              </w:rPr>
              <w:t>错误</w:t>
            </w:r>
            <w:r w:rsidR="00744AA7">
              <w:rPr>
                <w:rFonts w:hint="eastAsia"/>
                <w:b/>
                <w:bCs/>
                <w:noProof/>
                <w:sz w:val="22"/>
                <w:szCs w:val="16"/>
              </w:rPr>
              <w:t>!</w:t>
            </w:r>
            <w:r w:rsidR="00744AA7">
              <w:rPr>
                <w:rFonts w:hint="eastAsia"/>
                <w:b/>
                <w:bCs/>
                <w:noProof/>
                <w:sz w:val="22"/>
                <w:szCs w:val="16"/>
              </w:rPr>
              <w:t>使用“开始”选项卡将</w:t>
            </w:r>
            <w:r w:rsidR="00744AA7">
              <w:rPr>
                <w:rFonts w:hint="eastAsia"/>
                <w:b/>
                <w:bCs/>
                <w:noProof/>
                <w:sz w:val="22"/>
                <w:szCs w:val="16"/>
              </w:rPr>
              <w:t xml:space="preserve"> TM_street </w:t>
            </w:r>
            <w:r w:rsidR="00744AA7">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A3137" w:rsidRDefault="00EA3137">
            <w:r w:rsidRPr="00EC0C16">
              <w:t xml:space="preserve">No.11, </w:t>
            </w:r>
            <w:proofErr w:type="spellStart"/>
            <w:r w:rsidRPr="00EC0C16">
              <w:t>Fulin</w:t>
            </w:r>
            <w:proofErr w:type="spellEnd"/>
            <w:r w:rsidRPr="00EC0C16">
              <w:t xml:space="preserve"> Seascape </w:t>
            </w:r>
            <w:proofErr w:type="spellStart"/>
            <w:r w:rsidRPr="00EC0C16">
              <w:t>Liyuan</w:t>
            </w:r>
            <w:proofErr w:type="spellEnd"/>
            <w:r w:rsidRPr="00EC0C16">
              <w:t xml:space="preserve">, No.951 </w:t>
            </w:r>
            <w:proofErr w:type="spellStart"/>
            <w:r w:rsidRPr="00EC0C16">
              <w:t>Maojiashan</w:t>
            </w:r>
            <w:proofErr w:type="spellEnd"/>
            <w:r w:rsidRPr="00EC0C16">
              <w:t xml:space="preserve"> Road, </w:t>
            </w:r>
            <w:proofErr w:type="spellStart"/>
            <w:r w:rsidRPr="00EC0C16">
              <w:t>Lingshanwei</w:t>
            </w:r>
            <w:proofErr w:type="spellEnd"/>
            <w:r w:rsidRPr="00EC0C16">
              <w:t xml:space="preserve"> Street, </w:t>
            </w:r>
            <w:proofErr w:type="spellStart"/>
            <w:r w:rsidRPr="00EC0C16">
              <w:t>Huangdao</w:t>
            </w:r>
            <w:proofErr w:type="spellEnd"/>
            <w:r w:rsidRPr="00EC0C16">
              <w:t xml:space="preserve"> District, Qingdao, Shandong Province</w:t>
            </w:r>
            <w:r>
              <w:rPr>
                <w:rFonts w:hint="eastAsia"/>
              </w:rPr>
              <w:t>.</w:t>
            </w:r>
          </w:p>
        </w:tc>
        <w:tc>
          <w:tcPr>
            <w:tcW w:w="1337" w:type="dxa"/>
            <w:gridSpan w:val="2"/>
          </w:tcPr>
          <w:p w:rsidR="00EA3137" w:rsidRDefault="00EA3137">
            <w:pPr>
              <w:snapToGrid w:val="0"/>
              <w:spacing w:line="0" w:lineRule="atLeast"/>
              <w:jc w:val="left"/>
              <w:rPr>
                <w:sz w:val="22"/>
                <w:szCs w:val="22"/>
              </w:rPr>
            </w:pPr>
            <w:r>
              <w:rPr>
                <w:rFonts w:hint="eastAsia"/>
                <w:sz w:val="22"/>
                <w:szCs w:val="22"/>
              </w:rPr>
              <w:t>OHSMS</w:t>
            </w:r>
          </w:p>
        </w:tc>
        <w:tc>
          <w:tcPr>
            <w:tcW w:w="3676" w:type="dxa"/>
            <w:gridSpan w:val="4"/>
          </w:tcPr>
          <w:p w:rsidR="00EA3137" w:rsidRDefault="00EA3137" w:rsidP="00EA3137">
            <w:pPr>
              <w:tabs>
                <w:tab w:val="left" w:pos="1140"/>
              </w:tabs>
              <w:snapToGrid w:val="0"/>
              <w:spacing w:line="0" w:lineRule="atLeast"/>
              <w:jc w:val="left"/>
              <w:rPr>
                <w:sz w:val="22"/>
                <w:szCs w:val="22"/>
              </w:rPr>
            </w:pPr>
            <w:r>
              <w:rPr>
                <w:sz w:val="22"/>
                <w:szCs w:val="22"/>
              </w:rPr>
              <w:tab/>
            </w:r>
            <w:r w:rsidRPr="00EA3137">
              <w:rPr>
                <w:sz w:val="22"/>
                <w:szCs w:val="22"/>
              </w:rPr>
              <w:t xml:space="preserve">Relevant occupational health and safety management activities of places involved in </w:t>
            </w:r>
            <w:proofErr w:type="spellStart"/>
            <w:r w:rsidRPr="00EA3137">
              <w:rPr>
                <w:sz w:val="22"/>
                <w:szCs w:val="22"/>
              </w:rPr>
              <w:t>fire fighting</w:t>
            </w:r>
            <w:proofErr w:type="spellEnd"/>
            <w:r w:rsidRPr="00EA3137">
              <w:rPr>
                <w:sz w:val="22"/>
                <w:szCs w:val="22"/>
              </w:rPr>
              <w:t xml:space="preserve"> technical services within the scope of qualification</w:t>
            </w:r>
            <w:r>
              <w:rPr>
                <w:rFonts w:hint="eastAsia"/>
                <w:sz w:val="22"/>
                <w:szCs w:val="22"/>
              </w:rPr>
              <w:t>.</w:t>
            </w:r>
          </w:p>
        </w:tc>
      </w:tr>
      <w:tr w:rsidR="00EA3137">
        <w:trPr>
          <w:trHeight w:val="421"/>
        </w:trPr>
        <w:tc>
          <w:tcPr>
            <w:tcW w:w="1576" w:type="dxa"/>
            <w:vMerge/>
          </w:tcPr>
          <w:p w:rsidR="00EA3137" w:rsidRDefault="00EA3137">
            <w:pPr>
              <w:snapToGrid w:val="0"/>
              <w:spacing w:line="0" w:lineRule="atLeast"/>
              <w:jc w:val="left"/>
              <w:rPr>
                <w:sz w:val="22"/>
                <w:szCs w:val="16"/>
              </w:rPr>
            </w:pPr>
          </w:p>
        </w:tc>
        <w:tc>
          <w:tcPr>
            <w:tcW w:w="3373" w:type="dxa"/>
            <w:vMerge/>
          </w:tcPr>
          <w:p w:rsidR="00EA3137" w:rsidRDefault="00EA3137">
            <w:pPr>
              <w:snapToGrid w:val="0"/>
              <w:spacing w:line="0" w:lineRule="atLeast"/>
              <w:jc w:val="left"/>
              <w:rPr>
                <w:rFonts w:cs="Arial"/>
                <w:b/>
                <w:bCs/>
                <w:sz w:val="22"/>
                <w:szCs w:val="16"/>
              </w:rPr>
            </w:pPr>
          </w:p>
        </w:tc>
        <w:tc>
          <w:tcPr>
            <w:tcW w:w="1337" w:type="dxa"/>
            <w:gridSpan w:val="2"/>
          </w:tcPr>
          <w:p w:rsidR="00EA3137" w:rsidRDefault="00EA3137">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A3137" w:rsidRDefault="00EA3137">
            <w:pPr>
              <w:snapToGrid w:val="0"/>
              <w:spacing w:line="0" w:lineRule="atLeast"/>
              <w:jc w:val="left"/>
              <w:rPr>
                <w:sz w:val="22"/>
                <w:szCs w:val="22"/>
              </w:rPr>
            </w:pPr>
          </w:p>
        </w:tc>
      </w:tr>
      <w:tr w:rsidR="00EA3137">
        <w:trPr>
          <w:trHeight w:val="459"/>
        </w:trPr>
        <w:tc>
          <w:tcPr>
            <w:tcW w:w="1576" w:type="dxa"/>
            <w:vMerge w:val="restart"/>
          </w:tcPr>
          <w:p w:rsidR="00EA3137" w:rsidRDefault="00EA3137">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A3137" w:rsidRDefault="00EA3137">
            <w:r w:rsidRPr="00EC0C16">
              <w:t xml:space="preserve">No.11, </w:t>
            </w:r>
            <w:proofErr w:type="spellStart"/>
            <w:r w:rsidRPr="00EC0C16">
              <w:t>Fulin</w:t>
            </w:r>
            <w:proofErr w:type="spellEnd"/>
            <w:r w:rsidRPr="00EC0C16">
              <w:t xml:space="preserve"> Seascape </w:t>
            </w:r>
            <w:proofErr w:type="spellStart"/>
            <w:r w:rsidRPr="00EC0C16">
              <w:t>Liyuan</w:t>
            </w:r>
            <w:proofErr w:type="spellEnd"/>
            <w:r w:rsidRPr="00EC0C16">
              <w:t xml:space="preserve">, No.951 </w:t>
            </w:r>
            <w:proofErr w:type="spellStart"/>
            <w:r w:rsidRPr="00EC0C16">
              <w:t>Maojiashan</w:t>
            </w:r>
            <w:proofErr w:type="spellEnd"/>
            <w:r w:rsidRPr="00EC0C16">
              <w:t xml:space="preserve"> Road, </w:t>
            </w:r>
            <w:proofErr w:type="spellStart"/>
            <w:r w:rsidRPr="00EC0C16">
              <w:t>Lingshanwei</w:t>
            </w:r>
            <w:proofErr w:type="spellEnd"/>
            <w:r w:rsidRPr="00EC0C16">
              <w:t xml:space="preserve"> Street, </w:t>
            </w:r>
            <w:proofErr w:type="spellStart"/>
            <w:r w:rsidRPr="00EC0C16">
              <w:t>Huangdao</w:t>
            </w:r>
            <w:proofErr w:type="spellEnd"/>
            <w:r w:rsidRPr="00EC0C16">
              <w:t xml:space="preserve"> District, Qingdao, Shandong Province</w:t>
            </w:r>
            <w:r>
              <w:rPr>
                <w:rFonts w:hint="eastAsia"/>
              </w:rPr>
              <w:t>.</w:t>
            </w:r>
          </w:p>
        </w:tc>
        <w:tc>
          <w:tcPr>
            <w:tcW w:w="1337" w:type="dxa"/>
            <w:gridSpan w:val="2"/>
          </w:tcPr>
          <w:p w:rsidR="00EA3137" w:rsidRDefault="00EA3137">
            <w:pPr>
              <w:snapToGrid w:val="0"/>
              <w:spacing w:line="0" w:lineRule="atLeast"/>
              <w:jc w:val="left"/>
              <w:rPr>
                <w:sz w:val="22"/>
                <w:szCs w:val="22"/>
              </w:rPr>
            </w:pPr>
            <w:r>
              <w:rPr>
                <w:rFonts w:hint="eastAsia"/>
                <w:sz w:val="22"/>
                <w:szCs w:val="22"/>
              </w:rPr>
              <w:t>FSMS</w:t>
            </w:r>
          </w:p>
        </w:tc>
        <w:tc>
          <w:tcPr>
            <w:tcW w:w="3676" w:type="dxa"/>
            <w:gridSpan w:val="4"/>
          </w:tcPr>
          <w:p w:rsidR="00EA3137" w:rsidRDefault="00EA3137">
            <w:pPr>
              <w:snapToGrid w:val="0"/>
              <w:spacing w:line="0" w:lineRule="atLeast"/>
              <w:jc w:val="left"/>
              <w:rPr>
                <w:sz w:val="22"/>
                <w:szCs w:val="22"/>
              </w:rPr>
            </w:pPr>
          </w:p>
        </w:tc>
      </w:tr>
      <w:tr w:rsidR="00DD483D">
        <w:trPr>
          <w:trHeight w:val="374"/>
        </w:trPr>
        <w:tc>
          <w:tcPr>
            <w:tcW w:w="1576" w:type="dxa"/>
            <w:vMerge/>
          </w:tcPr>
          <w:p w:rsidR="00E604D8" w:rsidRDefault="00436ED7">
            <w:pPr>
              <w:snapToGrid w:val="0"/>
              <w:spacing w:line="0" w:lineRule="atLeast"/>
              <w:jc w:val="left"/>
              <w:rPr>
                <w:rFonts w:cs="Arial"/>
                <w:b/>
                <w:bCs/>
                <w:sz w:val="22"/>
                <w:szCs w:val="16"/>
              </w:rPr>
            </w:pPr>
          </w:p>
        </w:tc>
        <w:tc>
          <w:tcPr>
            <w:tcW w:w="3373" w:type="dxa"/>
            <w:vMerge/>
          </w:tcPr>
          <w:p w:rsidR="00E604D8" w:rsidRDefault="00436ED7">
            <w:pPr>
              <w:snapToGrid w:val="0"/>
              <w:spacing w:line="0" w:lineRule="atLeast"/>
              <w:jc w:val="left"/>
              <w:rPr>
                <w:rFonts w:cs="Arial"/>
                <w:b/>
                <w:bCs/>
                <w:sz w:val="22"/>
                <w:szCs w:val="16"/>
              </w:rPr>
            </w:pPr>
          </w:p>
        </w:tc>
        <w:tc>
          <w:tcPr>
            <w:tcW w:w="1337" w:type="dxa"/>
            <w:gridSpan w:val="2"/>
          </w:tcPr>
          <w:p w:rsidR="00E604D8" w:rsidRDefault="004A5087">
            <w:pPr>
              <w:snapToGrid w:val="0"/>
              <w:spacing w:line="0" w:lineRule="atLeast"/>
              <w:jc w:val="left"/>
              <w:rPr>
                <w:sz w:val="22"/>
                <w:szCs w:val="22"/>
              </w:rPr>
            </w:pPr>
            <w:r>
              <w:rPr>
                <w:rFonts w:hint="eastAsia"/>
                <w:sz w:val="22"/>
                <w:szCs w:val="22"/>
              </w:rPr>
              <w:t>HACCP</w:t>
            </w:r>
          </w:p>
        </w:tc>
        <w:tc>
          <w:tcPr>
            <w:tcW w:w="3676" w:type="dxa"/>
            <w:gridSpan w:val="4"/>
          </w:tcPr>
          <w:p w:rsidR="00E604D8" w:rsidRDefault="00436ED7">
            <w:pPr>
              <w:snapToGrid w:val="0"/>
              <w:spacing w:line="0" w:lineRule="atLeast"/>
              <w:jc w:val="left"/>
              <w:rPr>
                <w:sz w:val="22"/>
                <w:szCs w:val="22"/>
              </w:rPr>
            </w:pPr>
          </w:p>
        </w:tc>
      </w:tr>
      <w:tr w:rsidR="00DD483D">
        <w:trPr>
          <w:trHeight w:val="90"/>
        </w:trPr>
        <w:tc>
          <w:tcPr>
            <w:tcW w:w="9962" w:type="dxa"/>
            <w:gridSpan w:val="8"/>
          </w:tcPr>
          <w:p w:rsidR="00E604D8" w:rsidRDefault="00744AA7">
            <w:pPr>
              <w:snapToGrid w:val="0"/>
              <w:spacing w:line="0" w:lineRule="atLeast"/>
              <w:jc w:val="left"/>
              <w:rPr>
                <w:sz w:val="22"/>
                <w:szCs w:val="18"/>
              </w:rPr>
            </w:pPr>
            <w:bookmarkStart w:id="21" w:name="_GoBack"/>
            <w:r>
              <w:rPr>
                <w:rFonts w:cs="Arial"/>
                <w:b/>
                <w:bCs/>
                <w:noProof/>
                <w:sz w:val="22"/>
                <w:szCs w:val="16"/>
              </w:rPr>
              <w:lastRenderedPageBreak/>
              <w:drawing>
                <wp:anchor distT="0" distB="0" distL="114300" distR="114300" simplePos="0" relativeHeight="251659264" behindDoc="0" locked="0" layoutInCell="1" allowOverlap="1" wp14:anchorId="5E375F0D" wp14:editId="0D465C3A">
                  <wp:simplePos x="0" y="0"/>
                  <wp:positionH relativeFrom="column">
                    <wp:posOffset>-469900</wp:posOffset>
                  </wp:positionH>
                  <wp:positionV relativeFrom="paragraph">
                    <wp:posOffset>34925</wp:posOffset>
                  </wp:positionV>
                  <wp:extent cx="6485890" cy="8693150"/>
                  <wp:effectExtent l="0" t="0" r="0" b="0"/>
                  <wp:wrapNone/>
                  <wp:docPr id="1" name="图片 1" descr="E:\360安全云盘同步版\国标联合审核\202111\青岛安瑞泰消防工程技术有限公司\新建文件夹 (2)\扫描全能王 2021-12-08 14.4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青岛安瑞泰消防工程技术有限公司\新建文件夹 (2)\扫描全能王 2021-12-08 14.43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5890" cy="8693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4A5087">
              <w:rPr>
                <w:rFonts w:hint="eastAsia"/>
                <w:sz w:val="22"/>
                <w:szCs w:val="18"/>
              </w:rPr>
              <w:t>证书规格：</w:t>
            </w:r>
            <w:r w:rsidR="004A5087">
              <w:rPr>
                <w:rFonts w:hint="eastAsia"/>
                <w:sz w:val="22"/>
                <w:szCs w:val="18"/>
              </w:rPr>
              <w:t>A4</w:t>
            </w:r>
            <w:r w:rsidR="004A5087">
              <w:rPr>
                <w:rFonts w:hint="eastAsia"/>
                <w:sz w:val="22"/>
                <w:szCs w:val="18"/>
              </w:rPr>
              <w:t>；</w:t>
            </w:r>
            <w:r w:rsidR="004A5087">
              <w:rPr>
                <w:rFonts w:hint="eastAsia"/>
                <w:sz w:val="22"/>
                <w:szCs w:val="18"/>
              </w:rPr>
              <w:t xml:space="preserve"> </w:t>
            </w:r>
            <w:r w:rsidR="004A5087">
              <w:rPr>
                <w:rFonts w:hint="eastAsia"/>
                <w:sz w:val="22"/>
                <w:szCs w:val="18"/>
              </w:rPr>
              <w:t>中英文各一份；</w:t>
            </w:r>
          </w:p>
        </w:tc>
      </w:tr>
      <w:tr w:rsidR="00DD483D">
        <w:tc>
          <w:tcPr>
            <w:tcW w:w="9962" w:type="dxa"/>
            <w:gridSpan w:val="8"/>
          </w:tcPr>
          <w:p w:rsidR="00E604D8" w:rsidRDefault="004A5087">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D483D" w:rsidTr="00EA3137">
        <w:trPr>
          <w:trHeight w:val="862"/>
        </w:trPr>
        <w:tc>
          <w:tcPr>
            <w:tcW w:w="1576" w:type="dxa"/>
          </w:tcPr>
          <w:p w:rsidR="00E604D8" w:rsidRDefault="004A5087">
            <w:pPr>
              <w:snapToGrid w:val="0"/>
              <w:spacing w:line="0" w:lineRule="atLeast"/>
              <w:jc w:val="left"/>
              <w:rPr>
                <w:rFonts w:cs="Arial"/>
                <w:b/>
                <w:bCs/>
                <w:sz w:val="22"/>
                <w:szCs w:val="16"/>
              </w:rPr>
            </w:pPr>
            <w:r>
              <w:rPr>
                <w:rFonts w:cs="Arial" w:hint="eastAsia"/>
                <w:b/>
                <w:bCs/>
                <w:sz w:val="22"/>
                <w:szCs w:val="16"/>
              </w:rPr>
              <w:t>受审核方签章</w:t>
            </w:r>
          </w:p>
        </w:tc>
        <w:tc>
          <w:tcPr>
            <w:tcW w:w="3494" w:type="dxa"/>
            <w:gridSpan w:val="2"/>
          </w:tcPr>
          <w:p w:rsidR="00E604D8" w:rsidRDefault="00436ED7">
            <w:pPr>
              <w:snapToGrid w:val="0"/>
              <w:spacing w:line="0" w:lineRule="atLeast"/>
              <w:jc w:val="left"/>
              <w:rPr>
                <w:rFonts w:cs="Arial"/>
                <w:b/>
                <w:bCs/>
                <w:sz w:val="22"/>
                <w:szCs w:val="16"/>
              </w:rPr>
            </w:pPr>
          </w:p>
          <w:p w:rsidR="00E604D8" w:rsidRDefault="00436ED7">
            <w:pPr>
              <w:snapToGrid w:val="0"/>
              <w:spacing w:line="0" w:lineRule="atLeast"/>
              <w:jc w:val="left"/>
              <w:rPr>
                <w:rFonts w:cs="Arial"/>
                <w:b/>
                <w:bCs/>
                <w:sz w:val="22"/>
                <w:szCs w:val="16"/>
              </w:rPr>
            </w:pPr>
          </w:p>
          <w:p w:rsidR="00E604D8" w:rsidRDefault="00436ED7">
            <w:pPr>
              <w:snapToGrid w:val="0"/>
              <w:spacing w:line="0" w:lineRule="atLeast"/>
              <w:jc w:val="left"/>
              <w:rPr>
                <w:rFonts w:cs="Arial"/>
                <w:b/>
                <w:bCs/>
                <w:sz w:val="22"/>
                <w:szCs w:val="16"/>
              </w:rPr>
            </w:pPr>
          </w:p>
          <w:p w:rsidR="00E604D8" w:rsidRDefault="00436ED7">
            <w:pPr>
              <w:snapToGrid w:val="0"/>
              <w:spacing w:line="0" w:lineRule="atLeast"/>
              <w:jc w:val="left"/>
              <w:rPr>
                <w:rFonts w:cs="Arial"/>
                <w:b/>
                <w:bCs/>
                <w:sz w:val="22"/>
                <w:szCs w:val="16"/>
              </w:rPr>
            </w:pPr>
          </w:p>
        </w:tc>
        <w:tc>
          <w:tcPr>
            <w:tcW w:w="1984" w:type="dxa"/>
            <w:gridSpan w:val="3"/>
          </w:tcPr>
          <w:p w:rsidR="00E604D8" w:rsidRDefault="004A5087">
            <w:pPr>
              <w:snapToGrid w:val="0"/>
              <w:spacing w:line="0" w:lineRule="atLeast"/>
              <w:jc w:val="left"/>
              <w:rPr>
                <w:sz w:val="22"/>
                <w:szCs w:val="22"/>
              </w:rPr>
            </w:pPr>
            <w:r>
              <w:rPr>
                <w:rFonts w:hint="eastAsia"/>
                <w:sz w:val="22"/>
                <w:szCs w:val="18"/>
              </w:rPr>
              <w:t>审核组长签字</w:t>
            </w:r>
          </w:p>
        </w:tc>
        <w:tc>
          <w:tcPr>
            <w:tcW w:w="2908" w:type="dxa"/>
            <w:gridSpan w:val="2"/>
          </w:tcPr>
          <w:p w:rsidR="00E604D8" w:rsidRDefault="00436ED7">
            <w:pPr>
              <w:snapToGrid w:val="0"/>
              <w:spacing w:line="0" w:lineRule="atLeast"/>
              <w:jc w:val="left"/>
              <w:rPr>
                <w:sz w:val="22"/>
                <w:szCs w:val="22"/>
              </w:rPr>
            </w:pPr>
          </w:p>
        </w:tc>
      </w:tr>
    </w:tbl>
    <w:p w:rsidR="00E604D8" w:rsidRDefault="00436ED7">
      <w:pPr>
        <w:snapToGrid w:val="0"/>
        <w:spacing w:line="0" w:lineRule="atLeast"/>
        <w:jc w:val="center"/>
        <w:rPr>
          <w:szCs w:val="24"/>
        </w:rPr>
      </w:pPr>
    </w:p>
    <w:p w:rsidR="00E604D8" w:rsidRDefault="004A5087">
      <w:pPr>
        <w:snapToGrid w:val="0"/>
        <w:spacing w:line="0" w:lineRule="atLeast"/>
      </w:pPr>
      <w:r>
        <w:rPr>
          <w:rFonts w:hint="eastAsia"/>
        </w:rPr>
        <w:t>注：</w:t>
      </w:r>
    </w:p>
    <w:p w:rsidR="00E604D8" w:rsidRDefault="004A5087">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604D8" w:rsidRDefault="004A5087">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604D8" w:rsidRDefault="004A5087">
      <w:pPr>
        <w:snapToGrid w:val="0"/>
        <w:spacing w:line="0" w:lineRule="atLeast"/>
      </w:pPr>
      <w:r>
        <w:rPr>
          <w:rFonts w:hint="eastAsia"/>
        </w:rPr>
        <w:t>3</w:t>
      </w:r>
      <w:r>
        <w:rPr>
          <w:rFonts w:hint="eastAsia"/>
        </w:rPr>
        <w:t>、请在申请认证组织名称处加盖公章；</w:t>
      </w:r>
    </w:p>
    <w:p w:rsidR="00E604D8" w:rsidRDefault="004A5087">
      <w:pPr>
        <w:snapToGrid w:val="0"/>
        <w:spacing w:line="0" w:lineRule="atLeast"/>
      </w:pPr>
      <w:r>
        <w:rPr>
          <w:rFonts w:hint="eastAsia"/>
        </w:rPr>
        <w:t>4</w:t>
      </w:r>
      <w:r>
        <w:rPr>
          <w:rFonts w:hint="eastAsia"/>
        </w:rPr>
        <w:t>、组织三个地址一致时只需填写一个，其余填“同上”，不同时分别填写；</w:t>
      </w:r>
    </w:p>
    <w:p w:rsidR="00E604D8" w:rsidRDefault="004A5087">
      <w:pPr>
        <w:snapToGrid w:val="0"/>
        <w:spacing w:line="0" w:lineRule="atLeast"/>
      </w:pPr>
      <w:r>
        <w:rPr>
          <w:rFonts w:hint="eastAsia"/>
        </w:rPr>
        <w:t>5</w:t>
      </w:r>
      <w:r>
        <w:rPr>
          <w:rFonts w:hint="eastAsia"/>
        </w:rPr>
        <w:t>、组织需自行提供英文版认证证书信息。</w:t>
      </w:r>
    </w:p>
    <w:p w:rsidR="00E604D8" w:rsidRDefault="004A5087">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4A5087">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436ED7">
      <w:pPr>
        <w:snapToGrid w:val="0"/>
        <w:spacing w:line="0" w:lineRule="atLeast"/>
      </w:pPr>
    </w:p>
    <w:p w:rsidR="00E604D8" w:rsidRDefault="00436ED7">
      <w:pPr>
        <w:snapToGrid w:val="0"/>
        <w:spacing w:line="0" w:lineRule="atLeast"/>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D7" w:rsidRDefault="00436ED7">
      <w:r>
        <w:separator/>
      </w:r>
    </w:p>
  </w:endnote>
  <w:endnote w:type="continuationSeparator" w:id="0">
    <w:p w:rsidR="00436ED7" w:rsidRDefault="0043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D7" w:rsidRDefault="00436ED7">
      <w:r>
        <w:separator/>
      </w:r>
    </w:p>
  </w:footnote>
  <w:footnote w:type="continuationSeparator" w:id="0">
    <w:p w:rsidR="00436ED7" w:rsidRDefault="00436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4A5087" w:rsidP="00EA313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4CE1135" wp14:editId="3076EC1B">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36ED7">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4A5087">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4A5087" w:rsidP="00EA3137">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483D"/>
    <w:rsid w:val="00436ED7"/>
    <w:rsid w:val="004A5087"/>
    <w:rsid w:val="00744AA7"/>
    <w:rsid w:val="00DD483D"/>
    <w:rsid w:val="00EA31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1610</Characters>
  <Application>Microsoft Office Word</Application>
  <DocSecurity>0</DocSecurity>
  <Lines>13</Lines>
  <Paragraphs>3</Paragraphs>
  <ScaleCrop>false</ScaleCrop>
  <Company>微软中国</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2021-12-09T02:46:00Z</cp:lastPrinted>
  <dcterms:created xsi:type="dcterms:W3CDTF">2016-02-16T02:49:00Z</dcterms:created>
  <dcterms:modified xsi:type="dcterms:W3CDTF">2021-12-09T02:46:00Z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