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南宁未来已蓝环保有限公司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2025年05月29日下午至2025年05月30日上午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377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