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15E2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642AD7">
        <w:trPr>
          <w:cantSplit/>
          <w:trHeight w:val="915"/>
        </w:trPr>
        <w:tc>
          <w:tcPr>
            <w:tcW w:w="1368" w:type="dxa"/>
          </w:tcPr>
          <w:p w:rsidR="00CE7DF8" w:rsidRDefault="00A15E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15E2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15E2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42AD7">
        <w:trPr>
          <w:cantSplit/>
        </w:trPr>
        <w:tc>
          <w:tcPr>
            <w:tcW w:w="1368" w:type="dxa"/>
          </w:tcPr>
          <w:p w:rsidR="00CE7DF8" w:rsidRDefault="00A15E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15E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重庆市二零八建设工程有限公司</w:t>
            </w:r>
            <w:bookmarkEnd w:id="11"/>
          </w:p>
        </w:tc>
        <w:tc>
          <w:tcPr>
            <w:tcW w:w="1290" w:type="dxa"/>
          </w:tcPr>
          <w:p w:rsidR="00CE7DF8" w:rsidRDefault="00A15E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3C16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肖</w:t>
            </w:r>
            <w:r w:rsidR="00950BD2">
              <w:rPr>
                <w:rFonts w:ascii="方正仿宋简体" w:eastAsia="方正仿宋简体"/>
                <w:b/>
              </w:rPr>
              <w:t>萧</w:t>
            </w:r>
          </w:p>
        </w:tc>
      </w:tr>
      <w:tr w:rsidR="00642AD7">
        <w:trPr>
          <w:cantSplit/>
        </w:trPr>
        <w:tc>
          <w:tcPr>
            <w:tcW w:w="1368" w:type="dxa"/>
          </w:tcPr>
          <w:p w:rsidR="00CE7DF8" w:rsidRDefault="00A15E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3C16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  <w:p w:rsidR="00CE7DF8" w:rsidRPr="007B682A" w:rsidRDefault="0079637E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15E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3C160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2021.11.27</w:t>
            </w:r>
          </w:p>
        </w:tc>
      </w:tr>
      <w:tr w:rsidR="00642AD7">
        <w:trPr>
          <w:trHeight w:val="4138"/>
        </w:trPr>
        <w:tc>
          <w:tcPr>
            <w:tcW w:w="10035" w:type="dxa"/>
            <w:gridSpan w:val="4"/>
          </w:tcPr>
          <w:p w:rsidR="00CE7DF8" w:rsidRDefault="00A15E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Pr="003C160F" w:rsidRDefault="003C160F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在铜锣山施工项目项目处查看，办公区域放置的两台灭火器已失效，不符合管理规定。</w:t>
            </w:r>
          </w:p>
          <w:p w:rsidR="00CE7DF8" w:rsidRPr="003C160F" w:rsidRDefault="003C160F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  <w:r w:rsidRPr="003C160F">
              <w:rPr>
                <w:rFonts w:asciiTheme="minorEastAsia" w:eastAsiaTheme="minorEastAsia" w:hAnsiTheme="minorEastAsia" w:hint="eastAsia"/>
                <w:b/>
              </w:rPr>
              <w:t xml:space="preserve">     </w:t>
            </w:r>
          </w:p>
          <w:p w:rsidR="00CE7DF8" w:rsidRPr="003C160F" w:rsidRDefault="0079637E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CE7DF8" w:rsidRDefault="007963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7963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15E2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A15E21" w:rsidP="003C160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A15E21" w:rsidP="003C160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</w:t>
            </w:r>
            <w:r w:rsidR="003C160F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15E21" w:rsidP="003C160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 w:rsidR="003C160F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A15E21" w:rsidP="003C160F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A15E21" w:rsidP="003C160F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A15E21" w:rsidP="003C160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A15E21" w:rsidP="003C160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A15E21" w:rsidP="003C160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A15E21" w:rsidP="003C160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79637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15E2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C160F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79637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15E2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C160F">
              <w:rPr>
                <w:rFonts w:ascii="方正仿宋简体" w:eastAsia="方正仿宋简体" w:hint="eastAsia"/>
                <w:b/>
                <w:sz w:val="24"/>
              </w:rPr>
              <w:t>文平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审核组长：</w:t>
            </w:r>
            <w:bookmarkStart w:id="20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受审核方代表：</w:t>
            </w:r>
          </w:p>
          <w:p w:rsidR="00CE7DF8" w:rsidRDefault="00A15E21" w:rsidP="003C160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3C160F">
              <w:rPr>
                <w:rFonts w:ascii="方正仿宋简体" w:eastAsia="方正仿宋简体" w:hint="eastAsia"/>
                <w:b/>
                <w:sz w:val="24"/>
              </w:rPr>
              <w:t>2021.11.25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</w:t>
            </w:r>
            <w:r w:rsidR="003C160F">
              <w:rPr>
                <w:rFonts w:ascii="方正仿宋简体" w:eastAsia="方正仿宋简体" w:hint="eastAsia"/>
                <w:b/>
                <w:sz w:val="24"/>
              </w:rPr>
              <w:t xml:space="preserve">2021.11.25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</w:t>
            </w:r>
            <w:r w:rsidR="003C160F">
              <w:rPr>
                <w:rFonts w:ascii="方正仿宋简体" w:eastAsia="方正仿宋简体" w:hint="eastAsia"/>
                <w:b/>
                <w:sz w:val="24"/>
              </w:rPr>
              <w:t xml:space="preserve">2021.11.25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642AD7">
        <w:trPr>
          <w:trHeight w:val="3768"/>
        </w:trPr>
        <w:tc>
          <w:tcPr>
            <w:tcW w:w="10035" w:type="dxa"/>
            <w:gridSpan w:val="4"/>
          </w:tcPr>
          <w:p w:rsidR="00CE7DF8" w:rsidRDefault="00A15E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7963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963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963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963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15E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A15E2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42AD7">
        <w:trPr>
          <w:trHeight w:val="1702"/>
        </w:trPr>
        <w:tc>
          <w:tcPr>
            <w:tcW w:w="10028" w:type="dxa"/>
          </w:tcPr>
          <w:p w:rsidR="00CE7DF8" w:rsidRDefault="00A15E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</w:tc>
      </w:tr>
      <w:tr w:rsidR="00642AD7">
        <w:trPr>
          <w:trHeight w:val="1393"/>
        </w:trPr>
        <w:tc>
          <w:tcPr>
            <w:tcW w:w="10028" w:type="dxa"/>
          </w:tcPr>
          <w:p w:rsidR="00CE7DF8" w:rsidRDefault="00A15E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</w:tc>
      </w:tr>
      <w:tr w:rsidR="00642AD7">
        <w:trPr>
          <w:trHeight w:val="1854"/>
        </w:trPr>
        <w:tc>
          <w:tcPr>
            <w:tcW w:w="10028" w:type="dxa"/>
          </w:tcPr>
          <w:p w:rsidR="00CE7DF8" w:rsidRDefault="00A15E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</w:tc>
      </w:tr>
      <w:tr w:rsidR="00642AD7">
        <w:trPr>
          <w:trHeight w:val="1537"/>
        </w:trPr>
        <w:tc>
          <w:tcPr>
            <w:tcW w:w="10028" w:type="dxa"/>
          </w:tcPr>
          <w:p w:rsidR="00CE7DF8" w:rsidRDefault="00A15E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A15E2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42AD7">
        <w:trPr>
          <w:trHeight w:val="1699"/>
        </w:trPr>
        <w:tc>
          <w:tcPr>
            <w:tcW w:w="10028" w:type="dxa"/>
          </w:tcPr>
          <w:p w:rsidR="00CE7DF8" w:rsidRDefault="00A15E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</w:tc>
      </w:tr>
      <w:tr w:rsidR="00642AD7">
        <w:trPr>
          <w:trHeight w:val="2485"/>
        </w:trPr>
        <w:tc>
          <w:tcPr>
            <w:tcW w:w="10028" w:type="dxa"/>
          </w:tcPr>
          <w:p w:rsidR="00CE7DF8" w:rsidRDefault="00A15E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79637E">
            <w:pPr>
              <w:rPr>
                <w:rFonts w:eastAsia="方正仿宋简体"/>
                <w:b/>
              </w:rPr>
            </w:pPr>
          </w:p>
          <w:p w:rsidR="00CE7DF8" w:rsidRDefault="00A15E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3C160F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15E2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C160F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7E" w:rsidRDefault="0079637E" w:rsidP="00642AD7">
      <w:r>
        <w:separator/>
      </w:r>
    </w:p>
  </w:endnote>
  <w:endnote w:type="continuationSeparator" w:id="0">
    <w:p w:rsidR="0079637E" w:rsidRDefault="0079637E" w:rsidP="0064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15E2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7E" w:rsidRDefault="0079637E" w:rsidP="00642AD7">
      <w:r>
        <w:separator/>
      </w:r>
    </w:p>
  </w:footnote>
  <w:footnote w:type="continuationSeparator" w:id="0">
    <w:p w:rsidR="0079637E" w:rsidRDefault="0079637E" w:rsidP="00642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15E2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67D" w:rsidRPr="0039767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15E2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15E21" w:rsidP="003C160F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AD7"/>
    <w:rsid w:val="0039767D"/>
    <w:rsid w:val="003C160F"/>
    <w:rsid w:val="00642AD7"/>
    <w:rsid w:val="0079637E"/>
    <w:rsid w:val="00950BD2"/>
    <w:rsid w:val="00A1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2021-11-25T03:05:00Z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