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许昌永昌印务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29日 上午至2019年11月29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