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5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一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四川恒瑞行商贸有限公司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</w:rPr>
              <w:t>刘小蓉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jc w:val="center"/>
              <w:rPr>
                <w:rFonts w:hint="default" w:ascii="方正仿宋简体" w:hAnsi="Times New Roman" w:eastAsia="方正仿宋简体" w:cs="Times New Roman"/>
                <w:b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生产技质部</w:t>
            </w:r>
          </w:p>
          <w:p>
            <w:pPr>
              <w:spacing w:before="120" w:line="360" w:lineRule="auto"/>
              <w:jc w:val="center"/>
              <w:rPr>
                <w:rFonts w:hint="eastAsia" w:ascii="方正仿宋简体" w:hAnsi="Times New Roman" w:eastAsia="方正仿宋简体" w:cs="Times New Roman"/>
                <w:b/>
              </w:rPr>
            </w:pP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hAnsi="Times New Roman" w:eastAsia="方正仿宋简体" w:cs="Times New Roman"/>
                <w:b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</w:rPr>
              <w:t>预计整改</w:t>
            </w:r>
          </w:p>
          <w:p>
            <w:pPr>
              <w:spacing w:before="120" w:line="360" w:lineRule="auto"/>
              <w:jc w:val="center"/>
              <w:rPr>
                <w:rFonts w:hint="eastAsia" w:ascii="方正仿宋简体" w:hAnsi="Times New Roman" w:eastAsia="方正仿宋简体" w:cs="Times New Roman"/>
                <w:b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</w:rPr>
              <w:t>完成日期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jc w:val="center"/>
              <w:rPr>
                <w:rFonts w:hint="default" w:ascii="方正仿宋简体" w:hAnsi="Times New Roman" w:eastAsia="方正仿宋简体" w:cs="Times New Roman"/>
                <w:b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2021.11.30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ind w:firstLine="422" w:firstLineChars="200"/>
              <w:rPr>
                <w:rFonts w:hint="eastAsia" w:ascii="Times New Roman" w:hAnsi="Times New Roman" w:eastAsia="宋体" w:cs="Times New Roman"/>
                <w:b/>
                <w:bCs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highlight w:val="none"/>
                <w:lang w:val="en-US" w:eastAsia="zh-CN"/>
              </w:rPr>
              <w:t>经查看未能提供特殊过程（焊接过程）确认的相关记录。不符合标准8.5.1条款若输出结果不能由后续的监视或测量加以验证 ，应对生产和服务提供过程实现策划结果的能力进行确认，并定期再确认。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19001:2016 idt ISO 9001:2015标准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8.5.1</w:t>
            </w:r>
            <w:bookmarkStart w:id="20" w:name="_GoBack"/>
            <w:bookmarkEnd w:id="20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45001-2020 idt ISO45001：2018标准  条款相关要求 </w:t>
            </w:r>
          </w:p>
          <w:p>
            <w:pPr>
              <w:snapToGrid w:val="0"/>
              <w:spacing w:line="280" w:lineRule="exact"/>
              <w:ind w:firstLine="1897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6" w:name="F勾选Add1"/>
            <w:r>
              <w:rPr>
                <w:rFonts w:hint="eastAsia" w:cs="宋体"/>
                <w:b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/>
                <w:sz w:val="22"/>
                <w:szCs w:val="22"/>
              </w:rPr>
              <w:t>ISO 22000:2018标准  条款相关要求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szCs w:val="21"/>
              </w:rPr>
            </w:pPr>
            <w:bookmarkStart w:id="17" w:name="EnM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7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23331-2020 idt ISO50001:2018标准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                     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8" w:name="H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</w:t>
            </w:r>
            <w:bookmarkStart w:id="19" w:name="审核组成员不含组长"/>
            <w:bookmarkEnd w:id="19"/>
            <w:r>
              <w:rPr>
                <w:rFonts w:hint="eastAsia" w:ascii="宋体" w:hAnsi="宋体"/>
                <w:b/>
                <w:kern w:val="0"/>
                <w:sz w:val="20"/>
                <w:szCs w:val="20"/>
              </w:rPr>
              <w:drawing>
                <wp:inline distT="0" distB="0" distL="114300" distR="114300">
                  <wp:extent cx="450215" cy="232410"/>
                  <wp:effectExtent l="0" t="0" r="6985" b="15240"/>
                  <wp:docPr id="1" name="图片 1" descr="李林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李林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215" cy="232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  审核组长：</w:t>
            </w:r>
            <w:r>
              <w:rPr>
                <w:rFonts w:hint="eastAsia" w:ascii="宋体" w:hAnsi="宋体"/>
                <w:b/>
                <w:kern w:val="0"/>
                <w:sz w:val="20"/>
                <w:szCs w:val="20"/>
              </w:rPr>
              <w:drawing>
                <wp:inline distT="0" distB="0" distL="114300" distR="114300">
                  <wp:extent cx="450215" cy="232410"/>
                  <wp:effectExtent l="0" t="0" r="6985" b="15240"/>
                  <wp:docPr id="2" name="图片 2" descr="李林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李林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215" cy="232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2021.11.25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2021.11.25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tabs>
                <w:tab w:val="left" w:pos="728"/>
              </w:tabs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eastAsia="zh-CN"/>
              </w:rPr>
              <w:tab/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经验证纠正措施有效，不符合项可以关闭。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</w:t>
            </w:r>
            <w:r>
              <w:rPr>
                <w:rFonts w:hint="eastAsia" w:ascii="宋体" w:hAnsi="宋体"/>
                <w:b/>
                <w:kern w:val="0"/>
                <w:sz w:val="20"/>
                <w:szCs w:val="20"/>
              </w:rPr>
              <w:drawing>
                <wp:inline distT="0" distB="0" distL="114300" distR="114300">
                  <wp:extent cx="450215" cy="232410"/>
                  <wp:effectExtent l="0" t="0" r="6985" b="15240"/>
                  <wp:docPr id="3" name="图片 3" descr="李林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李林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215" cy="232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方正仿宋简体" w:eastAsia="方正仿宋简体"/>
                <w:b/>
              </w:rPr>
              <w:t xml:space="preserve">        日期：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2021.11.26</w:t>
            </w:r>
            <w:r>
              <w:rPr>
                <w:rFonts w:hint="eastAsia" w:ascii="方正仿宋简体" w:eastAsia="方正仿宋简体"/>
                <w:b/>
              </w:rPr>
              <w:t xml:space="preserve">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5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hint="eastAsia" w:eastAsia="方正仿宋简体"/>
          <w:b/>
          <w:lang w:val="en-US" w:eastAsia="zh-CN"/>
        </w:rPr>
        <w:t xml:space="preserve">    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9"/>
        <w:rFonts w:hint="default"/>
      </w:rPr>
    </w:pPr>
    <w:r>
      <w:rPr>
        <w:rStyle w:val="9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9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1034EC1"/>
    <w:rsid w:val="07375BAD"/>
    <w:rsid w:val="0A981059"/>
    <w:rsid w:val="0BA63302"/>
    <w:rsid w:val="11DF131B"/>
    <w:rsid w:val="12D90460"/>
    <w:rsid w:val="15D66ED9"/>
    <w:rsid w:val="1BD36403"/>
    <w:rsid w:val="20390790"/>
    <w:rsid w:val="24A51F50"/>
    <w:rsid w:val="282D2989"/>
    <w:rsid w:val="332D7CE1"/>
    <w:rsid w:val="36F823B4"/>
    <w:rsid w:val="3A255BB6"/>
    <w:rsid w:val="3B00217F"/>
    <w:rsid w:val="3C553E04"/>
    <w:rsid w:val="46C978C9"/>
    <w:rsid w:val="48FA020D"/>
    <w:rsid w:val="49031778"/>
    <w:rsid w:val="49521DF7"/>
    <w:rsid w:val="4B8A2BD1"/>
    <w:rsid w:val="4F400579"/>
    <w:rsid w:val="501E6ED7"/>
    <w:rsid w:val="50FE23F8"/>
    <w:rsid w:val="536A2433"/>
    <w:rsid w:val="56D227CA"/>
    <w:rsid w:val="56F73FDE"/>
    <w:rsid w:val="5A6E0A5B"/>
    <w:rsid w:val="64F94B01"/>
    <w:rsid w:val="653A7EB8"/>
    <w:rsid w:val="677D0530"/>
    <w:rsid w:val="68460921"/>
    <w:rsid w:val="6B4F21E3"/>
    <w:rsid w:val="6BE20961"/>
    <w:rsid w:val="6FD809F9"/>
    <w:rsid w:val="70812E3F"/>
    <w:rsid w:val="784F3822"/>
    <w:rsid w:val="7BB045D8"/>
    <w:rsid w:val="7C8B0BA1"/>
    <w:rsid w:val="7CB11429"/>
    <w:rsid w:val="7E046E5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character" w:customStyle="1" w:styleId="11">
    <w:name w:val="apple-converted-space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133</Words>
  <Characters>763</Characters>
  <Lines>6</Lines>
  <Paragraphs>1</Paragraphs>
  <TotalTime>0</TotalTime>
  <ScaleCrop>false</ScaleCrop>
  <LinksUpToDate>false</LinksUpToDate>
  <CharactersWithSpaces>895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Administrator</cp:lastModifiedBy>
  <cp:lastPrinted>2019-05-13T03:02:00Z</cp:lastPrinted>
  <dcterms:modified xsi:type="dcterms:W3CDTF">2021-11-24T06:38:50Z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2052-11.1.0.11045</vt:lpwstr>
  </property>
</Properties>
</file>