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0701-2020-Q-2021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四川恒瑞行商贸有限公司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四川恒瑞行商贸有限公司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四川省成都经济技术开发区（龙泉驿区）成都汽车城大道333号附106号</w:t>
            </w:r>
            <w:bookmarkEnd w:id="6"/>
          </w:p>
        </w:tc>
        <w:tc>
          <w:tcPr>
            <w:tcW w:w="1242" w:type="dxa"/>
            <w:vMerge w:val="restart"/>
            <w:vAlign w:val="center"/>
          </w:tcPr>
          <w:p>
            <w:r>
              <w:rPr>
                <w:rFonts w:hint="eastAsia"/>
              </w:rPr>
              <w:t>邮编</w:t>
            </w:r>
          </w:p>
        </w:tc>
        <w:tc>
          <w:tcPr>
            <w:tcW w:w="1771" w:type="dxa"/>
          </w:tcPr>
          <w:p>
            <w:bookmarkStart w:id="7" w:name="注册邮编"/>
            <w:r>
              <w:t>610100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四川省成都经济技术开发区（龙泉驿区）成都汽车城大道333号附106号</w:t>
            </w:r>
            <w:bookmarkEnd w:id="8"/>
          </w:p>
        </w:tc>
        <w:tc>
          <w:tcPr>
            <w:tcW w:w="1242" w:type="dxa"/>
            <w:vMerge w:val="continue"/>
            <w:vAlign w:val="center"/>
          </w:tcPr>
          <w:p/>
        </w:tc>
        <w:tc>
          <w:tcPr>
            <w:tcW w:w="1771" w:type="dxa"/>
          </w:tcPr>
          <w:p>
            <w:bookmarkStart w:id="9" w:name="办公邮编"/>
            <w:r>
              <w:t>610100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游琳</w:t>
            </w:r>
            <w:bookmarkEnd w:id="10"/>
          </w:p>
        </w:tc>
        <w:tc>
          <w:tcPr>
            <w:tcW w:w="1313" w:type="dxa"/>
            <w:vAlign w:val="center"/>
          </w:tcPr>
          <w:p>
            <w:r>
              <w:rPr>
                <w:rFonts w:hint="eastAsia"/>
              </w:rPr>
              <w:t>电话.</w:t>
            </w:r>
          </w:p>
        </w:tc>
        <w:tc>
          <w:tcPr>
            <w:tcW w:w="2180" w:type="dxa"/>
            <w:vAlign w:val="center"/>
          </w:tcPr>
          <w:p>
            <w:bookmarkStart w:id="11" w:name="联系人电话"/>
            <w:r>
              <w:t>15882066139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唐丽</w:t>
            </w:r>
            <w:bookmarkEnd w:id="13"/>
          </w:p>
        </w:tc>
        <w:tc>
          <w:tcPr>
            <w:tcW w:w="1313" w:type="dxa"/>
            <w:vAlign w:val="center"/>
          </w:tcPr>
          <w:p>
            <w:r>
              <w:rPr>
                <w:rFonts w:hint="eastAsia"/>
              </w:rPr>
              <w:t>管理者代表</w:t>
            </w:r>
          </w:p>
        </w:tc>
        <w:tc>
          <w:tcPr>
            <w:tcW w:w="2180" w:type="dxa"/>
          </w:tcPr>
          <w:p>
            <w:bookmarkStart w:id="14" w:name="管理者代表"/>
            <w:r>
              <w:t>唐丽</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cs="Times New Roman"/>
                <w:szCs w:val="22"/>
                <w:highlight w:val="none"/>
                <w:lang w:val="en-US" w:eastAsia="zh-CN"/>
              </w:rPr>
            </w:pPr>
            <w:r>
              <w:rPr>
                <w:rFonts w:hint="eastAsia" w:ascii="Times New Roman" w:hAnsi="Times New Roman" w:cs="Times New Roman"/>
                <w:szCs w:val="22"/>
                <w:highlight w:val="none"/>
                <w:lang w:val="en-US" w:eastAsia="zh-CN"/>
              </w:rPr>
              <w:t>下料——排板——制版——组装——箱体、底架、附件装配——制冷机安装调试——检验入库</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2021年11月25日 上午至2021年11月25日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四川省成都经济技术开发区（龙泉驿区）成都汽车城大道333号附106号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冷藏保温箱体及配件的生产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18.02.05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ascii="Times New Roman" w:hAnsi="Times New Roman" w:eastAsia="宋体" w:cs="Times New Roman"/>
              </w:rPr>
            </w:pPr>
            <w:r>
              <w:rPr>
                <w:rFonts w:hint="eastAsia" w:ascii="Times New Roman" w:hAnsi="Times New Roman" w:eastAsia="宋体" w:cs="Times New Roman"/>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lang w:eastAsia="zh-CN"/>
              </w:rPr>
              <w:t>2020年07月25日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2021年1月27日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2023年12月27日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四川恒瑞行商贸有限公司</w:t>
            </w:r>
            <w:r>
              <w:rPr>
                <w:rFonts w:hint="eastAsia"/>
                <w:sz w:val="21"/>
                <w:szCs w:val="21"/>
                <w:lang w:val="en-US" w:eastAsia="zh-CN"/>
              </w:rPr>
              <w:t>/</w:t>
            </w:r>
            <w:r>
              <w:rPr>
                <w:rFonts w:asciiTheme="minorEastAsia" w:hAnsiTheme="minorEastAsia" w:eastAsiaTheme="minorEastAsia"/>
                <w:sz w:val="20"/>
              </w:rPr>
              <w:t>四川省成都经济技术开发区（龙泉驿区）成都汽车城大道333号附106号</w:t>
            </w:r>
          </w:p>
        </w:tc>
        <w:tc>
          <w:tcPr>
            <w:tcW w:w="2267" w:type="dxa"/>
          </w:tcPr>
          <w:p>
            <w:pPr>
              <w:rPr>
                <w:lang w:val="de-DE" w:eastAsia="ja-JP"/>
              </w:rPr>
            </w:pPr>
            <w:r>
              <w:rPr>
                <w:rFonts w:asciiTheme="minorEastAsia" w:hAnsiTheme="minorEastAsia" w:eastAsiaTheme="minorEastAsia"/>
                <w:sz w:val="20"/>
              </w:rPr>
              <w:t>四川省成都经济技术开发区（龙泉驿区）成都汽车城大道333号附106号</w:t>
            </w:r>
          </w:p>
        </w:tc>
        <w:tc>
          <w:tcPr>
            <w:tcW w:w="571" w:type="dxa"/>
            <w:vAlign w:val="center"/>
          </w:tcPr>
          <w:p>
            <w:pPr>
              <w:rPr>
                <w:rFonts w:hint="eastAsia" w:eastAsia="宋体"/>
                <w:lang w:val="en-US" w:eastAsia="zh-CN"/>
              </w:rPr>
            </w:pPr>
            <w:r>
              <w:rPr>
                <w:rFonts w:hint="eastAsia"/>
                <w:lang w:val="en-US" w:eastAsia="zh-CN"/>
              </w:rPr>
              <w:t>9</w:t>
            </w:r>
          </w:p>
        </w:tc>
        <w:tc>
          <w:tcPr>
            <w:tcW w:w="2803" w:type="dxa"/>
            <w:vAlign w:val="center"/>
          </w:tcPr>
          <w:p>
            <w:pPr>
              <w:rPr>
                <w:lang w:eastAsia="ja-JP"/>
              </w:rPr>
            </w:pPr>
            <w:r>
              <w:rPr>
                <w:sz w:val="20"/>
              </w:rPr>
              <w:t>冷藏保温箱体及配件的生产</w:t>
            </w:r>
          </w:p>
        </w:tc>
        <w:tc>
          <w:tcPr>
            <w:tcW w:w="669" w:type="dxa"/>
            <w:vAlign w:val="center"/>
          </w:tcPr>
          <w:p>
            <w:pPr>
              <w:rPr>
                <w:lang w:eastAsia="ja-JP"/>
              </w:rPr>
            </w:pPr>
            <w:r>
              <w:rPr>
                <w:rFonts w:hint="eastAsia" w:cs="Times New Roman" w:asciiTheme="minorEastAsia" w:hAnsiTheme="minorEastAsia" w:eastAsiaTheme="minorEastAsia"/>
                <w:sz w:val="20"/>
              </w:rPr>
              <w:t>GB/T19001-2016</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2019-N1QMS-1242345</w:t>
            </w:r>
          </w:p>
        </w:tc>
        <w:tc>
          <w:tcPr>
            <w:tcW w:w="2179" w:type="dxa"/>
            <w:vAlign w:val="center"/>
          </w:tcPr>
          <w:p>
            <w:r>
              <w:t>18.02.05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A3"/>
            </w:r>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冷藏保温箱体及配件的生产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pacing w:before="40" w:after="40"/>
        <w:rPr>
          <w:rFonts w:eastAsia="微软雅黑"/>
        </w:rPr>
      </w:pPr>
    </w:p>
    <w:p>
      <w:pPr>
        <w:pStyle w:val="13"/>
        <w:rPr>
          <w:rFonts w:eastAsia="微软雅黑"/>
        </w:rPr>
      </w:pPr>
    </w:p>
    <w:p>
      <w:pPr>
        <w:pStyle w:val="13"/>
        <w:rPr>
          <w:rFonts w:eastAsia="微软雅黑"/>
        </w:rPr>
      </w:pPr>
    </w:p>
    <w:p>
      <w:pPr>
        <w:pStyle w:val="13"/>
        <w:rPr>
          <w:rFonts w:eastAsia="微软雅黑"/>
        </w:rPr>
      </w:pPr>
    </w:p>
    <w:p>
      <w:pPr>
        <w:pStyle w:val="13"/>
        <w:rPr>
          <w:rFonts w:eastAsia="微软雅黑"/>
        </w:rPr>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keepNext w:val="0"/>
              <w:keepLines w:val="0"/>
              <w:pageBreakBefore w:val="0"/>
              <w:kinsoku/>
              <w:wordWrap/>
              <w:overflowPunct/>
              <w:topLinePunct w:val="0"/>
              <w:bidi w:val="0"/>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最高管理者制定了文件化的管理体系方针： 诚实守信，客户至上；真诚合作，实现双赢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w:t>
                  </w:r>
                  <w:r>
                    <w:rPr>
                      <w:rFonts w:hint="eastAsia" w:cs="Times New Roman"/>
                      <w:b w:val="0"/>
                      <w:bCs w:val="0"/>
                      <w:lang w:val="en-US" w:eastAsia="zh-CN"/>
                    </w:rPr>
                    <w:t>经营部</w:t>
                  </w:r>
                  <w:r>
                    <w:rPr>
                      <w:rFonts w:hint="eastAsia" w:ascii="Times New Roman" w:hAnsi="Times New Roman" w:eastAsia="宋体" w:cs="Times New Roman"/>
                      <w:b w:val="0"/>
                      <w:bCs w:val="0"/>
                      <w:lang w:val="en-US" w:eastAsia="zh-CN"/>
                    </w:rPr>
                    <w:t>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val="en-US" w:eastAsia="zh-CN"/>
                    </w:rPr>
                    <w:t>一次交验合格率≥95%；</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lang w:val="en-US" w:eastAsia="zh-CN"/>
                    </w:rPr>
                    <w:t>一次交验合格数/交验数×100%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eastAsia="宋体"/>
                      <w:lang w:val="en-US" w:eastAsia="zh-CN"/>
                    </w:rPr>
                    <w:t>生产技质部</w:t>
                  </w:r>
                </w:p>
              </w:tc>
              <w:tc>
                <w:tcPr>
                  <w:tcW w:w="1774" w:type="dxa"/>
                  <w:shd w:val="clear" w:color="auto" w:fill="auto"/>
                  <w:vAlign w:val="top"/>
                </w:tcPr>
                <w:p>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cs="宋体"/>
                      <w:color w:val="auto"/>
                      <w:szCs w:val="24"/>
                      <w:highlight w:val="none"/>
                      <w:lang w:val="en-US" w:eastAsia="zh-CN"/>
                    </w:rPr>
                    <w:t xml:space="preserve">产品出厂合格率达到100% </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eastAsia="zh-CN"/>
                    </w:rPr>
                    <w:t>产品抽检合格</w:t>
                  </w:r>
                  <w:r>
                    <w:rPr>
                      <w:rFonts w:hint="eastAsia" w:ascii="宋体" w:hAnsi="宋体" w:eastAsia="宋体" w:cs="Times New Roman"/>
                      <w:lang w:val="en-US" w:eastAsia="zh-CN"/>
                    </w:rPr>
                    <w:t>数/抽检总是</w:t>
                  </w:r>
                  <w:r>
                    <w:rPr>
                      <w:rFonts w:hint="eastAsia" w:ascii="宋体" w:hAnsi="宋体" w:eastAsia="宋体" w:cs="Times New Roman"/>
                      <w:lang w:eastAsia="zh-CN"/>
                    </w:rPr>
                    <w:t>厂</w:t>
                  </w:r>
                  <w:r>
                    <w:rPr>
                      <w:rFonts w:hint="eastAsia" w:ascii="宋体" w:hAnsi="宋体" w:eastAsia="宋体" w:cs="Times New Roman"/>
                      <w:lang w:val="en-US" w:eastAsia="zh-CN"/>
                    </w:rPr>
                    <w:t>数</w:t>
                  </w:r>
                  <w:r>
                    <w:rPr>
                      <w:rFonts w:hint="eastAsia" w:ascii="宋体" w:hAnsi="宋体" w:eastAsia="宋体" w:cs="Times New Roman"/>
                      <w:lang w:eastAsia="zh-CN"/>
                    </w:rPr>
                    <w:t>×100%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生产技质部</w:t>
                  </w:r>
                </w:p>
              </w:tc>
              <w:tc>
                <w:tcPr>
                  <w:tcW w:w="1774" w:type="dxa"/>
                  <w:shd w:val="clear" w:color="auto" w:fill="auto"/>
                  <w:vAlign w:val="top"/>
                </w:tcPr>
                <w:p>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eastAsia="宋体" w:cs="Times New Roman"/>
                      <w:lang w:eastAsia="zh-CN"/>
                    </w:rPr>
                    <w:t>顾客满意度≥9</w:t>
                  </w:r>
                  <w:r>
                    <w:rPr>
                      <w:rFonts w:hint="eastAsia" w:ascii="宋体" w:hAnsi="宋体" w:eastAsia="宋体" w:cs="Times New Roman"/>
                      <w:lang w:val="en-US" w:eastAsia="zh-CN"/>
                    </w:rPr>
                    <w:t>5</w:t>
                  </w:r>
                  <w:r>
                    <w:rPr>
                      <w:rFonts w:hint="eastAsia" w:ascii="宋体" w:hAnsi="宋体" w:eastAsia="宋体" w:cs="Times New Roman"/>
                      <w:lang w:eastAsia="zh-CN"/>
                    </w:rPr>
                    <w:t>%</w:t>
                  </w:r>
                </w:p>
                <w:p>
                  <w:pPr>
                    <w:shd w:val="clear" w:color="auto" w:fill="C7DAF1" w:themeFill="text2" w:themeFillTint="32"/>
                    <w:rPr>
                      <w:rFonts w:hint="eastAsia" w:ascii="宋体" w:hAnsi="宋体" w:eastAsia="宋体" w:cs="Times New Roman"/>
                      <w:lang w:val="en-US" w:eastAsia="zh-CN"/>
                    </w:rPr>
                  </w:pP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eastAsia="zh-CN"/>
                    </w:rPr>
                    <w:t>顾客满意度=∑n1+n2+n3+……+ni/n×100%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经营部</w:t>
                  </w:r>
                </w:p>
              </w:tc>
              <w:tc>
                <w:tcPr>
                  <w:tcW w:w="1774" w:type="dxa"/>
                  <w:shd w:val="clear" w:color="auto" w:fill="auto"/>
                  <w:vAlign w:val="top"/>
                </w:tcPr>
                <w:p>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ascii="宋体" w:hAnsi="宋体"/>
                <w:bCs/>
                <w:iCs/>
                <w:szCs w:val="22"/>
                <w:highlight w:val="none"/>
                <w:lang w:val="en-US" w:eastAsia="zh-CN"/>
              </w:rPr>
              <w:t>1000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 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default"/>
                <w:highlight w:val="none"/>
                <w:u w:val="single"/>
                <w:lang w:val="en-US"/>
              </w:rPr>
            </w:pPr>
            <w:r>
              <w:rPr>
                <w:rFonts w:hint="eastAsia"/>
                <w:highlight w:val="none"/>
              </w:rPr>
              <w:t>主要生产设备有：</w:t>
            </w:r>
            <w:r>
              <w:rPr>
                <w:rFonts w:hint="eastAsia"/>
                <w:highlight w:val="none"/>
                <w:u w:val="single"/>
              </w:rPr>
              <w:t xml:space="preserve"> </w:t>
            </w:r>
            <w:r>
              <w:rPr>
                <w:rFonts w:hint="eastAsia"/>
                <w:szCs w:val="22"/>
                <w:highlight w:val="none"/>
              </w:rPr>
              <w:t>木工推台锯</w:t>
            </w:r>
            <w:r>
              <w:rPr>
                <w:rFonts w:hint="eastAsia"/>
                <w:szCs w:val="22"/>
                <w:highlight w:val="none"/>
                <w:lang w:eastAsia="zh-CN"/>
              </w:rPr>
              <w:t>、</w:t>
            </w:r>
            <w:r>
              <w:rPr>
                <w:rFonts w:hint="eastAsia"/>
                <w:szCs w:val="22"/>
                <w:highlight w:val="none"/>
              </w:rPr>
              <w:t>二保焊机</w:t>
            </w:r>
            <w:r>
              <w:rPr>
                <w:rFonts w:hint="eastAsia"/>
                <w:szCs w:val="22"/>
                <w:highlight w:val="none"/>
                <w:lang w:eastAsia="zh-CN"/>
              </w:rPr>
              <w:t>、</w:t>
            </w:r>
            <w:r>
              <w:rPr>
                <w:rFonts w:hint="eastAsia"/>
                <w:szCs w:val="22"/>
                <w:highlight w:val="none"/>
              </w:rPr>
              <w:t>氩弧焊机</w:t>
            </w:r>
            <w:r>
              <w:rPr>
                <w:rFonts w:hint="eastAsia"/>
                <w:szCs w:val="22"/>
                <w:highlight w:val="none"/>
                <w:lang w:eastAsia="zh-CN"/>
              </w:rPr>
              <w:t>、</w:t>
            </w:r>
            <w:r>
              <w:rPr>
                <w:rFonts w:hint="eastAsia"/>
                <w:szCs w:val="22"/>
                <w:highlight w:val="none"/>
              </w:rPr>
              <w:t>切割机</w:t>
            </w:r>
            <w:r>
              <w:rPr>
                <w:rFonts w:hint="eastAsia"/>
                <w:szCs w:val="22"/>
                <w:highlight w:val="none"/>
                <w:lang w:eastAsia="zh-CN"/>
              </w:rPr>
              <w:t>、</w:t>
            </w:r>
            <w:r>
              <w:rPr>
                <w:rFonts w:hint="eastAsia"/>
                <w:szCs w:val="22"/>
                <w:highlight w:val="none"/>
              </w:rPr>
              <w:t>手动电气钻</w:t>
            </w:r>
            <w:r>
              <w:rPr>
                <w:rFonts w:hint="eastAsia"/>
                <w:szCs w:val="22"/>
                <w:highlight w:val="none"/>
                <w:lang w:eastAsia="zh-CN"/>
              </w:rPr>
              <w:t>、</w:t>
            </w:r>
            <w:r>
              <w:rPr>
                <w:rFonts w:hint="eastAsia"/>
                <w:szCs w:val="22"/>
                <w:highlight w:val="none"/>
              </w:rPr>
              <w:t>气动攻丝机</w:t>
            </w:r>
            <w:r>
              <w:rPr>
                <w:rFonts w:hint="eastAsia"/>
                <w:szCs w:val="22"/>
                <w:highlight w:val="none"/>
                <w:lang w:val="en-US" w:eastAsia="zh-CN"/>
              </w:rPr>
              <w:t>等</w:t>
            </w:r>
            <w:r>
              <w:rPr>
                <w:rFonts w:hint="eastAsia" w:ascii="宋体" w:hAnsi="宋体"/>
                <w:bCs/>
                <w:iCs/>
                <w:szCs w:val="22"/>
                <w:highlight w:val="none"/>
                <w:lang w:val="en-US" w:eastAsia="zh-CN"/>
              </w:rPr>
              <w:t>13台套</w:t>
            </w:r>
            <w:r>
              <w:rPr>
                <w:color w:val="000000"/>
                <w:highlight w:val="none"/>
                <w:u w:val="single"/>
              </w:rPr>
              <w:t xml:space="preserve"> </w:t>
            </w:r>
          </w:p>
          <w:p>
            <w:pPr>
              <w:shd w:val="clear" w:color="auto" w:fill="C7DAF1" w:themeFill="text2" w:themeFillTint="32"/>
              <w:rPr>
                <w:highlight w:val="none"/>
              </w:rPr>
            </w:pPr>
            <w:r>
              <w:rPr>
                <w:rFonts w:hint="eastAsia"/>
                <w:highlight w:val="none"/>
              </w:rPr>
              <w:t>特种设备：</w:t>
            </w:r>
            <w:r>
              <w:rPr>
                <w:rFonts w:hint="eastAsia"/>
                <w:highlight w:val="none"/>
              </w:rPr>
              <w:sym w:font="Wingdings 2" w:char="00A3"/>
            </w:r>
            <w:r>
              <w:rPr>
                <w:rFonts w:hint="eastAsia"/>
                <w:highlight w:val="none"/>
              </w:rPr>
              <w:t xml:space="preserve">叉车 </w:t>
            </w:r>
            <w:r>
              <w:rPr>
                <w:rFonts w:hint="eastAsia"/>
                <w:highlight w:val="none"/>
              </w:rPr>
              <w:sym w:font="Wingdings 2" w:char="0052"/>
            </w:r>
            <w:r>
              <w:rPr>
                <w:rFonts w:hint="eastAsia"/>
                <w:highlight w:val="none"/>
              </w:rPr>
              <w:t xml:space="preserve">行车 </w:t>
            </w:r>
            <w:r>
              <w:rPr>
                <w:rFonts w:hint="eastAsia"/>
                <w:highlight w:val="none"/>
              </w:rPr>
              <w:sym w:font="Wingdings 2" w:char="00A3"/>
            </w:r>
            <w:r>
              <w:rPr>
                <w:rFonts w:hint="eastAsia"/>
                <w:highlight w:val="none"/>
              </w:rPr>
              <w:t xml:space="preserve">锅炉 </w:t>
            </w:r>
            <w:r>
              <w:rPr>
                <w:rFonts w:hint="eastAsia"/>
                <w:highlight w:val="none"/>
              </w:rPr>
              <w:sym w:font="Wingdings 2" w:char="00A3"/>
            </w:r>
            <w:r>
              <w:rPr>
                <w:rFonts w:hint="eastAsia"/>
                <w:highlight w:val="none"/>
              </w:rPr>
              <w:t xml:space="preserve">电梯  </w:t>
            </w:r>
            <w:r>
              <w:rPr>
                <w:rFonts w:hint="eastAsia"/>
                <w:highlight w:val="none"/>
              </w:rPr>
              <w:sym w:font="Wingdings 2" w:char="0052"/>
            </w:r>
            <w:r>
              <w:rPr>
                <w:rFonts w:hint="eastAsia"/>
                <w:highlight w:val="none"/>
              </w:rPr>
              <w:t xml:space="preserve">压力容器  </w:t>
            </w:r>
            <w:r>
              <w:rPr>
                <w:rFonts w:hint="eastAsia"/>
                <w:highlight w:val="none"/>
              </w:rPr>
              <w:sym w:font="Wingdings 2" w:char="00A3"/>
            </w:r>
            <w:r>
              <w:rPr>
                <w:rFonts w:hint="eastAsia"/>
                <w:highlight w:val="none"/>
              </w:rPr>
              <w:t xml:space="preserve">压力管道  </w:t>
            </w:r>
            <w:r>
              <w:rPr>
                <w:rFonts w:hint="eastAsia"/>
                <w:highlight w:val="none"/>
              </w:rPr>
              <w:sym w:font="Wingdings 2" w:char="00A3"/>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highlight w:val="none"/>
              </w:rPr>
              <w:sym w:font="Wingdings 2" w:char="0052"/>
            </w:r>
            <w:r>
              <w:rPr>
                <w:rFonts w:hint="eastAsia"/>
                <w:highlight w:val="none"/>
              </w:rPr>
              <w:t xml:space="preserve">进行了定期检验  </w:t>
            </w:r>
            <w:r>
              <w:rPr>
                <w:rFonts w:hint="eastAsia"/>
                <w:highlight w:val="none"/>
              </w:rPr>
              <w:sym w:font="Wingdings 2" w:char="00A3"/>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shd w:val="clear" w:color="auto" w:fill="C7DAF1" w:themeFill="text2" w:themeFillTint="32"/>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rPr>
              <w:t xml:space="preserve">                             </w:t>
            </w:r>
            <w:r>
              <w:rPr>
                <w:rFonts w:hint="eastAsia"/>
                <w:u w:val="single"/>
                <w:lang w:val="en-US" w:eastAsia="zh-CN"/>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lang w:eastAsia="zh-CN"/>
              </w:rPr>
              <w:sym w:font="Wingdings 2" w:char="00A3"/>
            </w:r>
            <w:r>
              <w:rPr>
                <w:rFonts w:hint="eastAsia"/>
              </w:rPr>
              <w:t xml:space="preserve">未进行定期校准/检定的有： </w:t>
            </w:r>
            <w:r>
              <w:rPr>
                <w:rFonts w:hint="eastAsia"/>
                <w:u w:val="single"/>
              </w:rPr>
              <w:t xml:space="preserve">  </w:t>
            </w:r>
            <w:r>
              <w:rPr>
                <w:rFonts w:hint="eastAsia"/>
                <w:u w:val="single"/>
                <w:lang w:val="en-US" w:eastAsia="zh-CN"/>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70" w:type="dxa"/>
                </w:tcPr>
                <w:p>
                  <w:pPr>
                    <w:shd w:val="clear" w:color="auto" w:fill="C7DAF1" w:themeFill="text2" w:themeFillTint="32"/>
                    <w:jc w:val="left"/>
                    <w:rPr>
                      <w:rFonts w:hint="eastAsia" w:ascii="Times New Roman" w:hAnsi="Times New Roman" w:eastAsia="宋体" w:cs="Times New Roman"/>
                      <w:lang w:val="en-US" w:eastAsia="zh-CN"/>
                    </w:rPr>
                  </w:pPr>
                  <w:r>
                    <w:rPr>
                      <w:sz w:val="20"/>
                    </w:rPr>
                    <w:t>冷藏保温箱体及配件的生产</w:t>
                  </w:r>
                </w:p>
              </w:tc>
              <w:tc>
                <w:tcPr>
                  <w:tcW w:w="2687"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焊接过程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焊接作业指导书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Times New Roman" w:hAnsi="Times New Roman" w:eastAsia="宋体" w:cs="Times New Roman"/>
                <w:u w:val="single"/>
                <w:lang w:val="en-US" w:eastAsia="zh-CN"/>
              </w:rPr>
              <w:t>焊接过程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A3"/>
            </w:r>
            <w:r>
              <w:rPr>
                <w:rFonts w:hint="eastAsia"/>
              </w:rPr>
              <w:t xml:space="preserve">进行了有效的确认  </w:t>
            </w:r>
            <w:r>
              <w:rPr>
                <w:rFonts w:hint="eastAsia" w:ascii="Wingdings" w:hAnsi="Wingdings"/>
                <w:lang w:eastAsia="zh-CN"/>
              </w:rPr>
              <w:sym w:font="Wingdings 2" w:char="0052"/>
            </w:r>
            <w:r>
              <w:rPr>
                <w:rFonts w:hint="eastAsia"/>
              </w:rPr>
              <w:t>存在不足，说明</w:t>
            </w:r>
            <w:r>
              <w:rPr>
                <w:rFonts w:hint="eastAsia"/>
                <w:u w:val="single"/>
              </w:rPr>
              <w:t xml:space="preserve">    </w:t>
            </w:r>
            <w:r>
              <w:rPr>
                <w:rFonts w:hint="eastAsia"/>
                <w:u w:val="single"/>
                <w:lang w:val="en-US" w:eastAsia="zh-CN"/>
              </w:rPr>
              <w:t>未对需要确认的过程进行过程确认</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A3"/>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01</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3</w:t>
            </w:r>
          </w:p>
        </w:tc>
        <w:tc>
          <w:tcPr>
            <w:tcW w:w="612" w:type="dxa"/>
            <w:vAlign w:val="center"/>
          </w:tcPr>
          <w:p>
            <w:pPr>
              <w:shd w:val="clear" w:color="auto" w:fill="C7DAF1" w:themeFill="text2" w:themeFillTint="32"/>
              <w:rPr>
                <w:rFonts w:hint="default"/>
                <w:lang w:val="en-US" w:eastAsia="ja-JP"/>
              </w:rPr>
            </w:pPr>
            <w:r>
              <w:rPr>
                <w:rFonts w:hint="eastAsia"/>
                <w:lang w:val="en-US" w:eastAsia="zh-CN"/>
              </w:rPr>
              <w:t>2</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12" w:type="dxa"/>
            <w:vAlign w:val="center"/>
          </w:tcPr>
          <w:p>
            <w:pPr>
              <w:shd w:val="clear" w:color="auto" w:fill="C7DAF1" w:themeFill="text2" w:themeFillTint="32"/>
              <w:rPr>
                <w:rFonts w:hint="default" w:eastAsia="宋体"/>
                <w:lang w:val="en-US" w:eastAsia="zh-CN"/>
              </w:rPr>
            </w:pPr>
            <w:r>
              <w:rPr>
                <w:rFonts w:hint="eastAsia" w:eastAsia="宋体"/>
                <w:lang w:val="en-US" w:eastAsia="zh-CN"/>
              </w:rPr>
              <w:t>2</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w:t>
            </w: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eastAsia="宋体"/>
                <w:lang w:val="en-US" w:eastAsia="zh-CN"/>
              </w:rPr>
              <w:t>1</w:t>
            </w:r>
            <w:bookmarkStart w:id="34" w:name="_GoBack"/>
            <w:bookmarkEnd w:id="34"/>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pStyle w:val="13"/>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7855B6"/>
    <w:rsid w:val="03075147"/>
    <w:rsid w:val="04455AD9"/>
    <w:rsid w:val="05047743"/>
    <w:rsid w:val="0A71587A"/>
    <w:rsid w:val="0D7A1104"/>
    <w:rsid w:val="0DB8156C"/>
    <w:rsid w:val="0DBA3094"/>
    <w:rsid w:val="0F2C6214"/>
    <w:rsid w:val="11375864"/>
    <w:rsid w:val="116B7640"/>
    <w:rsid w:val="129E4D32"/>
    <w:rsid w:val="137F4B64"/>
    <w:rsid w:val="166D15EC"/>
    <w:rsid w:val="191F5D7A"/>
    <w:rsid w:val="19DF45AE"/>
    <w:rsid w:val="1B811E07"/>
    <w:rsid w:val="21D70261"/>
    <w:rsid w:val="24063AB3"/>
    <w:rsid w:val="27111B1F"/>
    <w:rsid w:val="290851A4"/>
    <w:rsid w:val="2B165956"/>
    <w:rsid w:val="2E4E3659"/>
    <w:rsid w:val="2E7D5CEC"/>
    <w:rsid w:val="302208F9"/>
    <w:rsid w:val="32E4633A"/>
    <w:rsid w:val="34A1787D"/>
    <w:rsid w:val="34C93A39"/>
    <w:rsid w:val="36201D7F"/>
    <w:rsid w:val="385201EA"/>
    <w:rsid w:val="386B727B"/>
    <w:rsid w:val="3956276E"/>
    <w:rsid w:val="39663F4D"/>
    <w:rsid w:val="39AA1810"/>
    <w:rsid w:val="3AD331DF"/>
    <w:rsid w:val="3AFE62D6"/>
    <w:rsid w:val="3CC03974"/>
    <w:rsid w:val="3D6F7148"/>
    <w:rsid w:val="3E5C5374"/>
    <w:rsid w:val="3E7F19F3"/>
    <w:rsid w:val="44C4421D"/>
    <w:rsid w:val="463D7533"/>
    <w:rsid w:val="474935A7"/>
    <w:rsid w:val="484C7F2F"/>
    <w:rsid w:val="48D1479B"/>
    <w:rsid w:val="4A7A7858"/>
    <w:rsid w:val="4D3A507C"/>
    <w:rsid w:val="4F2307E8"/>
    <w:rsid w:val="4FDC01A1"/>
    <w:rsid w:val="503E534E"/>
    <w:rsid w:val="50854860"/>
    <w:rsid w:val="56EB388B"/>
    <w:rsid w:val="5D2D64DB"/>
    <w:rsid w:val="5D9E51B4"/>
    <w:rsid w:val="61D261ED"/>
    <w:rsid w:val="62D84CC4"/>
    <w:rsid w:val="64550596"/>
    <w:rsid w:val="68543BAD"/>
    <w:rsid w:val="6BEE5558"/>
    <w:rsid w:val="6E182D60"/>
    <w:rsid w:val="71B763EC"/>
    <w:rsid w:val="752D5343"/>
    <w:rsid w:val="76CC0B8C"/>
    <w:rsid w:val="77844FC2"/>
    <w:rsid w:val="77B91110"/>
    <w:rsid w:val="796230E1"/>
    <w:rsid w:val="7A5851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2021-11-24T04:00:46Z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