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3EE" w:rsidRPr="006F3D2A" w:rsidRDefault="00971600" w:rsidP="00C67A2A">
      <w:pPr>
        <w:spacing w:line="360" w:lineRule="auto"/>
        <w:jc w:val="center"/>
        <w:rPr>
          <w:rFonts w:ascii="楷体" w:eastAsia="楷体" w:hAnsi="楷体"/>
          <w:bCs/>
          <w:color w:val="000000"/>
          <w:sz w:val="44"/>
          <w:szCs w:val="44"/>
        </w:rPr>
      </w:pPr>
      <w:r w:rsidRPr="006F3D2A">
        <w:rPr>
          <w:rFonts w:ascii="楷体" w:eastAsia="楷体" w:hAnsi="楷体" w:hint="eastAsia"/>
          <w:bCs/>
          <w:color w:val="000000"/>
          <w:sz w:val="44"/>
          <w:szCs w:val="44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311"/>
        <w:gridCol w:w="10004"/>
        <w:gridCol w:w="1585"/>
      </w:tblGrid>
      <w:tr w:rsidR="008973EE" w:rsidRPr="006F3D2A" w:rsidTr="00645FB8">
        <w:trPr>
          <w:trHeight w:val="515"/>
        </w:trPr>
        <w:tc>
          <w:tcPr>
            <w:tcW w:w="1809" w:type="dxa"/>
            <w:vMerge w:val="restart"/>
            <w:vAlign w:val="center"/>
          </w:tcPr>
          <w:p w:rsidR="008973EE" w:rsidRPr="006F3D2A" w:rsidRDefault="00971600" w:rsidP="00C67A2A">
            <w:pPr>
              <w:spacing w:before="120"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6F3D2A">
              <w:rPr>
                <w:rFonts w:ascii="楷体" w:eastAsia="楷体" w:hAnsi="楷体" w:hint="eastAsia"/>
                <w:sz w:val="24"/>
                <w:szCs w:val="24"/>
              </w:rPr>
              <w:t>过程与活动、</w:t>
            </w:r>
          </w:p>
          <w:p w:rsidR="008973EE" w:rsidRPr="006F3D2A" w:rsidRDefault="00971600" w:rsidP="00C67A2A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6F3D2A">
              <w:rPr>
                <w:rFonts w:ascii="楷体" w:eastAsia="楷体" w:hAnsi="楷体" w:hint="eastAsia"/>
                <w:sz w:val="24"/>
                <w:szCs w:val="24"/>
              </w:rPr>
              <w:t>抽样计划</w:t>
            </w:r>
          </w:p>
        </w:tc>
        <w:tc>
          <w:tcPr>
            <w:tcW w:w="1311" w:type="dxa"/>
            <w:vMerge w:val="restart"/>
            <w:vAlign w:val="center"/>
          </w:tcPr>
          <w:p w:rsidR="008973EE" w:rsidRPr="006F3D2A" w:rsidRDefault="00971600" w:rsidP="00C67A2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F3D2A">
              <w:rPr>
                <w:rFonts w:ascii="楷体" w:eastAsia="楷体" w:hAnsi="楷体" w:hint="eastAsia"/>
                <w:sz w:val="24"/>
                <w:szCs w:val="24"/>
              </w:rPr>
              <w:t>涉及条款</w:t>
            </w:r>
          </w:p>
        </w:tc>
        <w:tc>
          <w:tcPr>
            <w:tcW w:w="10004" w:type="dxa"/>
            <w:vAlign w:val="center"/>
          </w:tcPr>
          <w:p w:rsidR="008973EE" w:rsidRPr="006F3D2A" w:rsidRDefault="00971600" w:rsidP="00C67A2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F3D2A">
              <w:rPr>
                <w:rFonts w:ascii="楷体" w:eastAsia="楷体" w:hAnsi="楷体" w:hint="eastAsia"/>
                <w:sz w:val="24"/>
                <w:szCs w:val="24"/>
              </w:rPr>
              <w:t>受审核部门：</w:t>
            </w:r>
            <w:r w:rsidR="00884359">
              <w:rPr>
                <w:rFonts w:ascii="楷体" w:eastAsia="楷体" w:hAnsi="楷体" w:hint="eastAsia"/>
                <w:sz w:val="24"/>
                <w:szCs w:val="24"/>
              </w:rPr>
              <w:t>生产部</w:t>
            </w:r>
            <w:r w:rsidR="00C67E47" w:rsidRPr="006F3D2A">
              <w:rPr>
                <w:rFonts w:ascii="楷体" w:eastAsia="楷体" w:hAnsi="楷体" w:hint="eastAsia"/>
                <w:sz w:val="24"/>
                <w:szCs w:val="24"/>
              </w:rPr>
              <w:t xml:space="preserve">     </w:t>
            </w:r>
            <w:r w:rsidRPr="006F3D2A">
              <w:rPr>
                <w:rFonts w:ascii="楷体" w:eastAsia="楷体" w:hAnsi="楷体" w:hint="eastAsia"/>
                <w:sz w:val="24"/>
                <w:szCs w:val="24"/>
              </w:rPr>
              <w:t>主管领导</w:t>
            </w:r>
            <w:r w:rsidR="00C67E47" w:rsidRPr="006F3D2A">
              <w:rPr>
                <w:rFonts w:ascii="楷体" w:eastAsia="楷体" w:hAnsi="楷体" w:hint="eastAsia"/>
                <w:sz w:val="24"/>
                <w:szCs w:val="24"/>
              </w:rPr>
              <w:t>：</w:t>
            </w:r>
            <w:r w:rsidR="00842E01">
              <w:rPr>
                <w:rFonts w:ascii="楷体" w:eastAsia="楷体" w:hAnsi="楷体" w:hint="eastAsia"/>
                <w:sz w:val="24"/>
                <w:szCs w:val="24"/>
              </w:rPr>
              <w:t>孙千运</w:t>
            </w:r>
            <w:r w:rsidR="00880718" w:rsidRPr="006F3D2A">
              <w:rPr>
                <w:rFonts w:ascii="楷体" w:eastAsia="楷体" w:hAnsi="楷体" w:hint="eastAsia"/>
                <w:sz w:val="24"/>
                <w:szCs w:val="24"/>
              </w:rPr>
              <w:t xml:space="preserve"> </w:t>
            </w:r>
            <w:r w:rsidR="00D562F6" w:rsidRPr="006F3D2A">
              <w:rPr>
                <w:rFonts w:ascii="楷体" w:eastAsia="楷体" w:hAnsi="楷体" w:hint="eastAsia"/>
                <w:sz w:val="24"/>
                <w:szCs w:val="24"/>
              </w:rPr>
              <w:t xml:space="preserve">    </w:t>
            </w:r>
            <w:r w:rsidRPr="006F3D2A">
              <w:rPr>
                <w:rFonts w:ascii="楷体" w:eastAsia="楷体" w:hAnsi="楷体" w:hint="eastAsia"/>
                <w:sz w:val="24"/>
                <w:szCs w:val="24"/>
              </w:rPr>
              <w:t>陪同人员</w:t>
            </w:r>
            <w:r w:rsidR="00D562F6" w:rsidRPr="006F3D2A">
              <w:rPr>
                <w:rFonts w:ascii="楷体" w:eastAsia="楷体" w:hAnsi="楷体" w:hint="eastAsia"/>
                <w:sz w:val="24"/>
                <w:szCs w:val="24"/>
              </w:rPr>
              <w:t>：</w:t>
            </w:r>
            <w:r w:rsidR="00842E01">
              <w:rPr>
                <w:rFonts w:ascii="楷体" w:eastAsia="楷体" w:hAnsi="楷体" w:hint="eastAsia"/>
                <w:sz w:val="24"/>
                <w:szCs w:val="24"/>
              </w:rPr>
              <w:t>刘勋</w:t>
            </w:r>
          </w:p>
        </w:tc>
        <w:tc>
          <w:tcPr>
            <w:tcW w:w="1585" w:type="dxa"/>
            <w:vMerge w:val="restart"/>
            <w:vAlign w:val="center"/>
          </w:tcPr>
          <w:p w:rsidR="008973EE" w:rsidRPr="006F3D2A" w:rsidRDefault="00971600" w:rsidP="00C67A2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F3D2A">
              <w:rPr>
                <w:rFonts w:ascii="楷体" w:eastAsia="楷体" w:hAnsi="楷体" w:hint="eastAsia"/>
                <w:sz w:val="24"/>
                <w:szCs w:val="24"/>
              </w:rPr>
              <w:t>判定</w:t>
            </w:r>
          </w:p>
        </w:tc>
      </w:tr>
      <w:tr w:rsidR="008973EE" w:rsidRPr="006F3D2A" w:rsidTr="00645FB8">
        <w:trPr>
          <w:trHeight w:val="403"/>
        </w:trPr>
        <w:tc>
          <w:tcPr>
            <w:tcW w:w="1809" w:type="dxa"/>
            <w:vMerge/>
            <w:vAlign w:val="center"/>
          </w:tcPr>
          <w:p w:rsidR="008973EE" w:rsidRPr="006F3D2A" w:rsidRDefault="008973EE" w:rsidP="00C67A2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8973EE" w:rsidRPr="006F3D2A" w:rsidRDefault="008973EE" w:rsidP="00C67A2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8973EE" w:rsidRPr="006F3D2A" w:rsidRDefault="00971600" w:rsidP="00AD76D4">
            <w:pPr>
              <w:spacing w:before="12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F3D2A">
              <w:rPr>
                <w:rFonts w:ascii="楷体" w:eastAsia="楷体" w:hAnsi="楷体" w:hint="eastAsia"/>
                <w:sz w:val="24"/>
                <w:szCs w:val="24"/>
              </w:rPr>
              <w:t>审核员：</w:t>
            </w:r>
            <w:r w:rsidR="00D562F6" w:rsidRPr="006F3D2A">
              <w:rPr>
                <w:rFonts w:ascii="楷体" w:eastAsia="楷体" w:hAnsi="楷体" w:hint="eastAsia"/>
                <w:sz w:val="24"/>
                <w:szCs w:val="24"/>
              </w:rPr>
              <w:t xml:space="preserve">姜海军 </w:t>
            </w:r>
            <w:r w:rsidR="00AD76D4">
              <w:rPr>
                <w:rFonts w:ascii="楷体" w:eastAsia="楷体" w:hAnsi="楷体" w:hint="eastAsia"/>
                <w:sz w:val="24"/>
                <w:szCs w:val="24"/>
              </w:rPr>
              <w:t>王俊</w:t>
            </w:r>
            <w:r w:rsidR="00D562F6" w:rsidRPr="006F3D2A">
              <w:rPr>
                <w:rFonts w:ascii="楷体" w:eastAsia="楷体" w:hAnsi="楷体" w:hint="eastAsia"/>
                <w:sz w:val="24"/>
                <w:szCs w:val="24"/>
              </w:rPr>
              <w:t xml:space="preserve">       </w:t>
            </w:r>
            <w:r w:rsidRPr="006F3D2A">
              <w:rPr>
                <w:rFonts w:ascii="楷体" w:eastAsia="楷体" w:hAnsi="楷体" w:hint="eastAsia"/>
                <w:sz w:val="24"/>
                <w:szCs w:val="24"/>
              </w:rPr>
              <w:t>审核时间：</w:t>
            </w:r>
            <w:r w:rsidR="00D562F6" w:rsidRPr="006F3D2A">
              <w:rPr>
                <w:rFonts w:ascii="楷体" w:eastAsia="楷体" w:hAnsi="楷体" w:hint="eastAsia"/>
                <w:sz w:val="24"/>
                <w:szCs w:val="24"/>
              </w:rPr>
              <w:t>2019.</w:t>
            </w:r>
            <w:r w:rsidR="00AD76D4">
              <w:rPr>
                <w:rFonts w:ascii="楷体" w:eastAsia="楷体" w:hAnsi="楷体" w:hint="eastAsia"/>
                <w:sz w:val="24"/>
                <w:szCs w:val="24"/>
              </w:rPr>
              <w:t>12</w:t>
            </w:r>
            <w:r w:rsidR="00D562F6" w:rsidRPr="006F3D2A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AD76D4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="00884359">
              <w:rPr>
                <w:rFonts w:ascii="楷体" w:eastAsia="楷体" w:hAnsi="楷体" w:hint="eastAsia"/>
                <w:sz w:val="24"/>
                <w:szCs w:val="24"/>
              </w:rPr>
              <w:t>-</w:t>
            </w:r>
            <w:r w:rsidR="00AD76D4">
              <w:rPr>
                <w:rFonts w:ascii="楷体" w:eastAsia="楷体" w:hAnsi="楷体" w:hint="eastAsia"/>
                <w:sz w:val="24"/>
                <w:szCs w:val="24"/>
              </w:rPr>
              <w:t>3</w:t>
            </w:r>
          </w:p>
        </w:tc>
        <w:tc>
          <w:tcPr>
            <w:tcW w:w="1585" w:type="dxa"/>
            <w:vMerge/>
          </w:tcPr>
          <w:p w:rsidR="008973EE" w:rsidRPr="006F3D2A" w:rsidRDefault="008973EE" w:rsidP="00C67A2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8973EE" w:rsidRPr="006F3D2A" w:rsidTr="00645FB8">
        <w:trPr>
          <w:trHeight w:val="516"/>
        </w:trPr>
        <w:tc>
          <w:tcPr>
            <w:tcW w:w="1809" w:type="dxa"/>
            <w:vMerge/>
            <w:vAlign w:val="center"/>
          </w:tcPr>
          <w:p w:rsidR="008973EE" w:rsidRPr="006F3D2A" w:rsidRDefault="008973EE" w:rsidP="00C67A2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8973EE" w:rsidRPr="006F3D2A" w:rsidRDefault="008973EE" w:rsidP="00C67A2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8973EE" w:rsidRPr="006F3D2A" w:rsidRDefault="00971600" w:rsidP="00884359">
            <w:pPr>
              <w:adjustRightInd w:val="0"/>
              <w:snapToGrid w:val="0"/>
              <w:spacing w:line="360" w:lineRule="auto"/>
              <w:ind w:rightChars="50" w:right="105"/>
              <w:jc w:val="left"/>
              <w:textAlignment w:val="baseline"/>
              <w:rPr>
                <w:rFonts w:ascii="楷体" w:eastAsia="楷体" w:hAnsi="楷体"/>
                <w:sz w:val="24"/>
                <w:szCs w:val="24"/>
              </w:rPr>
            </w:pPr>
            <w:r w:rsidRPr="006F3D2A">
              <w:rPr>
                <w:rFonts w:ascii="楷体" w:eastAsia="楷体" w:hAnsi="楷体" w:hint="eastAsia"/>
                <w:sz w:val="24"/>
                <w:szCs w:val="24"/>
              </w:rPr>
              <w:t>审核条款：</w:t>
            </w:r>
            <w:r w:rsidR="00E46E69">
              <w:rPr>
                <w:rFonts w:ascii="宋体" w:hAnsi="宋体" w:cs="Arial" w:hint="eastAsia"/>
                <w:szCs w:val="21"/>
              </w:rPr>
              <w:t>E/OMS: 5.3组织的岗位、职责和权限、6.2环境与职业健康安全目标、6.1.2环境因素/危险源辨识与评价、8.1运行策划和控制、8.2应急准备和响应</w:t>
            </w:r>
            <w:r w:rsidR="004772FA" w:rsidRPr="005B415A">
              <w:rPr>
                <w:rFonts w:ascii="楷体" w:eastAsia="楷体" w:hAnsi="楷体" w:hint="eastAsia"/>
                <w:sz w:val="24"/>
                <w:szCs w:val="24"/>
              </w:rPr>
              <w:t>，</w:t>
            </w:r>
          </w:p>
        </w:tc>
        <w:tc>
          <w:tcPr>
            <w:tcW w:w="1585" w:type="dxa"/>
            <w:vMerge/>
          </w:tcPr>
          <w:p w:rsidR="008973EE" w:rsidRPr="006F3D2A" w:rsidRDefault="008973EE" w:rsidP="00C67A2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8F71CA" w:rsidRPr="006F3D2A" w:rsidTr="00C75171">
        <w:trPr>
          <w:trHeight w:val="516"/>
        </w:trPr>
        <w:tc>
          <w:tcPr>
            <w:tcW w:w="1809" w:type="dxa"/>
          </w:tcPr>
          <w:p w:rsidR="008F71CA" w:rsidRPr="000F35BA" w:rsidRDefault="008F71CA" w:rsidP="00761A51">
            <w:pPr>
              <w:rPr>
                <w:rFonts w:ascii="楷体" w:eastAsia="楷体" w:hAnsi="楷体" w:cs="宋体"/>
                <w:sz w:val="24"/>
                <w:szCs w:val="24"/>
              </w:rPr>
            </w:pPr>
          </w:p>
          <w:p w:rsidR="008F71CA" w:rsidRPr="000F35BA" w:rsidRDefault="008F71CA" w:rsidP="00761A51">
            <w:pPr>
              <w:rPr>
                <w:rFonts w:ascii="楷体" w:eastAsia="楷体" w:hAnsi="楷体" w:cs="宋体"/>
                <w:sz w:val="24"/>
                <w:szCs w:val="24"/>
              </w:rPr>
            </w:pPr>
            <w:r w:rsidRPr="000F35BA">
              <w:rPr>
                <w:rFonts w:ascii="楷体" w:eastAsia="楷体" w:hAnsi="楷体" w:cs="宋体" w:hint="eastAsia"/>
                <w:sz w:val="24"/>
                <w:szCs w:val="24"/>
              </w:rPr>
              <w:t>组织的岗位、职责权限</w:t>
            </w:r>
          </w:p>
        </w:tc>
        <w:tc>
          <w:tcPr>
            <w:tcW w:w="1311" w:type="dxa"/>
          </w:tcPr>
          <w:p w:rsidR="008F71CA" w:rsidRPr="000F35BA" w:rsidRDefault="008F71CA" w:rsidP="00761A51">
            <w:pPr>
              <w:spacing w:line="280" w:lineRule="exact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8F71CA" w:rsidRPr="000F35BA" w:rsidRDefault="008F71CA" w:rsidP="00761A51">
            <w:pPr>
              <w:spacing w:line="280" w:lineRule="exact"/>
              <w:rPr>
                <w:rFonts w:ascii="楷体" w:eastAsia="楷体" w:hAnsi="楷体" w:cs="宋体"/>
                <w:sz w:val="24"/>
                <w:szCs w:val="24"/>
              </w:rPr>
            </w:pPr>
            <w:r w:rsidRPr="000F35BA">
              <w:rPr>
                <w:rFonts w:ascii="楷体" w:eastAsia="楷体" w:hAnsi="楷体" w:cs="宋体" w:hint="eastAsia"/>
                <w:sz w:val="24"/>
                <w:szCs w:val="24"/>
              </w:rPr>
              <w:t>EO5.3</w:t>
            </w:r>
          </w:p>
          <w:p w:rsidR="008F71CA" w:rsidRPr="000F35BA" w:rsidRDefault="008F71CA" w:rsidP="00761A51">
            <w:pPr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0004" w:type="dxa"/>
          </w:tcPr>
          <w:p w:rsidR="008F71CA" w:rsidRPr="000F35BA" w:rsidRDefault="008F71CA" w:rsidP="00761A51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0F35BA">
              <w:rPr>
                <w:rFonts w:ascii="楷体" w:eastAsia="楷体" w:hAnsi="楷体" w:cs="宋体" w:hint="eastAsia"/>
                <w:sz w:val="24"/>
                <w:szCs w:val="24"/>
              </w:rPr>
              <w:t>询问部门负责人</w:t>
            </w:r>
            <w:r w:rsidR="00842E01" w:rsidRPr="000F35BA">
              <w:rPr>
                <w:rFonts w:ascii="楷体" w:eastAsia="楷体" w:hAnsi="楷体" w:cs="宋体" w:hint="eastAsia"/>
                <w:sz w:val="24"/>
                <w:szCs w:val="24"/>
              </w:rPr>
              <w:t>孙千运</w:t>
            </w:r>
            <w:r w:rsidRPr="000F35BA">
              <w:rPr>
                <w:rFonts w:ascii="楷体" w:eastAsia="楷体" w:hAnsi="楷体" w:cs="宋体" w:hint="eastAsia"/>
                <w:sz w:val="24"/>
                <w:szCs w:val="24"/>
              </w:rPr>
              <w:t>主要职责：</w:t>
            </w:r>
          </w:p>
          <w:p w:rsidR="008F71CA" w:rsidRPr="000F35BA" w:rsidRDefault="008F71CA" w:rsidP="00761A51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0F35BA">
              <w:rPr>
                <w:rFonts w:ascii="楷体" w:eastAsia="楷体" w:hAnsi="楷体" w:cs="宋体" w:hint="eastAsia"/>
                <w:sz w:val="24"/>
                <w:szCs w:val="24"/>
              </w:rPr>
              <w:t xml:space="preserve">1)负责制定生产计划的编制、生产和工序控制、生产过程的监视和测量； </w:t>
            </w:r>
          </w:p>
          <w:p w:rsidR="008F71CA" w:rsidRPr="000F35BA" w:rsidRDefault="008F71CA" w:rsidP="00761A51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0F35BA">
              <w:rPr>
                <w:rFonts w:ascii="楷体" w:eastAsia="楷体" w:hAnsi="楷体" w:cs="宋体" w:hint="eastAsia"/>
                <w:sz w:val="24"/>
                <w:szCs w:val="24"/>
              </w:rPr>
              <w:t>2)负责维护保养生产设备及工艺装备；</w:t>
            </w:r>
          </w:p>
          <w:p w:rsidR="008F71CA" w:rsidRPr="000F35BA" w:rsidRDefault="008F71CA" w:rsidP="00761A51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0F35BA">
              <w:rPr>
                <w:rFonts w:ascii="楷体" w:eastAsia="楷体" w:hAnsi="楷体" w:cs="宋体" w:hint="eastAsia"/>
                <w:sz w:val="24"/>
                <w:szCs w:val="24"/>
              </w:rPr>
              <w:t>3)负责对生产过程中的现场管理控制；</w:t>
            </w:r>
          </w:p>
          <w:p w:rsidR="008F71CA" w:rsidRPr="000F35BA" w:rsidRDefault="008F71CA" w:rsidP="00761A51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0F35BA">
              <w:rPr>
                <w:rFonts w:ascii="楷体" w:eastAsia="楷体" w:hAnsi="楷体" w:cs="宋体" w:hint="eastAsia"/>
                <w:sz w:val="24"/>
                <w:szCs w:val="24"/>
              </w:rPr>
              <w:t>4)负责所属区域内产品的标识和产品实现过程中的产品防护。</w:t>
            </w:r>
          </w:p>
          <w:p w:rsidR="008F71CA" w:rsidRPr="000F35BA" w:rsidRDefault="008F71CA" w:rsidP="00761A51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0F35BA">
              <w:rPr>
                <w:rFonts w:ascii="楷体" w:eastAsia="楷体" w:hAnsi="楷体" w:cs="宋体" w:hint="eastAsia"/>
                <w:sz w:val="24"/>
                <w:szCs w:val="24"/>
              </w:rPr>
              <w:t>5)组织识别/辨识</w:t>
            </w:r>
            <w:r w:rsidR="00416BAD" w:rsidRPr="000F35BA">
              <w:rPr>
                <w:rFonts w:ascii="楷体" w:eastAsia="楷体" w:hAnsi="楷体" w:cs="宋体" w:hint="eastAsia"/>
                <w:sz w:val="24"/>
                <w:szCs w:val="24"/>
              </w:rPr>
              <w:t>和控制</w:t>
            </w:r>
            <w:r w:rsidRPr="000F35BA">
              <w:rPr>
                <w:rFonts w:ascii="楷体" w:eastAsia="楷体" w:hAnsi="楷体" w:cs="宋体" w:hint="eastAsia"/>
                <w:sz w:val="24"/>
                <w:szCs w:val="24"/>
              </w:rPr>
              <w:t>所管辖的部门的环境因素/危险源；</w:t>
            </w:r>
          </w:p>
          <w:p w:rsidR="008F71CA" w:rsidRPr="000F35BA" w:rsidRDefault="008F71CA" w:rsidP="00416BAD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0F35BA">
              <w:rPr>
                <w:rFonts w:ascii="楷体" w:eastAsia="楷体" w:hAnsi="楷体" w:cs="宋体" w:hint="eastAsia"/>
                <w:sz w:val="24"/>
                <w:szCs w:val="24"/>
              </w:rPr>
              <w:t>6)合理组织资源配置，确保文明生产、减少污染、减少疾病和工伤事故节约资源等。</w:t>
            </w:r>
          </w:p>
        </w:tc>
        <w:tc>
          <w:tcPr>
            <w:tcW w:w="1585" w:type="dxa"/>
          </w:tcPr>
          <w:p w:rsidR="008F71CA" w:rsidRPr="006F3D2A" w:rsidRDefault="008F71CA" w:rsidP="00C67A2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8F71CA" w:rsidRPr="006F3D2A" w:rsidTr="00C75171">
        <w:trPr>
          <w:trHeight w:val="516"/>
        </w:trPr>
        <w:tc>
          <w:tcPr>
            <w:tcW w:w="1809" w:type="dxa"/>
          </w:tcPr>
          <w:p w:rsidR="008F71CA" w:rsidRPr="000F35BA" w:rsidRDefault="008F71CA" w:rsidP="00761A51">
            <w:pPr>
              <w:rPr>
                <w:rFonts w:ascii="楷体" w:eastAsia="楷体" w:hAnsi="楷体" w:cs="宋体"/>
                <w:sz w:val="24"/>
                <w:szCs w:val="24"/>
              </w:rPr>
            </w:pPr>
            <w:r w:rsidRPr="000F35BA">
              <w:rPr>
                <w:rFonts w:ascii="楷体" w:eastAsia="楷体" w:hAnsi="楷体" w:cs="宋体" w:hint="eastAsia"/>
                <w:sz w:val="24"/>
                <w:szCs w:val="24"/>
              </w:rPr>
              <w:t>目标、指标</w:t>
            </w:r>
          </w:p>
          <w:p w:rsidR="008F71CA" w:rsidRPr="000F35BA" w:rsidRDefault="008F71CA" w:rsidP="00761A51">
            <w:pPr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311" w:type="dxa"/>
          </w:tcPr>
          <w:p w:rsidR="008F71CA" w:rsidRPr="000F35BA" w:rsidRDefault="008F71CA" w:rsidP="00761A51">
            <w:pPr>
              <w:rPr>
                <w:rFonts w:ascii="楷体" w:eastAsia="楷体" w:hAnsi="楷体" w:cs="宋体"/>
                <w:sz w:val="24"/>
                <w:szCs w:val="24"/>
              </w:rPr>
            </w:pPr>
            <w:r w:rsidRPr="000F35BA">
              <w:rPr>
                <w:rFonts w:ascii="楷体" w:eastAsia="楷体" w:hAnsi="楷体" w:cs="宋体" w:hint="eastAsia"/>
                <w:sz w:val="24"/>
                <w:szCs w:val="24"/>
              </w:rPr>
              <w:t xml:space="preserve">E/O6.2  </w:t>
            </w:r>
          </w:p>
          <w:p w:rsidR="008F71CA" w:rsidRPr="000F35BA" w:rsidRDefault="008F71CA" w:rsidP="00761A51">
            <w:pPr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0004" w:type="dxa"/>
          </w:tcPr>
          <w:p w:rsidR="008F71CA" w:rsidRPr="000F35BA" w:rsidRDefault="008F71CA" w:rsidP="00761A51">
            <w:pPr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0F35BA">
              <w:rPr>
                <w:rFonts w:ascii="楷体" w:eastAsia="楷体" w:hAnsi="楷体" w:cs="宋体" w:hint="eastAsia"/>
                <w:sz w:val="24"/>
                <w:szCs w:val="24"/>
              </w:rPr>
              <w:t>提供了《目标</w:t>
            </w:r>
            <w:r w:rsidR="00416BAD" w:rsidRPr="000F35BA">
              <w:rPr>
                <w:rFonts w:ascii="楷体" w:eastAsia="楷体" w:hAnsi="楷体" w:cs="宋体" w:hint="eastAsia"/>
                <w:sz w:val="24"/>
                <w:szCs w:val="24"/>
              </w:rPr>
              <w:t>达成</w:t>
            </w:r>
            <w:r w:rsidRPr="000F35BA">
              <w:rPr>
                <w:rFonts w:ascii="楷体" w:eastAsia="楷体" w:hAnsi="楷体" w:cs="宋体" w:hint="eastAsia"/>
                <w:sz w:val="24"/>
                <w:szCs w:val="24"/>
              </w:rPr>
              <w:t>情况》，时间：2019.1</w:t>
            </w:r>
            <w:r w:rsidR="00416BAD" w:rsidRPr="000F35BA">
              <w:rPr>
                <w:rFonts w:ascii="楷体" w:eastAsia="楷体" w:hAnsi="楷体" w:cs="宋体" w:hint="eastAsia"/>
                <w:sz w:val="24"/>
                <w:szCs w:val="24"/>
              </w:rPr>
              <w:t>0</w:t>
            </w:r>
            <w:r w:rsidRPr="000F35BA">
              <w:rPr>
                <w:rFonts w:ascii="楷体" w:eastAsia="楷体" w:hAnsi="楷体" w:cs="宋体" w:hint="eastAsia"/>
                <w:sz w:val="24"/>
                <w:szCs w:val="24"/>
              </w:rPr>
              <w:t>.</w:t>
            </w:r>
            <w:r w:rsidR="00416BAD" w:rsidRPr="000F35BA">
              <w:rPr>
                <w:rFonts w:ascii="楷体" w:eastAsia="楷体" w:hAnsi="楷体" w:cs="宋体" w:hint="eastAsia"/>
                <w:sz w:val="24"/>
                <w:szCs w:val="24"/>
              </w:rPr>
              <w:t>8日</w:t>
            </w:r>
            <w:r w:rsidRPr="000F35BA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8F71CA" w:rsidRPr="000F35BA" w:rsidRDefault="008F71CA" w:rsidP="000F35BA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0F35BA">
              <w:rPr>
                <w:rFonts w:ascii="楷体" w:eastAsia="楷体" w:hAnsi="楷体" w:cs="宋体" w:hint="eastAsia"/>
                <w:sz w:val="24"/>
                <w:szCs w:val="24"/>
              </w:rPr>
              <w:t>生产部部门目标：</w:t>
            </w:r>
          </w:p>
          <w:tbl>
            <w:tblPr>
              <w:tblW w:w="71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87"/>
              <w:gridCol w:w="2557"/>
              <w:gridCol w:w="1887"/>
            </w:tblGrid>
            <w:tr w:rsidR="008F71CA" w:rsidRPr="000F35BA" w:rsidTr="000F35BA">
              <w:trPr>
                <w:trHeight w:val="561"/>
              </w:trPr>
              <w:tc>
                <w:tcPr>
                  <w:tcW w:w="2687" w:type="dxa"/>
                  <w:shd w:val="clear" w:color="auto" w:fill="auto"/>
                </w:tcPr>
                <w:p w:rsidR="008F71CA" w:rsidRPr="000F35BA" w:rsidRDefault="009A4E52" w:rsidP="00761A51">
                  <w:pPr>
                    <w:jc w:val="left"/>
                    <w:rPr>
                      <w:rFonts w:ascii="楷体" w:eastAsia="楷体" w:hAnsi="楷体" w:cs="宋体"/>
                      <w:sz w:val="24"/>
                      <w:szCs w:val="24"/>
                    </w:rPr>
                  </w:pPr>
                  <w:r w:rsidRPr="000F35BA"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目标</w:t>
                  </w:r>
                </w:p>
              </w:tc>
              <w:tc>
                <w:tcPr>
                  <w:tcW w:w="2557" w:type="dxa"/>
                  <w:shd w:val="clear" w:color="auto" w:fill="auto"/>
                </w:tcPr>
                <w:p w:rsidR="008F71CA" w:rsidRPr="000F35BA" w:rsidRDefault="009A4E52" w:rsidP="000F35BA">
                  <w:pPr>
                    <w:ind w:firstLineChars="400" w:firstLine="960"/>
                    <w:jc w:val="left"/>
                    <w:rPr>
                      <w:rFonts w:ascii="楷体" w:eastAsia="楷体" w:hAnsi="楷体" w:cs="宋体"/>
                      <w:sz w:val="24"/>
                      <w:szCs w:val="24"/>
                    </w:rPr>
                  </w:pPr>
                  <w:r w:rsidRPr="000F35BA"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指标</w:t>
                  </w:r>
                </w:p>
              </w:tc>
              <w:tc>
                <w:tcPr>
                  <w:tcW w:w="1887" w:type="dxa"/>
                  <w:shd w:val="clear" w:color="auto" w:fill="auto"/>
                </w:tcPr>
                <w:p w:rsidR="008F71CA" w:rsidRPr="000F35BA" w:rsidRDefault="008F71CA" w:rsidP="000F35BA">
                  <w:pPr>
                    <w:ind w:firstLineChars="100" w:firstLine="240"/>
                    <w:jc w:val="left"/>
                    <w:rPr>
                      <w:rFonts w:ascii="楷体" w:eastAsia="楷体" w:hAnsi="楷体" w:cs="宋体"/>
                      <w:sz w:val="24"/>
                      <w:szCs w:val="24"/>
                    </w:rPr>
                  </w:pPr>
                  <w:r w:rsidRPr="000F35BA"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完成情况</w:t>
                  </w:r>
                </w:p>
              </w:tc>
            </w:tr>
            <w:tr w:rsidR="009A4E52" w:rsidRPr="000F35BA" w:rsidTr="009A4E52">
              <w:tc>
                <w:tcPr>
                  <w:tcW w:w="2687" w:type="dxa"/>
                  <w:shd w:val="clear" w:color="auto" w:fill="auto"/>
                  <w:vAlign w:val="center"/>
                </w:tcPr>
                <w:p w:rsidR="009A4E52" w:rsidRPr="000F35BA" w:rsidRDefault="009A4E52" w:rsidP="003D38E3">
                  <w:pPr>
                    <w:jc w:val="center"/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</w:pPr>
                  <w:r w:rsidRPr="000F35BA"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电消耗</w:t>
                  </w:r>
                </w:p>
              </w:tc>
              <w:tc>
                <w:tcPr>
                  <w:tcW w:w="2557" w:type="dxa"/>
                  <w:shd w:val="clear" w:color="auto" w:fill="auto"/>
                  <w:vAlign w:val="center"/>
                </w:tcPr>
                <w:p w:rsidR="009A4E52" w:rsidRPr="000F35BA" w:rsidRDefault="009A4E52" w:rsidP="003D38E3">
                  <w:pPr>
                    <w:jc w:val="center"/>
                    <w:rPr>
                      <w:rFonts w:ascii="楷体" w:eastAsia="楷体" w:hAnsi="楷体" w:cs="宋体"/>
                      <w:sz w:val="24"/>
                      <w:szCs w:val="24"/>
                    </w:rPr>
                  </w:pPr>
                  <w:r w:rsidRPr="000F35BA"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万元</w:t>
                  </w:r>
                  <w:proofErr w:type="gramStart"/>
                  <w:r w:rsidRPr="000F35BA"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产值电</w:t>
                  </w:r>
                  <w:proofErr w:type="gramEnd"/>
                  <w:r w:rsidRPr="000F35BA"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消耗比上年降低1‰</w:t>
                  </w:r>
                </w:p>
              </w:tc>
              <w:tc>
                <w:tcPr>
                  <w:tcW w:w="1887" w:type="dxa"/>
                  <w:shd w:val="clear" w:color="auto" w:fill="auto"/>
                  <w:vAlign w:val="center"/>
                </w:tcPr>
                <w:p w:rsidR="009A4E52" w:rsidRPr="000F35BA" w:rsidRDefault="009A4E52" w:rsidP="003D38E3">
                  <w:pPr>
                    <w:jc w:val="center"/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</w:pPr>
                  <w:r w:rsidRPr="000F35BA"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1‰</w:t>
                  </w:r>
                </w:p>
              </w:tc>
            </w:tr>
            <w:tr w:rsidR="009A4E52" w:rsidRPr="000F35BA" w:rsidTr="009A4E52">
              <w:tc>
                <w:tcPr>
                  <w:tcW w:w="2687" w:type="dxa"/>
                  <w:shd w:val="clear" w:color="auto" w:fill="auto"/>
                  <w:vAlign w:val="center"/>
                </w:tcPr>
                <w:p w:rsidR="009A4E52" w:rsidRPr="000F35BA" w:rsidRDefault="009A4E52" w:rsidP="003D38E3">
                  <w:pPr>
                    <w:jc w:val="center"/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</w:pPr>
                  <w:r w:rsidRPr="000F35BA"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材料消耗</w:t>
                  </w:r>
                </w:p>
              </w:tc>
              <w:tc>
                <w:tcPr>
                  <w:tcW w:w="2557" w:type="dxa"/>
                  <w:shd w:val="clear" w:color="auto" w:fill="auto"/>
                  <w:vAlign w:val="center"/>
                </w:tcPr>
                <w:p w:rsidR="009A4E52" w:rsidRPr="000F35BA" w:rsidRDefault="009A4E52" w:rsidP="003D38E3">
                  <w:pPr>
                    <w:jc w:val="center"/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</w:pPr>
                  <w:r w:rsidRPr="000F35BA"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万元产值材料消耗量</w:t>
                  </w:r>
                  <w:r w:rsidRPr="000F35BA"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lastRenderedPageBreak/>
                    <w:t>全年比上年降低1‰</w:t>
                  </w:r>
                </w:p>
              </w:tc>
              <w:tc>
                <w:tcPr>
                  <w:tcW w:w="1887" w:type="dxa"/>
                  <w:shd w:val="clear" w:color="auto" w:fill="auto"/>
                  <w:vAlign w:val="center"/>
                </w:tcPr>
                <w:p w:rsidR="009A4E52" w:rsidRPr="000F35BA" w:rsidRDefault="009A4E52" w:rsidP="003D38E3">
                  <w:pPr>
                    <w:jc w:val="center"/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</w:pPr>
                  <w:r w:rsidRPr="000F35BA"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lastRenderedPageBreak/>
                    <w:t>1‰</w:t>
                  </w:r>
                </w:p>
              </w:tc>
            </w:tr>
            <w:tr w:rsidR="009A4E52" w:rsidRPr="000F35BA" w:rsidTr="00985F5C">
              <w:tc>
                <w:tcPr>
                  <w:tcW w:w="2687" w:type="dxa"/>
                  <w:shd w:val="clear" w:color="auto" w:fill="auto"/>
                  <w:vAlign w:val="center"/>
                </w:tcPr>
                <w:p w:rsidR="009A4E52" w:rsidRPr="000F35BA" w:rsidRDefault="009A4E52" w:rsidP="003D38E3">
                  <w:pPr>
                    <w:jc w:val="center"/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</w:pPr>
                  <w:r w:rsidRPr="000F35BA"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lastRenderedPageBreak/>
                    <w:t>火灾、爆炸事故</w:t>
                  </w:r>
                </w:p>
              </w:tc>
              <w:tc>
                <w:tcPr>
                  <w:tcW w:w="2557" w:type="dxa"/>
                  <w:shd w:val="clear" w:color="auto" w:fill="auto"/>
                  <w:vAlign w:val="center"/>
                </w:tcPr>
                <w:p w:rsidR="009A4E52" w:rsidRPr="000F35BA" w:rsidRDefault="009A4E52" w:rsidP="003D38E3">
                  <w:pPr>
                    <w:jc w:val="center"/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</w:pPr>
                  <w:r w:rsidRPr="000F35BA"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887" w:type="dxa"/>
                  <w:shd w:val="clear" w:color="auto" w:fill="auto"/>
                  <w:vAlign w:val="center"/>
                </w:tcPr>
                <w:p w:rsidR="009A4E52" w:rsidRPr="000F35BA" w:rsidRDefault="009A4E52" w:rsidP="003D38E3">
                  <w:pPr>
                    <w:jc w:val="center"/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</w:pPr>
                  <w:r w:rsidRPr="000F35BA"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0</w:t>
                  </w:r>
                </w:p>
              </w:tc>
            </w:tr>
            <w:tr w:rsidR="009A4E52" w:rsidRPr="000F35BA" w:rsidTr="00985F5C">
              <w:tc>
                <w:tcPr>
                  <w:tcW w:w="2687" w:type="dxa"/>
                  <w:shd w:val="clear" w:color="auto" w:fill="auto"/>
                  <w:vAlign w:val="center"/>
                </w:tcPr>
                <w:p w:rsidR="009A4E52" w:rsidRPr="000F35BA" w:rsidRDefault="009A4E52" w:rsidP="003D38E3">
                  <w:pPr>
                    <w:spacing w:line="520" w:lineRule="exact"/>
                    <w:jc w:val="center"/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</w:pPr>
                  <w:r w:rsidRPr="000F35BA"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三废</w:t>
                  </w:r>
                  <w:proofErr w:type="gramStart"/>
                  <w:r w:rsidRPr="000F35BA"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一</w:t>
                  </w:r>
                  <w:proofErr w:type="gramEnd"/>
                  <w:r w:rsidRPr="000F35BA"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噪达标排放</w:t>
                  </w:r>
                </w:p>
              </w:tc>
              <w:tc>
                <w:tcPr>
                  <w:tcW w:w="2557" w:type="dxa"/>
                  <w:shd w:val="clear" w:color="auto" w:fill="auto"/>
                  <w:vAlign w:val="center"/>
                </w:tcPr>
                <w:p w:rsidR="009A4E52" w:rsidRPr="000F35BA" w:rsidRDefault="009A4E52" w:rsidP="003D38E3">
                  <w:pPr>
                    <w:jc w:val="center"/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</w:pPr>
                  <w:r w:rsidRPr="000F35BA"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环境监测符合要求</w:t>
                  </w:r>
                </w:p>
              </w:tc>
              <w:tc>
                <w:tcPr>
                  <w:tcW w:w="1887" w:type="dxa"/>
                  <w:shd w:val="clear" w:color="auto" w:fill="auto"/>
                  <w:vAlign w:val="center"/>
                </w:tcPr>
                <w:p w:rsidR="009A4E52" w:rsidRPr="000F35BA" w:rsidRDefault="009A4E52" w:rsidP="003D38E3">
                  <w:pPr>
                    <w:jc w:val="center"/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</w:pPr>
                  <w:r w:rsidRPr="000F35BA"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符合</w:t>
                  </w:r>
                </w:p>
              </w:tc>
            </w:tr>
            <w:tr w:rsidR="00981975" w:rsidRPr="000F35BA" w:rsidTr="00985F5C">
              <w:tc>
                <w:tcPr>
                  <w:tcW w:w="2687" w:type="dxa"/>
                  <w:shd w:val="clear" w:color="auto" w:fill="auto"/>
                  <w:vAlign w:val="center"/>
                </w:tcPr>
                <w:p w:rsidR="00981975" w:rsidRPr="000F35BA" w:rsidRDefault="00981975" w:rsidP="003D38E3">
                  <w:pPr>
                    <w:jc w:val="center"/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</w:pPr>
                  <w:r w:rsidRPr="000F35BA"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人身死亡事故</w:t>
                  </w:r>
                </w:p>
              </w:tc>
              <w:tc>
                <w:tcPr>
                  <w:tcW w:w="2557" w:type="dxa"/>
                  <w:shd w:val="clear" w:color="auto" w:fill="auto"/>
                  <w:vAlign w:val="center"/>
                </w:tcPr>
                <w:p w:rsidR="00981975" w:rsidRPr="000F35BA" w:rsidRDefault="00981975" w:rsidP="003D38E3">
                  <w:pPr>
                    <w:jc w:val="center"/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</w:pPr>
                  <w:r w:rsidRPr="000F35BA"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887" w:type="dxa"/>
                  <w:shd w:val="clear" w:color="auto" w:fill="auto"/>
                  <w:vAlign w:val="center"/>
                </w:tcPr>
                <w:p w:rsidR="00981975" w:rsidRPr="000F35BA" w:rsidRDefault="00981975" w:rsidP="003D38E3">
                  <w:pPr>
                    <w:jc w:val="center"/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</w:pPr>
                  <w:r w:rsidRPr="000F35BA"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0</w:t>
                  </w:r>
                </w:p>
              </w:tc>
            </w:tr>
            <w:tr w:rsidR="00981975" w:rsidRPr="000F35BA" w:rsidTr="00B935F5">
              <w:tc>
                <w:tcPr>
                  <w:tcW w:w="2687" w:type="dxa"/>
                  <w:shd w:val="clear" w:color="auto" w:fill="auto"/>
                  <w:vAlign w:val="center"/>
                </w:tcPr>
                <w:p w:rsidR="00981975" w:rsidRPr="000F35BA" w:rsidRDefault="00981975" w:rsidP="003D38E3">
                  <w:pPr>
                    <w:jc w:val="center"/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</w:pPr>
                  <w:r w:rsidRPr="000F35BA"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重伤事故</w:t>
                  </w:r>
                </w:p>
              </w:tc>
              <w:tc>
                <w:tcPr>
                  <w:tcW w:w="2557" w:type="dxa"/>
                  <w:shd w:val="clear" w:color="auto" w:fill="auto"/>
                  <w:vAlign w:val="center"/>
                </w:tcPr>
                <w:p w:rsidR="00981975" w:rsidRPr="000F35BA" w:rsidRDefault="00981975" w:rsidP="003D38E3">
                  <w:pPr>
                    <w:jc w:val="center"/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</w:pPr>
                  <w:r w:rsidRPr="000F35BA"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887" w:type="dxa"/>
                  <w:shd w:val="clear" w:color="auto" w:fill="auto"/>
                  <w:vAlign w:val="center"/>
                </w:tcPr>
                <w:p w:rsidR="00981975" w:rsidRPr="000F35BA" w:rsidRDefault="00981975" w:rsidP="003D38E3">
                  <w:pPr>
                    <w:jc w:val="center"/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</w:pPr>
                  <w:r w:rsidRPr="000F35BA"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0</w:t>
                  </w:r>
                </w:p>
              </w:tc>
            </w:tr>
            <w:tr w:rsidR="00981975" w:rsidRPr="000F35BA" w:rsidTr="00B935F5">
              <w:tc>
                <w:tcPr>
                  <w:tcW w:w="2687" w:type="dxa"/>
                  <w:shd w:val="clear" w:color="auto" w:fill="auto"/>
                  <w:vAlign w:val="center"/>
                </w:tcPr>
                <w:p w:rsidR="00981975" w:rsidRPr="000F35BA" w:rsidRDefault="00981975" w:rsidP="003D38E3">
                  <w:pPr>
                    <w:jc w:val="center"/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</w:pPr>
                  <w:r w:rsidRPr="000F35BA"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轻伤事故</w:t>
                  </w:r>
                </w:p>
              </w:tc>
              <w:tc>
                <w:tcPr>
                  <w:tcW w:w="2557" w:type="dxa"/>
                  <w:shd w:val="clear" w:color="auto" w:fill="auto"/>
                  <w:vAlign w:val="center"/>
                </w:tcPr>
                <w:p w:rsidR="00981975" w:rsidRPr="000F35BA" w:rsidRDefault="00981975" w:rsidP="003D38E3">
                  <w:pPr>
                    <w:jc w:val="center"/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</w:pPr>
                  <w:r w:rsidRPr="000F35BA"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≤3‰</w:t>
                  </w:r>
                </w:p>
              </w:tc>
              <w:tc>
                <w:tcPr>
                  <w:tcW w:w="1887" w:type="dxa"/>
                  <w:shd w:val="clear" w:color="auto" w:fill="auto"/>
                  <w:vAlign w:val="center"/>
                </w:tcPr>
                <w:p w:rsidR="00981975" w:rsidRPr="000F35BA" w:rsidRDefault="00981975" w:rsidP="003D38E3">
                  <w:pPr>
                    <w:jc w:val="center"/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</w:pPr>
                  <w:r w:rsidRPr="000F35BA"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0</w:t>
                  </w:r>
                </w:p>
              </w:tc>
            </w:tr>
            <w:tr w:rsidR="00981975" w:rsidRPr="000F35BA" w:rsidTr="00B935F5">
              <w:tc>
                <w:tcPr>
                  <w:tcW w:w="2687" w:type="dxa"/>
                  <w:shd w:val="clear" w:color="auto" w:fill="auto"/>
                  <w:vAlign w:val="center"/>
                </w:tcPr>
                <w:p w:rsidR="00981975" w:rsidRPr="000F35BA" w:rsidRDefault="00981975" w:rsidP="003D38E3">
                  <w:pPr>
                    <w:jc w:val="center"/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</w:pPr>
                  <w:r w:rsidRPr="000F35BA"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火灾事故</w:t>
                  </w:r>
                </w:p>
              </w:tc>
              <w:tc>
                <w:tcPr>
                  <w:tcW w:w="2557" w:type="dxa"/>
                  <w:shd w:val="clear" w:color="auto" w:fill="auto"/>
                  <w:vAlign w:val="center"/>
                </w:tcPr>
                <w:p w:rsidR="00981975" w:rsidRPr="000F35BA" w:rsidRDefault="00981975" w:rsidP="003D38E3">
                  <w:pPr>
                    <w:jc w:val="center"/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</w:pPr>
                  <w:r w:rsidRPr="000F35BA"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887" w:type="dxa"/>
                  <w:shd w:val="clear" w:color="auto" w:fill="auto"/>
                  <w:vAlign w:val="center"/>
                </w:tcPr>
                <w:p w:rsidR="00981975" w:rsidRPr="000F35BA" w:rsidRDefault="00981975" w:rsidP="003D38E3">
                  <w:pPr>
                    <w:jc w:val="center"/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</w:pPr>
                  <w:r w:rsidRPr="000F35BA"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8F71CA" w:rsidRPr="000F35BA" w:rsidRDefault="008F71CA" w:rsidP="000F35BA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0F35BA">
              <w:rPr>
                <w:rFonts w:ascii="楷体" w:eastAsia="楷体" w:hAnsi="楷体" w:cs="宋体" w:hint="eastAsia"/>
                <w:sz w:val="24"/>
                <w:szCs w:val="24"/>
              </w:rPr>
              <w:t>2019.</w:t>
            </w:r>
            <w:r w:rsidR="00981975" w:rsidRPr="000F35BA">
              <w:rPr>
                <w:rFonts w:ascii="楷体" w:eastAsia="楷体" w:hAnsi="楷体" w:cs="宋体" w:hint="eastAsia"/>
                <w:sz w:val="24"/>
                <w:szCs w:val="24"/>
              </w:rPr>
              <w:t>10</w:t>
            </w:r>
            <w:r w:rsidRPr="000F35BA">
              <w:rPr>
                <w:rFonts w:ascii="楷体" w:eastAsia="楷体" w:hAnsi="楷体" w:cs="宋体" w:hint="eastAsia"/>
                <w:sz w:val="24"/>
                <w:szCs w:val="24"/>
              </w:rPr>
              <w:t>.</w:t>
            </w:r>
            <w:r w:rsidR="00981975" w:rsidRPr="000F35BA">
              <w:rPr>
                <w:rFonts w:ascii="楷体" w:eastAsia="楷体" w:hAnsi="楷体" w:cs="宋体" w:hint="eastAsia"/>
                <w:sz w:val="24"/>
                <w:szCs w:val="24"/>
              </w:rPr>
              <w:t>8</w:t>
            </w:r>
            <w:r w:rsidRPr="000F35BA">
              <w:rPr>
                <w:rFonts w:ascii="楷体" w:eastAsia="楷体" w:hAnsi="楷体" w:cs="宋体" w:hint="eastAsia"/>
                <w:sz w:val="24"/>
                <w:szCs w:val="24"/>
              </w:rPr>
              <w:t>日检查目标已实现，目标建立基本满足要求，并可测量与环境安全方针保持一致，适宜。</w:t>
            </w:r>
          </w:p>
        </w:tc>
        <w:tc>
          <w:tcPr>
            <w:tcW w:w="1585" w:type="dxa"/>
          </w:tcPr>
          <w:p w:rsidR="008F71CA" w:rsidRPr="006F3D2A" w:rsidRDefault="008F71CA" w:rsidP="00C67A2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8F71CA" w:rsidRPr="006F3D2A" w:rsidTr="002B0EAC">
        <w:trPr>
          <w:trHeight w:val="1092"/>
        </w:trPr>
        <w:tc>
          <w:tcPr>
            <w:tcW w:w="1809" w:type="dxa"/>
            <w:vAlign w:val="center"/>
          </w:tcPr>
          <w:p w:rsidR="008F71CA" w:rsidRPr="006F3D2A" w:rsidRDefault="008F71CA" w:rsidP="00DE7AC8">
            <w:pPr>
              <w:rPr>
                <w:rFonts w:ascii="楷体" w:eastAsia="楷体" w:hAnsi="楷体"/>
                <w:sz w:val="24"/>
                <w:szCs w:val="24"/>
              </w:rPr>
            </w:pPr>
            <w:r w:rsidRPr="006F3D2A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环境因素/危险源</w:t>
            </w:r>
          </w:p>
        </w:tc>
        <w:tc>
          <w:tcPr>
            <w:tcW w:w="1311" w:type="dxa"/>
          </w:tcPr>
          <w:p w:rsidR="008F71CA" w:rsidRPr="006F3D2A" w:rsidRDefault="008F71CA" w:rsidP="00DE7AC8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F3D2A">
              <w:rPr>
                <w:rFonts w:ascii="楷体" w:eastAsia="楷体" w:hAnsi="楷体" w:cs="Arial" w:hint="eastAsia"/>
                <w:sz w:val="24"/>
                <w:szCs w:val="24"/>
              </w:rPr>
              <w:t xml:space="preserve">E/S:6.1.2 </w:t>
            </w:r>
          </w:p>
        </w:tc>
        <w:tc>
          <w:tcPr>
            <w:tcW w:w="10004" w:type="dxa"/>
          </w:tcPr>
          <w:p w:rsidR="008F71CA" w:rsidRPr="001D6F2E" w:rsidRDefault="008F71CA" w:rsidP="00243453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1D6F2E">
              <w:rPr>
                <w:rFonts w:ascii="楷体" w:eastAsia="楷体" w:hAnsi="楷体" w:hint="eastAsia"/>
                <w:sz w:val="24"/>
                <w:szCs w:val="24"/>
              </w:rPr>
              <w:t>提供</w:t>
            </w:r>
            <w:r w:rsidRPr="001D6F2E">
              <w:rPr>
                <w:rFonts w:ascii="楷体" w:eastAsia="楷体" w:hAnsi="楷体" w:cs="宋体" w:hint="eastAsia"/>
                <w:sz w:val="24"/>
                <w:szCs w:val="24"/>
              </w:rPr>
              <w:t>了</w:t>
            </w:r>
            <w:r w:rsidR="00981975"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《环境因素</w:t>
            </w:r>
            <w:r w:rsidR="00981975">
              <w:rPr>
                <w:rFonts w:ascii="楷体" w:eastAsia="楷体" w:hAnsi="楷体" w:cs="楷体" w:hint="eastAsia"/>
                <w:bCs/>
                <w:sz w:val="24"/>
                <w:szCs w:val="24"/>
              </w:rPr>
              <w:t>识别、评价与更新控制程序JR-QP-13》、《危险源辨识与风险评价及控制措施确定程序JR-QP-14》</w:t>
            </w:r>
            <w:r w:rsidRPr="001D6F2E">
              <w:rPr>
                <w:rFonts w:ascii="楷体" w:eastAsia="楷体" w:hAnsi="楷体" w:cs="宋体" w:hint="eastAsia"/>
                <w:sz w:val="24"/>
                <w:szCs w:val="24"/>
              </w:rPr>
              <w:t>，对环境因素、危险源的识别、评价结果、控制手段等做出了</w:t>
            </w:r>
            <w:r w:rsidRPr="001D6F2E">
              <w:rPr>
                <w:rFonts w:ascii="楷体" w:eastAsia="楷体" w:hAnsi="楷体" w:hint="eastAsia"/>
                <w:sz w:val="24"/>
                <w:szCs w:val="24"/>
              </w:rPr>
              <w:t>规定。</w:t>
            </w:r>
          </w:p>
          <w:p w:rsidR="008F71CA" w:rsidRPr="00452111" w:rsidRDefault="008F71CA" w:rsidP="00243453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D6F2E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部门负责人</w:t>
            </w:r>
            <w:r w:rsidRPr="001D6F2E">
              <w:rPr>
                <w:rFonts w:ascii="楷体" w:eastAsia="楷体" w:hAnsi="楷体" w:cs="宋体" w:hint="eastAsia"/>
                <w:sz w:val="24"/>
                <w:szCs w:val="24"/>
              </w:rPr>
              <w:t>介绍了对环境因素、危险源进行了辨识，考虑了三种时态，过去、现在和将来，三种状态，正常、异常和紧急，按照办公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过程</w:t>
            </w:r>
            <w:r w:rsidRPr="001D6F2E">
              <w:rPr>
                <w:rFonts w:ascii="楷体" w:eastAsia="楷体" w:hAnsi="楷体" w:cs="宋体" w:hint="eastAsia"/>
                <w:sz w:val="24"/>
                <w:szCs w:val="24"/>
              </w:rPr>
              <w:t>及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生产</w:t>
            </w:r>
            <w:r w:rsidRPr="001D6F2E">
              <w:rPr>
                <w:rFonts w:ascii="楷体" w:eastAsia="楷体" w:hAnsi="楷体" w:cs="宋体" w:hint="eastAsia"/>
                <w:sz w:val="24"/>
                <w:szCs w:val="24"/>
              </w:rPr>
              <w:t>过程等进行了辨识。</w:t>
            </w:r>
          </w:p>
          <w:p w:rsidR="008F71CA" w:rsidRPr="001D6F2E" w:rsidRDefault="008F71CA" w:rsidP="0096446E">
            <w:pPr>
              <w:snapToGrid w:val="0"/>
              <w:spacing w:line="360" w:lineRule="auto"/>
              <w:ind w:right="392"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D6F2E">
              <w:rPr>
                <w:rFonts w:ascii="楷体" w:eastAsia="楷体" w:hAnsi="楷体" w:cs="宋体" w:hint="eastAsia"/>
                <w:sz w:val="24"/>
                <w:szCs w:val="24"/>
              </w:rPr>
              <w:t>查《</w:t>
            </w:r>
            <w:r w:rsidRPr="00452111">
              <w:rPr>
                <w:rFonts w:ascii="楷体" w:eastAsia="楷体" w:hAnsi="楷体" w:cs="宋体" w:hint="eastAsia"/>
                <w:sz w:val="24"/>
                <w:szCs w:val="24"/>
              </w:rPr>
              <w:t>环境因素识别表</w:t>
            </w:r>
            <w:r w:rsidRPr="001D6F2E">
              <w:rPr>
                <w:rFonts w:ascii="楷体" w:eastAsia="楷体" w:hAnsi="楷体" w:cs="宋体" w:hint="eastAsia"/>
                <w:sz w:val="24"/>
                <w:szCs w:val="24"/>
              </w:rPr>
              <w:t>》，对本部门生产和办公等有关过程的环境因素。分别识别了日常办公过程中的固废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排放</w:t>
            </w:r>
            <w:r w:rsidRPr="001D6F2E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生活废水排放、生产过程的</w:t>
            </w:r>
            <w:r w:rsidRPr="0096446E">
              <w:rPr>
                <w:rFonts w:ascii="楷体" w:eastAsia="楷体" w:hAnsi="楷体" w:cs="宋体" w:hint="eastAsia"/>
                <w:sz w:val="24"/>
                <w:szCs w:val="24"/>
              </w:rPr>
              <w:t>用电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消耗、</w:t>
            </w:r>
            <w:r w:rsidRPr="0096446E">
              <w:rPr>
                <w:rFonts w:ascii="楷体" w:eastAsia="楷体" w:hAnsi="楷体" w:cs="宋体" w:hint="eastAsia"/>
                <w:sz w:val="24"/>
                <w:szCs w:val="24"/>
              </w:rPr>
              <w:t>噪声排放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Pr="0096446E">
              <w:rPr>
                <w:rFonts w:ascii="楷体" w:eastAsia="楷体" w:hAnsi="楷体" w:cs="宋体" w:hint="eastAsia"/>
                <w:sz w:val="24"/>
                <w:szCs w:val="24"/>
              </w:rPr>
              <w:t>设备漏油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Pr="0096446E">
              <w:rPr>
                <w:rFonts w:ascii="楷体" w:eastAsia="楷体" w:hAnsi="楷体" w:cs="宋体" w:hint="eastAsia"/>
                <w:sz w:val="24"/>
                <w:szCs w:val="24"/>
              </w:rPr>
              <w:t>固废排放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B80C1A">
              <w:rPr>
                <w:rFonts w:ascii="楷体" w:eastAsia="楷体" w:hAnsi="楷体" w:cs="宋体" w:hint="eastAsia"/>
                <w:sz w:val="24"/>
                <w:szCs w:val="24"/>
              </w:rPr>
              <w:t>粉尘</w:t>
            </w:r>
            <w:r w:rsidRPr="0096446E">
              <w:rPr>
                <w:rFonts w:ascii="楷体" w:eastAsia="楷体" w:hAnsi="楷体" w:cs="宋体" w:hint="eastAsia"/>
                <w:sz w:val="24"/>
                <w:szCs w:val="24"/>
              </w:rPr>
              <w:t>排放</w:t>
            </w:r>
            <w:r w:rsidRPr="001D6F2E">
              <w:rPr>
                <w:rFonts w:ascii="楷体" w:eastAsia="楷体" w:hAnsi="楷体" w:cs="宋体" w:hint="eastAsia"/>
                <w:sz w:val="24"/>
                <w:szCs w:val="24"/>
              </w:rPr>
              <w:t>、设备维修（</w:t>
            </w:r>
            <w:r w:rsidRPr="0096446E">
              <w:rPr>
                <w:rFonts w:ascii="楷体" w:eastAsia="楷体" w:hAnsi="楷体" w:cs="宋体" w:hint="eastAsia"/>
                <w:sz w:val="24"/>
                <w:szCs w:val="24"/>
              </w:rPr>
              <w:t>废零件排放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Pr="0096446E">
              <w:rPr>
                <w:rFonts w:ascii="楷体" w:eastAsia="楷体" w:hAnsi="楷体" w:cs="宋体" w:hint="eastAsia"/>
                <w:sz w:val="24"/>
                <w:szCs w:val="24"/>
              </w:rPr>
              <w:t>废油棉纱排放</w:t>
            </w:r>
            <w:r w:rsidRPr="001D6F2E">
              <w:rPr>
                <w:rFonts w:ascii="楷体" w:eastAsia="楷体" w:hAnsi="楷体" w:cs="宋体" w:hint="eastAsia"/>
                <w:sz w:val="24"/>
                <w:szCs w:val="24"/>
              </w:rPr>
              <w:t>）等环境因素。</w:t>
            </w:r>
          </w:p>
          <w:p w:rsidR="008F71CA" w:rsidRDefault="008F71CA" w:rsidP="0069127E">
            <w:pPr>
              <w:snapToGrid w:val="0"/>
              <w:spacing w:line="360" w:lineRule="auto"/>
              <w:ind w:right="392"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D6F2E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查到：《重要环境因素清单》，公司涉及重要环境因素：</w:t>
            </w:r>
            <w:r w:rsidR="0069127E" w:rsidRPr="0069127E">
              <w:rPr>
                <w:rFonts w:ascii="楷体" w:eastAsia="楷体" w:hAnsi="楷体" w:cs="宋体" w:hint="eastAsia"/>
                <w:sz w:val="24"/>
                <w:szCs w:val="24"/>
              </w:rPr>
              <w:t>噪声排放</w:t>
            </w:r>
            <w:r w:rsidR="0069127E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69127E" w:rsidRPr="0069127E">
              <w:rPr>
                <w:rFonts w:ascii="楷体" w:eastAsia="楷体" w:hAnsi="楷体" w:cs="宋体" w:hint="eastAsia"/>
                <w:sz w:val="24"/>
                <w:szCs w:val="24"/>
              </w:rPr>
              <w:t>加工区粉尘、废气</w:t>
            </w:r>
            <w:r w:rsidR="0069127E">
              <w:rPr>
                <w:rFonts w:ascii="楷体" w:eastAsia="楷体" w:hAnsi="楷体" w:cs="宋体" w:hint="eastAsia"/>
                <w:sz w:val="24"/>
                <w:szCs w:val="24"/>
              </w:rPr>
              <w:t>排放，</w:t>
            </w:r>
            <w:r w:rsidR="0069127E" w:rsidRPr="0069127E">
              <w:rPr>
                <w:rFonts w:ascii="楷体" w:eastAsia="楷体" w:hAnsi="楷体" w:cs="宋体" w:hint="eastAsia"/>
                <w:sz w:val="24"/>
                <w:szCs w:val="24"/>
              </w:rPr>
              <w:t>采矿区粉尘</w:t>
            </w:r>
            <w:r w:rsidR="0069127E">
              <w:rPr>
                <w:rFonts w:ascii="楷体" w:eastAsia="楷体" w:hAnsi="楷体" w:cs="宋体" w:hint="eastAsia"/>
                <w:sz w:val="24"/>
                <w:szCs w:val="24"/>
              </w:rPr>
              <w:t>排放，</w:t>
            </w:r>
            <w:r w:rsidR="0069127E" w:rsidRPr="0069127E">
              <w:rPr>
                <w:rFonts w:ascii="楷体" w:eastAsia="楷体" w:hAnsi="楷体" w:cs="宋体" w:hint="eastAsia"/>
                <w:sz w:val="24"/>
                <w:szCs w:val="24"/>
              </w:rPr>
              <w:t>运输粉尘</w:t>
            </w:r>
            <w:r w:rsidR="0069127E">
              <w:rPr>
                <w:rFonts w:ascii="楷体" w:eastAsia="楷体" w:hAnsi="楷体" w:cs="宋体" w:hint="eastAsia"/>
                <w:sz w:val="24"/>
                <w:szCs w:val="24"/>
              </w:rPr>
              <w:t>排放，</w:t>
            </w:r>
            <w:r w:rsidR="0069127E" w:rsidRPr="0069127E">
              <w:rPr>
                <w:rFonts w:ascii="楷体" w:eastAsia="楷体" w:hAnsi="楷体" w:cs="宋体" w:hint="eastAsia"/>
                <w:sz w:val="24"/>
                <w:szCs w:val="24"/>
              </w:rPr>
              <w:t>废机油</w:t>
            </w:r>
            <w:r w:rsidR="0069127E">
              <w:rPr>
                <w:rFonts w:ascii="楷体" w:eastAsia="楷体" w:hAnsi="楷体" w:cs="宋体" w:hint="eastAsia"/>
                <w:sz w:val="24"/>
                <w:szCs w:val="24"/>
              </w:rPr>
              <w:t>泄漏，</w:t>
            </w:r>
            <w:r w:rsidR="0069127E" w:rsidRPr="0069127E">
              <w:rPr>
                <w:rFonts w:ascii="楷体" w:eastAsia="楷体" w:hAnsi="楷体" w:cs="宋体" w:hint="eastAsia"/>
                <w:sz w:val="24"/>
                <w:szCs w:val="24"/>
              </w:rPr>
              <w:t>火灾、爆炸</w:t>
            </w:r>
            <w:r w:rsidR="0069127E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69127E" w:rsidRPr="0069127E">
              <w:rPr>
                <w:rFonts w:ascii="楷体" w:eastAsia="楷体" w:hAnsi="楷体" w:cs="宋体" w:hint="eastAsia"/>
                <w:sz w:val="24"/>
                <w:szCs w:val="24"/>
              </w:rPr>
              <w:t>废水</w:t>
            </w:r>
            <w:r w:rsidR="0069127E">
              <w:rPr>
                <w:rFonts w:ascii="楷体" w:eastAsia="楷体" w:hAnsi="楷体" w:cs="宋体" w:hint="eastAsia"/>
                <w:sz w:val="24"/>
                <w:szCs w:val="24"/>
              </w:rPr>
              <w:t>排放，</w:t>
            </w:r>
            <w:r w:rsidR="0069127E" w:rsidRPr="0069127E">
              <w:rPr>
                <w:rFonts w:ascii="楷体" w:eastAsia="楷体" w:hAnsi="楷体" w:cs="宋体" w:hint="eastAsia"/>
                <w:sz w:val="24"/>
                <w:szCs w:val="24"/>
              </w:rPr>
              <w:t>能源资源的消耗</w:t>
            </w:r>
            <w:r w:rsidRPr="001D6F2E">
              <w:rPr>
                <w:rFonts w:ascii="楷体" w:eastAsia="楷体" w:hAnsi="楷体" w:cs="宋体" w:hint="eastAsia"/>
                <w:sz w:val="24"/>
                <w:szCs w:val="24"/>
              </w:rPr>
              <w:t>等</w:t>
            </w:r>
            <w:r w:rsidRPr="001D6F2E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，本部门涉及的重要环境因素：均有涉及</w:t>
            </w:r>
            <w:r w:rsidRPr="001D6F2E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8F71CA" w:rsidRPr="007A4564" w:rsidRDefault="008F71CA" w:rsidP="00243453">
            <w:pPr>
              <w:snapToGrid w:val="0"/>
              <w:spacing w:line="360" w:lineRule="auto"/>
              <w:ind w:right="392" w:firstLineChars="200" w:firstLine="480"/>
              <w:rPr>
                <w:rFonts w:ascii="楷体" w:eastAsia="楷体" w:hAnsi="楷体" w:cs="宋体"/>
                <w:sz w:val="24"/>
                <w:szCs w:val="24"/>
                <w:lang w:eastAsia="zh-TW"/>
              </w:rPr>
            </w:pPr>
            <w:r w:rsidRPr="001D6F2E">
              <w:rPr>
                <w:rFonts w:ascii="楷体" w:eastAsia="楷体" w:hAnsi="楷体" w:cs="宋体" w:hint="eastAsia"/>
                <w:sz w:val="24"/>
                <w:szCs w:val="24"/>
              </w:rPr>
              <w:t>查《</w:t>
            </w:r>
            <w:r w:rsidR="00981975"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危险源辨识及风险评价表</w:t>
            </w:r>
            <w:r w:rsidRPr="00BA36DF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》，识别了</w:t>
            </w:r>
            <w:r w:rsidRPr="007A4564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办公和生产过程中</w:t>
            </w:r>
            <w:r w:rsidR="007A4564" w:rsidRPr="007A4564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办公设备漏电、断路</w:t>
            </w:r>
            <w:r w:rsidR="007A4564" w:rsidRPr="007A4564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，</w:t>
            </w:r>
            <w:r w:rsidR="00A65534" w:rsidRPr="007A4564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噪声</w:t>
            </w:r>
            <w:r w:rsidR="00A65534" w:rsidRPr="007A4564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lastRenderedPageBreak/>
              <w:t>伤害，加工区粉尘、采矿区粉尘、运输粉尘伤害，</w:t>
            </w:r>
            <w:r w:rsidR="00A65534" w:rsidRPr="007A4564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各种电机、电器、开关、线路漏电</w:t>
            </w:r>
            <w:r w:rsidR="00A65534" w:rsidRPr="007A4564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触电，</w:t>
            </w:r>
            <w:r w:rsidR="00A65534" w:rsidRPr="007A4564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机械传动部位无防护设施、机械加工无防护措施</w:t>
            </w:r>
            <w:r w:rsidR="00E56AC5" w:rsidRPr="007A4564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，</w:t>
            </w:r>
            <w:r w:rsidR="00E56AC5" w:rsidRPr="007A4564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未使用或不正确使用个人防护用品</w:t>
            </w:r>
            <w:r w:rsidR="00E56AC5" w:rsidRPr="007A4564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，</w:t>
            </w:r>
            <w:r w:rsidR="00E56AC5" w:rsidRPr="007A4564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作业人员违规操作设备</w:t>
            </w:r>
            <w:r w:rsidR="00E56AC5" w:rsidRPr="007A4564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，</w:t>
            </w:r>
            <w:r w:rsidR="00413F1A" w:rsidRPr="007A4564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从高处坠落</w:t>
            </w:r>
            <w:r w:rsidR="00413F1A" w:rsidRPr="007A4564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，</w:t>
            </w:r>
            <w:r w:rsidR="00612173" w:rsidRPr="007A4564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违反安全操作规程</w:t>
            </w:r>
            <w:r w:rsidR="00612173" w:rsidRPr="007A4564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，</w:t>
            </w:r>
            <w:r w:rsidR="00612173" w:rsidRPr="007A4564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户外作业防护不当</w:t>
            </w:r>
            <w:r w:rsidRPr="007A4564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等危险源。</w:t>
            </w:r>
          </w:p>
          <w:p w:rsidR="008F71CA" w:rsidRDefault="008F71CA" w:rsidP="000F7E9E">
            <w:pPr>
              <w:snapToGrid w:val="0"/>
              <w:spacing w:line="360" w:lineRule="auto"/>
              <w:ind w:right="392"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7A4564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查到：《重</w:t>
            </w:r>
            <w:r w:rsidR="00981975" w:rsidRPr="007A4564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要</w:t>
            </w:r>
            <w:r w:rsidRPr="007A4564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危险源清单》，</w:t>
            </w:r>
            <w:r w:rsidRPr="001D6F2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 xml:space="preserve">公司涉及重大危险源 </w:t>
            </w:r>
            <w:r w:rsidR="000F7E9E">
              <w:rPr>
                <w:rFonts w:ascii="楷体" w:eastAsia="楷体" w:hAnsi="楷体" w:cs="宋体" w:hint="eastAsia"/>
                <w:sz w:val="24"/>
                <w:szCs w:val="24"/>
              </w:rPr>
              <w:t>7</w:t>
            </w:r>
            <w:r w:rsidRPr="001D6F2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项：</w:t>
            </w:r>
            <w:r w:rsidR="000F7E9E" w:rsidRPr="000F7E9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各类机械传动部位无防护设施、机械加工无防护措施</w:t>
            </w:r>
            <w:r w:rsidR="00D32F92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0F7E9E" w:rsidRPr="000F7E9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各种电机、电器、开关、线路漏电</w:t>
            </w:r>
            <w:r w:rsidR="00D32F92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0F7E9E" w:rsidRPr="000F7E9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采矿区噪声、加工区噪声</w:t>
            </w:r>
            <w:r w:rsidR="00D32F92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伤害</w:t>
            </w:r>
            <w:r w:rsidR="00D32F92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0F7E9E" w:rsidRPr="000F7E9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加工区粉尘、采矿区粉尘、运输粉尘</w:t>
            </w:r>
            <w:r w:rsidR="00D32F92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伤害</w:t>
            </w:r>
            <w:r w:rsidR="00D32F92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0F7E9E" w:rsidRPr="000F7E9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线路短路、爆破防护不当</w:t>
            </w:r>
            <w:r w:rsidR="00D32F92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0F7E9E" w:rsidRPr="000F7E9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山体坍塌（滑坡）</w:t>
            </w:r>
            <w:r w:rsidR="00D32F92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0F7E9E" w:rsidRPr="000F7E9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高处坠落</w:t>
            </w:r>
            <w:r w:rsidRPr="001D6F2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，本部门涉及的不可接受风险：</w:t>
            </w:r>
            <w:r w:rsidRPr="001D6F2E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均有涉及</w:t>
            </w:r>
            <w:r w:rsidRPr="001D6F2E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8F71CA" w:rsidRPr="001D6F2E" w:rsidRDefault="008F71CA" w:rsidP="00243453">
            <w:pPr>
              <w:snapToGrid w:val="0"/>
              <w:spacing w:line="360" w:lineRule="auto"/>
              <w:ind w:right="392"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D6F2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对于</w:t>
            </w:r>
            <w:r w:rsidRPr="001D6F2E">
              <w:rPr>
                <w:rFonts w:ascii="楷体" w:eastAsia="楷体" w:hAnsi="楷体" w:cs="宋体" w:hint="eastAsia"/>
                <w:sz w:val="24"/>
                <w:szCs w:val="24"/>
              </w:rPr>
              <w:t>重要环境因素及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重大</w:t>
            </w:r>
            <w:r w:rsidRPr="001D6F2E">
              <w:rPr>
                <w:rFonts w:ascii="楷体" w:eastAsia="楷体" w:hAnsi="楷体" w:cs="宋体" w:hint="eastAsia"/>
                <w:sz w:val="24"/>
                <w:szCs w:val="24"/>
              </w:rPr>
              <w:t>危险源通过</w:t>
            </w:r>
            <w:r w:rsidR="00FA3D45">
              <w:rPr>
                <w:rFonts w:ascii="楷体" w:eastAsia="楷体" w:hAnsi="楷体" w:cs="宋体" w:hint="eastAsia"/>
                <w:sz w:val="24"/>
                <w:szCs w:val="24"/>
              </w:rPr>
              <w:t>岗前培训、日常检查、</w:t>
            </w:r>
            <w:r w:rsidRPr="001D6F2E">
              <w:rPr>
                <w:rFonts w:ascii="楷体" w:eastAsia="楷体" w:hAnsi="楷体" w:cs="宋体" w:hint="eastAsia"/>
                <w:sz w:val="24"/>
                <w:szCs w:val="24"/>
              </w:rPr>
              <w:t>运行控制、管理方案、应急准备与响应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、加强防护</w:t>
            </w:r>
            <w:r w:rsidRPr="001D6F2E">
              <w:rPr>
                <w:rFonts w:ascii="楷体" w:eastAsia="楷体" w:hAnsi="楷体" w:cs="宋体" w:hint="eastAsia"/>
                <w:sz w:val="24"/>
                <w:szCs w:val="24"/>
              </w:rPr>
              <w:t>进行控制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，具体见8.1条款审核记录</w:t>
            </w:r>
            <w:r w:rsidRPr="001D6F2E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8F71CA" w:rsidRPr="001D6F2E" w:rsidRDefault="000F35BA" w:rsidP="00243453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生产部</w:t>
            </w:r>
            <w:r w:rsidR="008F71CA" w:rsidRPr="001D6F2E">
              <w:rPr>
                <w:rFonts w:ascii="楷体" w:eastAsia="楷体" w:hAnsi="楷体" w:cs="宋体" w:hint="eastAsia"/>
                <w:sz w:val="24"/>
                <w:szCs w:val="24"/>
              </w:rPr>
              <w:t>环境因素、危险源的识别、评价基本符合标准要求。</w:t>
            </w:r>
          </w:p>
        </w:tc>
        <w:tc>
          <w:tcPr>
            <w:tcW w:w="1585" w:type="dxa"/>
          </w:tcPr>
          <w:p w:rsidR="008F71CA" w:rsidRPr="006F3D2A" w:rsidRDefault="008F71CA" w:rsidP="00C67A2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8F71CA" w:rsidRPr="006F3D2A" w:rsidTr="002B0EAC">
        <w:trPr>
          <w:trHeight w:val="1968"/>
        </w:trPr>
        <w:tc>
          <w:tcPr>
            <w:tcW w:w="1809" w:type="dxa"/>
            <w:vAlign w:val="center"/>
          </w:tcPr>
          <w:p w:rsidR="008F71CA" w:rsidRPr="006F3D2A" w:rsidRDefault="008F71CA" w:rsidP="00DE7AC8">
            <w:pPr>
              <w:rPr>
                <w:rFonts w:ascii="楷体" w:eastAsia="楷体" w:hAnsi="楷体"/>
                <w:sz w:val="24"/>
                <w:szCs w:val="24"/>
              </w:rPr>
            </w:pPr>
            <w:r w:rsidRPr="006F3D2A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运行控制</w:t>
            </w:r>
          </w:p>
        </w:tc>
        <w:tc>
          <w:tcPr>
            <w:tcW w:w="1311" w:type="dxa"/>
          </w:tcPr>
          <w:p w:rsidR="008F71CA" w:rsidRPr="006F3D2A" w:rsidRDefault="008F71CA" w:rsidP="00DE7AC8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F3D2A">
              <w:rPr>
                <w:rFonts w:ascii="楷体" w:eastAsia="楷体" w:hAnsi="楷体" w:cs="Arial" w:hint="eastAsia"/>
                <w:sz w:val="24"/>
                <w:szCs w:val="24"/>
              </w:rPr>
              <w:t xml:space="preserve">E/S:8.1 </w:t>
            </w:r>
          </w:p>
        </w:tc>
        <w:tc>
          <w:tcPr>
            <w:tcW w:w="10004" w:type="dxa"/>
          </w:tcPr>
          <w:p w:rsidR="008F71CA" w:rsidRDefault="008F71CA" w:rsidP="00243453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  <w:r w:rsidRPr="001D6F2E">
              <w:rPr>
                <w:rFonts w:ascii="楷体" w:eastAsia="楷体" w:hAnsi="楷体" w:cs="宋体" w:hint="eastAsia"/>
                <w:sz w:val="24"/>
                <w:szCs w:val="24"/>
              </w:rPr>
              <w:t>编制与环境、安全体系运行控制有关的文件有</w:t>
            </w:r>
            <w:r w:rsidR="00362964" w:rsidRPr="00D8086F">
              <w:rPr>
                <w:rFonts w:ascii="楷体" w:eastAsia="楷体" w:hAnsi="楷体" w:hint="eastAsia"/>
                <w:sz w:val="24"/>
                <w:szCs w:val="24"/>
              </w:rPr>
              <w:t>《</w:t>
            </w:r>
            <w:r w:rsidR="00362964" w:rsidRPr="005D6F0D">
              <w:rPr>
                <w:rFonts w:ascii="楷体" w:eastAsia="楷体" w:hAnsi="楷体" w:hint="eastAsia"/>
                <w:sz w:val="24"/>
                <w:szCs w:val="24"/>
              </w:rPr>
              <w:t>生产过程控制程序</w:t>
            </w:r>
            <w:r w:rsidR="00362964" w:rsidRPr="00D8086F">
              <w:rPr>
                <w:rFonts w:ascii="楷体" w:eastAsia="楷体" w:hAnsi="楷体" w:hint="eastAsia"/>
                <w:sz w:val="24"/>
                <w:szCs w:val="24"/>
              </w:rPr>
              <w:t>》、《</w:t>
            </w:r>
            <w:r w:rsidR="00362964" w:rsidRPr="005D6F0D">
              <w:rPr>
                <w:rFonts w:ascii="楷体" w:eastAsia="楷体" w:hAnsi="楷体" w:hint="eastAsia"/>
                <w:sz w:val="24"/>
                <w:szCs w:val="24"/>
              </w:rPr>
              <w:t>环境运行控制程序</w:t>
            </w:r>
            <w:r w:rsidR="00362964" w:rsidRPr="00D8086F">
              <w:rPr>
                <w:rFonts w:ascii="楷体" w:eastAsia="楷体" w:hAnsi="楷体" w:hint="eastAsia"/>
                <w:sz w:val="24"/>
                <w:szCs w:val="24"/>
              </w:rPr>
              <w:t>》、《</w:t>
            </w:r>
            <w:r w:rsidR="00362964" w:rsidRPr="005D6F0D">
              <w:rPr>
                <w:rFonts w:ascii="楷体" w:eastAsia="楷体" w:hAnsi="楷体" w:hint="eastAsia"/>
                <w:sz w:val="24"/>
                <w:szCs w:val="24"/>
              </w:rPr>
              <w:t>职业健康安全运行控制程序</w:t>
            </w:r>
            <w:r w:rsidR="00362964" w:rsidRPr="00D8086F">
              <w:rPr>
                <w:rFonts w:ascii="楷体" w:eastAsia="楷体" w:hAnsi="楷体" w:hint="eastAsia"/>
                <w:sz w:val="24"/>
                <w:szCs w:val="24"/>
              </w:rPr>
              <w:t>》、《</w:t>
            </w:r>
            <w:r w:rsidR="00362964" w:rsidRPr="005D6F0D">
              <w:rPr>
                <w:rFonts w:ascii="楷体" w:eastAsia="楷体" w:hAnsi="楷体" w:hint="eastAsia"/>
                <w:sz w:val="24"/>
                <w:szCs w:val="24"/>
              </w:rPr>
              <w:t>安全管理控制程序</w:t>
            </w:r>
            <w:r w:rsidR="00362964" w:rsidRPr="00D8086F">
              <w:rPr>
                <w:rFonts w:ascii="楷体" w:eastAsia="楷体" w:hAnsi="楷体" w:hint="eastAsia"/>
                <w:sz w:val="24"/>
                <w:szCs w:val="24"/>
              </w:rPr>
              <w:t>》、</w:t>
            </w:r>
            <w:r w:rsidR="00362964">
              <w:rPr>
                <w:rFonts w:ascii="楷体" w:eastAsia="楷体" w:hAnsi="楷体" w:hint="eastAsia"/>
                <w:sz w:val="24"/>
                <w:szCs w:val="24"/>
              </w:rPr>
              <w:t>《安全操作规程》</w:t>
            </w:r>
            <w:r w:rsidRPr="002B368A">
              <w:rPr>
                <w:rFonts w:ascii="楷体" w:eastAsia="楷体" w:hAnsi="楷体" w:hint="eastAsia"/>
                <w:sz w:val="24"/>
                <w:szCs w:val="24"/>
              </w:rPr>
              <w:t>等。</w:t>
            </w:r>
          </w:p>
          <w:p w:rsidR="00541575" w:rsidRPr="002B368A" w:rsidRDefault="00541575" w:rsidP="00243453">
            <w:pPr>
              <w:spacing w:line="360" w:lineRule="auto"/>
              <w:ind w:firstLine="421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现场审核</w:t>
            </w:r>
            <w:r w:rsidR="00DD1CCF">
              <w:rPr>
                <w:rFonts w:ascii="楷体" w:eastAsia="楷体" w:hAnsi="楷体" w:hint="eastAsia"/>
                <w:sz w:val="24"/>
                <w:szCs w:val="24"/>
              </w:rPr>
              <w:t>生产部在以下方面进行了管控：</w:t>
            </w:r>
          </w:p>
          <w:p w:rsidR="00101997" w:rsidRPr="002B368A" w:rsidRDefault="00101997" w:rsidP="00101997">
            <w:pPr>
              <w:spacing w:line="360" w:lineRule="auto"/>
              <w:ind w:firstLine="421"/>
              <w:rPr>
                <w:rFonts w:ascii="楷体" w:eastAsia="楷体" w:hAnsi="楷体"/>
                <w:sz w:val="24"/>
                <w:szCs w:val="24"/>
              </w:rPr>
            </w:pPr>
            <w:r w:rsidRPr="002B368A">
              <w:rPr>
                <w:rFonts w:ascii="楷体" w:eastAsia="楷体" w:hAnsi="楷体" w:hint="eastAsia"/>
                <w:sz w:val="24"/>
                <w:szCs w:val="24"/>
              </w:rPr>
              <w:t>1、废水管控：</w:t>
            </w:r>
          </w:p>
          <w:p w:rsidR="00101997" w:rsidRPr="002B368A" w:rsidRDefault="00101997" w:rsidP="00101997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2B368A">
              <w:rPr>
                <w:rFonts w:ascii="楷体" w:eastAsia="楷体" w:hAnsi="楷体" w:hint="eastAsia"/>
                <w:sz w:val="24"/>
                <w:szCs w:val="24"/>
              </w:rPr>
              <w:t>废水主要为生活污水,生产废水经沉淀池沉淀后循环使用不外排,生活污水经一体化污水处理装置处理达到《污水综合排放标准》(GB8978-1996)中一级标准后用于</w:t>
            </w:r>
            <w:proofErr w:type="gramStart"/>
            <w:r w:rsidRPr="002B368A">
              <w:rPr>
                <w:rFonts w:ascii="楷体" w:eastAsia="楷体" w:hAnsi="楷体" w:hint="eastAsia"/>
                <w:sz w:val="24"/>
                <w:szCs w:val="24"/>
              </w:rPr>
              <w:t>复垦区</w:t>
            </w:r>
            <w:proofErr w:type="gramEnd"/>
            <w:r w:rsidRPr="002B368A">
              <w:rPr>
                <w:rFonts w:ascii="楷体" w:eastAsia="楷体" w:hAnsi="楷体" w:hint="eastAsia"/>
                <w:sz w:val="24"/>
                <w:szCs w:val="24"/>
              </w:rPr>
              <w:t>绿化。</w:t>
            </w:r>
          </w:p>
          <w:p w:rsidR="00101997" w:rsidRPr="002B368A" w:rsidRDefault="00101997" w:rsidP="00101997">
            <w:pPr>
              <w:spacing w:line="360" w:lineRule="auto"/>
              <w:ind w:firstLine="421"/>
              <w:rPr>
                <w:rFonts w:ascii="楷体" w:eastAsia="楷体" w:hAnsi="楷体"/>
                <w:sz w:val="24"/>
                <w:szCs w:val="24"/>
              </w:rPr>
            </w:pPr>
            <w:r w:rsidRPr="002B368A">
              <w:rPr>
                <w:rFonts w:ascii="楷体" w:eastAsia="楷体" w:hAnsi="楷体" w:hint="eastAsia"/>
                <w:sz w:val="24"/>
                <w:szCs w:val="24"/>
              </w:rPr>
              <w:t>2、废气管控：</w:t>
            </w:r>
          </w:p>
          <w:p w:rsidR="00101997" w:rsidRPr="002B368A" w:rsidRDefault="00101997" w:rsidP="00101997">
            <w:pPr>
              <w:spacing w:line="360" w:lineRule="auto"/>
              <w:ind w:firstLine="421"/>
              <w:rPr>
                <w:rFonts w:ascii="楷体" w:eastAsia="楷体" w:hAnsi="楷体"/>
                <w:sz w:val="24"/>
                <w:szCs w:val="24"/>
              </w:rPr>
            </w:pPr>
            <w:r w:rsidRPr="002B368A">
              <w:rPr>
                <w:rFonts w:ascii="楷体" w:eastAsia="楷体" w:hAnsi="楷体" w:hint="eastAsia"/>
                <w:sz w:val="24"/>
                <w:szCs w:val="24"/>
              </w:rPr>
              <w:t>主要是</w:t>
            </w:r>
            <w:r w:rsidRPr="002B368A">
              <w:rPr>
                <w:rFonts w:ascii="楷体" w:eastAsia="楷体" w:hAnsi="楷体"/>
                <w:sz w:val="24"/>
                <w:szCs w:val="24"/>
              </w:rPr>
              <w:t>爆破过程的粉尘</w:t>
            </w:r>
            <w:r w:rsidRPr="002B368A">
              <w:rPr>
                <w:rFonts w:ascii="楷体" w:eastAsia="楷体" w:hAnsi="楷体" w:hint="eastAsia"/>
                <w:sz w:val="24"/>
                <w:szCs w:val="24"/>
              </w:rPr>
              <w:t>、破碎、筛分生产工序和运输车辆粉尘。</w:t>
            </w:r>
          </w:p>
          <w:p w:rsidR="00101997" w:rsidRPr="002B368A" w:rsidRDefault="00101997" w:rsidP="00101997">
            <w:pPr>
              <w:spacing w:line="360" w:lineRule="auto"/>
              <w:ind w:firstLine="421"/>
              <w:rPr>
                <w:rFonts w:ascii="楷体" w:eastAsia="楷体" w:hAnsi="楷体"/>
                <w:sz w:val="24"/>
                <w:szCs w:val="24"/>
              </w:rPr>
            </w:pPr>
            <w:r w:rsidRPr="002B368A">
              <w:rPr>
                <w:rFonts w:ascii="楷体" w:eastAsia="楷体" w:hAnsi="楷体"/>
                <w:sz w:val="24"/>
                <w:szCs w:val="24"/>
              </w:rPr>
              <w:lastRenderedPageBreak/>
              <w:t>爆破过程的粉尘</w:t>
            </w:r>
            <w:r w:rsidRPr="002B368A">
              <w:rPr>
                <w:rFonts w:ascii="楷体" w:eastAsia="楷体" w:hAnsi="楷体" w:hint="eastAsia"/>
                <w:sz w:val="24"/>
                <w:szCs w:val="24"/>
              </w:rPr>
              <w:t>采取洒水、</w:t>
            </w:r>
            <w:proofErr w:type="gramStart"/>
            <w:r w:rsidRPr="002B368A">
              <w:rPr>
                <w:rFonts w:ascii="楷体" w:eastAsia="楷体" w:hAnsi="楷体" w:hint="eastAsia"/>
                <w:sz w:val="24"/>
                <w:szCs w:val="24"/>
              </w:rPr>
              <w:t>喷水抑尘及</w:t>
            </w:r>
            <w:proofErr w:type="gramEnd"/>
            <w:r w:rsidRPr="002B368A">
              <w:rPr>
                <w:rFonts w:ascii="楷体" w:eastAsia="楷体" w:hAnsi="楷体" w:hint="eastAsia"/>
                <w:sz w:val="24"/>
                <w:szCs w:val="24"/>
              </w:rPr>
              <w:t>配备</w:t>
            </w:r>
            <w:proofErr w:type="gramStart"/>
            <w:r w:rsidRPr="002B368A">
              <w:rPr>
                <w:rFonts w:ascii="楷体" w:eastAsia="楷体" w:hAnsi="楷体" w:hint="eastAsia"/>
                <w:sz w:val="24"/>
                <w:szCs w:val="24"/>
              </w:rPr>
              <w:t>雾炮机等</w:t>
            </w:r>
            <w:proofErr w:type="gramEnd"/>
            <w:r w:rsidRPr="002B368A">
              <w:rPr>
                <w:rFonts w:ascii="楷体" w:eastAsia="楷体" w:hAnsi="楷体" w:hint="eastAsia"/>
                <w:sz w:val="24"/>
                <w:szCs w:val="24"/>
              </w:rPr>
              <w:t>措施,有效的降低了粉尘对周围环境的影响。</w:t>
            </w:r>
          </w:p>
          <w:p w:rsidR="00101997" w:rsidRPr="002B368A" w:rsidRDefault="00101997" w:rsidP="00101997">
            <w:pPr>
              <w:spacing w:line="360" w:lineRule="auto"/>
              <w:ind w:firstLine="421"/>
              <w:rPr>
                <w:rFonts w:ascii="楷体" w:eastAsia="楷体" w:hAnsi="楷体"/>
                <w:sz w:val="24"/>
                <w:szCs w:val="24"/>
              </w:rPr>
            </w:pPr>
            <w:r w:rsidRPr="002B368A">
              <w:rPr>
                <w:rFonts w:ascii="楷体" w:eastAsia="楷体" w:hAnsi="楷体" w:hint="eastAsia"/>
                <w:sz w:val="24"/>
                <w:szCs w:val="24"/>
              </w:rPr>
              <w:t>破碎、筛分生产工序密闭处理,粉尘经由集气罩收集+湿法作业处理,湿法作业采用高效纳米水膜除尘。</w:t>
            </w:r>
            <w:proofErr w:type="gramStart"/>
            <w:r w:rsidRPr="002B368A">
              <w:rPr>
                <w:rFonts w:ascii="楷体" w:eastAsia="楷体" w:hAnsi="楷体" w:hint="eastAsia"/>
                <w:sz w:val="24"/>
                <w:szCs w:val="24"/>
              </w:rPr>
              <w:t>操作工戴口罩</w:t>
            </w:r>
            <w:proofErr w:type="gramEnd"/>
            <w:r w:rsidRPr="002B368A">
              <w:rPr>
                <w:rFonts w:ascii="楷体" w:eastAsia="楷体" w:hAnsi="楷体" w:hint="eastAsia"/>
                <w:sz w:val="24"/>
                <w:szCs w:val="24"/>
              </w:rPr>
              <w:t>作业。废气已按规范安装污染源自动监控设施并与环保部门联网。</w:t>
            </w:r>
          </w:p>
          <w:p w:rsidR="00101997" w:rsidRPr="002B368A" w:rsidRDefault="00101997" w:rsidP="00101997">
            <w:pPr>
              <w:spacing w:line="360" w:lineRule="auto"/>
              <w:ind w:firstLine="421"/>
              <w:rPr>
                <w:rFonts w:ascii="楷体" w:eastAsia="楷体" w:hAnsi="楷体"/>
                <w:sz w:val="24"/>
                <w:szCs w:val="24"/>
              </w:rPr>
            </w:pPr>
            <w:r w:rsidRPr="002B368A">
              <w:rPr>
                <w:rFonts w:ascii="楷体" w:eastAsia="楷体" w:hAnsi="楷体" w:hint="eastAsia"/>
                <w:sz w:val="24"/>
                <w:szCs w:val="24"/>
              </w:rPr>
              <w:t>运输车辆粉尘，在车辆进出口设置喷淋设施及洗车槽对进出口运输车辆进行冲洗。</w:t>
            </w:r>
          </w:p>
          <w:p w:rsidR="00101997" w:rsidRPr="002B368A" w:rsidRDefault="00101997" w:rsidP="00101997">
            <w:pPr>
              <w:spacing w:line="360" w:lineRule="auto"/>
              <w:ind w:firstLine="421"/>
              <w:rPr>
                <w:rFonts w:ascii="楷体" w:eastAsia="楷体" w:hAnsi="楷体"/>
                <w:sz w:val="24"/>
                <w:szCs w:val="24"/>
              </w:rPr>
            </w:pPr>
            <w:r w:rsidRPr="002B368A">
              <w:rPr>
                <w:rFonts w:ascii="楷体" w:eastAsia="楷体" w:hAnsi="楷体" w:hint="eastAsia"/>
                <w:sz w:val="24"/>
                <w:szCs w:val="24"/>
              </w:rPr>
              <w:t>3、噪声管控：</w:t>
            </w:r>
          </w:p>
          <w:p w:rsidR="00101997" w:rsidRPr="002B368A" w:rsidRDefault="00101997" w:rsidP="00101997">
            <w:pPr>
              <w:spacing w:line="360" w:lineRule="auto"/>
              <w:ind w:firstLine="421"/>
              <w:rPr>
                <w:rFonts w:ascii="楷体" w:eastAsia="楷体" w:hAnsi="楷体"/>
                <w:sz w:val="24"/>
                <w:szCs w:val="24"/>
              </w:rPr>
            </w:pPr>
            <w:r w:rsidRPr="002B368A">
              <w:rPr>
                <w:rFonts w:ascii="楷体" w:eastAsia="楷体" w:hAnsi="楷体" w:hint="eastAsia"/>
                <w:sz w:val="24"/>
                <w:szCs w:val="24"/>
              </w:rPr>
              <w:t>噪声主要来自采场和道路运输线上，主要噪声源有爆炸、凿岩机、挖掘机、空压机、破碎机、振动筛、水泵、洒水车、运输车辆等，合理安排了生产作业时间，选用优质、低噪的生产设备，加强车辆运输管理，合理安排车辆的路线和工作时间，严禁用高音喇叭，同时采取消声、减震等措施，降低了噪声对周围环境的影响。</w:t>
            </w:r>
          </w:p>
          <w:p w:rsidR="00101997" w:rsidRPr="002B368A" w:rsidRDefault="00101997" w:rsidP="00101997">
            <w:pPr>
              <w:spacing w:line="360" w:lineRule="auto"/>
              <w:ind w:firstLine="421"/>
              <w:rPr>
                <w:rFonts w:ascii="楷体" w:eastAsia="楷体" w:hAnsi="楷体"/>
                <w:sz w:val="24"/>
                <w:szCs w:val="24"/>
              </w:rPr>
            </w:pPr>
            <w:r w:rsidRPr="002B368A">
              <w:rPr>
                <w:rFonts w:ascii="楷体" w:eastAsia="楷体" w:hAnsi="楷体" w:hint="eastAsia"/>
                <w:sz w:val="24"/>
                <w:szCs w:val="24"/>
              </w:rPr>
              <w:t>4、</w:t>
            </w:r>
            <w:proofErr w:type="gramStart"/>
            <w:r w:rsidRPr="002B368A">
              <w:rPr>
                <w:rFonts w:ascii="楷体" w:eastAsia="楷体" w:hAnsi="楷体" w:hint="eastAsia"/>
                <w:sz w:val="24"/>
                <w:szCs w:val="24"/>
              </w:rPr>
              <w:t>固废管控</w:t>
            </w:r>
            <w:proofErr w:type="gramEnd"/>
            <w:r w:rsidRPr="002B368A">
              <w:rPr>
                <w:rFonts w:ascii="楷体" w:eastAsia="楷体" w:hAnsi="楷体" w:hint="eastAsia"/>
                <w:sz w:val="24"/>
                <w:szCs w:val="24"/>
              </w:rPr>
              <w:t>：</w:t>
            </w:r>
          </w:p>
          <w:p w:rsidR="00101997" w:rsidRPr="002B368A" w:rsidRDefault="00101997" w:rsidP="00101997">
            <w:pPr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2B368A">
              <w:rPr>
                <w:rFonts w:ascii="楷体" w:eastAsia="楷体" w:hAnsi="楷体" w:hint="eastAsia"/>
                <w:sz w:val="24"/>
                <w:szCs w:val="24"/>
              </w:rPr>
              <w:t>废土石部分用于复垦回填，部分外售给瑞昌市码头工业城管理委员会，沉淀池污泥堆在原采空区，用于回填采坑，废机油润滑油外协维修单位处理；员工生活垃圾交由当环卫部门集中处理。</w:t>
            </w:r>
          </w:p>
          <w:p w:rsidR="00101997" w:rsidRPr="002B368A" w:rsidRDefault="00101997" w:rsidP="00101997">
            <w:pPr>
              <w:numPr>
                <w:ilvl w:val="0"/>
                <w:numId w:val="2"/>
              </w:numPr>
              <w:spacing w:line="360" w:lineRule="auto"/>
              <w:ind w:firstLine="421"/>
              <w:rPr>
                <w:rFonts w:ascii="楷体" w:eastAsia="楷体" w:hAnsi="楷体"/>
                <w:sz w:val="24"/>
                <w:szCs w:val="24"/>
              </w:rPr>
            </w:pPr>
            <w:r w:rsidRPr="002B368A">
              <w:rPr>
                <w:rFonts w:ascii="楷体" w:eastAsia="楷体" w:hAnsi="楷体" w:hint="eastAsia"/>
                <w:sz w:val="24"/>
                <w:szCs w:val="24"/>
              </w:rPr>
              <w:t>能源资源管控：</w:t>
            </w:r>
          </w:p>
          <w:p w:rsidR="00101997" w:rsidRPr="002B368A" w:rsidRDefault="00101997" w:rsidP="00101997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2B368A">
              <w:rPr>
                <w:rFonts w:ascii="楷体" w:eastAsia="楷体" w:hAnsi="楷体" w:hint="eastAsia"/>
                <w:sz w:val="24"/>
                <w:szCs w:val="24"/>
              </w:rPr>
              <w:t>生产过程注意节水、节电，人走关闭设备和照明开关，现场未发现有漏水和浪费电能的现象。</w:t>
            </w:r>
          </w:p>
          <w:p w:rsidR="00101997" w:rsidRPr="002B368A" w:rsidRDefault="00101997" w:rsidP="00101997">
            <w:pPr>
              <w:spacing w:line="360" w:lineRule="auto"/>
              <w:ind w:firstLine="421"/>
              <w:rPr>
                <w:rFonts w:ascii="楷体" w:eastAsia="楷体" w:hAnsi="楷体"/>
                <w:sz w:val="24"/>
                <w:szCs w:val="24"/>
              </w:rPr>
            </w:pPr>
            <w:r w:rsidRPr="002B368A">
              <w:rPr>
                <w:rFonts w:ascii="楷体" w:eastAsia="楷体" w:hAnsi="楷体" w:hint="eastAsia"/>
                <w:sz w:val="24"/>
                <w:szCs w:val="24"/>
              </w:rPr>
              <w:t>6、产品生命周期的环境管控：</w:t>
            </w:r>
          </w:p>
          <w:p w:rsidR="00101997" w:rsidRPr="002B368A" w:rsidRDefault="00101997" w:rsidP="00101997">
            <w:pPr>
              <w:spacing w:line="360" w:lineRule="auto"/>
              <w:ind w:firstLine="421"/>
              <w:rPr>
                <w:rFonts w:ascii="楷体" w:eastAsia="楷体" w:hAnsi="楷体"/>
                <w:sz w:val="24"/>
                <w:szCs w:val="24"/>
              </w:rPr>
            </w:pPr>
            <w:r w:rsidRPr="002B368A">
              <w:rPr>
                <w:rFonts w:ascii="楷体" w:eastAsia="楷体" w:hAnsi="楷体" w:hint="eastAsia"/>
                <w:sz w:val="24"/>
                <w:szCs w:val="24"/>
              </w:rPr>
              <w:t>公司从工艺设计和采购产品时已考虑了产品的环保性，生产过程中，严格按照环保等管理</w:t>
            </w:r>
            <w:r w:rsidRPr="002B368A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制度实施，控制好辅助材料的用量，避免浪费，生命周期终了时尽量做到回收再利用。</w:t>
            </w:r>
          </w:p>
          <w:p w:rsidR="008F71CA" w:rsidRPr="002B368A" w:rsidRDefault="00101997" w:rsidP="00101997">
            <w:pPr>
              <w:spacing w:line="360" w:lineRule="auto"/>
              <w:ind w:firstLine="421"/>
              <w:rPr>
                <w:rFonts w:ascii="楷体" w:eastAsia="楷体" w:hAnsi="楷体"/>
                <w:sz w:val="24"/>
                <w:szCs w:val="24"/>
              </w:rPr>
            </w:pPr>
            <w:r w:rsidRPr="002B368A">
              <w:rPr>
                <w:rFonts w:ascii="楷体" w:eastAsia="楷体" w:hAnsi="楷体" w:hint="eastAsia"/>
                <w:sz w:val="24"/>
                <w:szCs w:val="24"/>
              </w:rPr>
              <w:t>7、水土保持：</w:t>
            </w:r>
            <w:r w:rsidR="00CB3F6C">
              <w:rPr>
                <w:rFonts w:ascii="楷体" w:eastAsia="楷体" w:hAnsi="楷体" w:hint="eastAsia"/>
                <w:sz w:val="24"/>
                <w:szCs w:val="24"/>
              </w:rPr>
              <w:t>有水土保持方案，并经过行政审批。</w:t>
            </w:r>
            <w:r w:rsidRPr="002B368A">
              <w:rPr>
                <w:rFonts w:ascii="楷体" w:eastAsia="楷体" w:hAnsi="楷体" w:hint="eastAsia"/>
                <w:sz w:val="24"/>
                <w:szCs w:val="24"/>
              </w:rPr>
              <w:t>矿山开采已采取“边开采、边治理、边恢复”的措施，对开采后的梯段和矿区裸露的地域进行了植被绿化，种植了乔灌草，已按照矿山设计要求合理布局，规范开采，已按照项目水土保持方案，建设排水沟截水沟以及沉砂池。</w:t>
            </w:r>
          </w:p>
          <w:p w:rsidR="002B368A" w:rsidRPr="002B368A" w:rsidRDefault="002B368A" w:rsidP="002B368A">
            <w:pPr>
              <w:spacing w:line="360" w:lineRule="auto"/>
              <w:ind w:firstLine="421"/>
              <w:rPr>
                <w:rFonts w:ascii="楷体" w:eastAsia="楷体" w:hAnsi="楷体"/>
                <w:sz w:val="24"/>
                <w:szCs w:val="24"/>
              </w:rPr>
            </w:pPr>
            <w:r w:rsidRPr="002B368A">
              <w:rPr>
                <w:rFonts w:ascii="楷体" w:eastAsia="楷体" w:hAnsi="楷体" w:hint="eastAsia"/>
                <w:sz w:val="24"/>
                <w:szCs w:val="24"/>
              </w:rPr>
              <w:t>8</w:t>
            </w:r>
            <w:r w:rsidRPr="002B368A">
              <w:rPr>
                <w:rFonts w:ascii="楷体" w:eastAsia="楷体" w:hAnsi="楷体" w:hint="eastAsia"/>
                <w:sz w:val="24"/>
                <w:szCs w:val="24"/>
              </w:rPr>
              <w:t>、潜在火灾爆炸管控：</w:t>
            </w:r>
          </w:p>
          <w:p w:rsidR="002B368A" w:rsidRPr="002B368A" w:rsidRDefault="002B368A" w:rsidP="002B368A">
            <w:pPr>
              <w:spacing w:line="360" w:lineRule="auto"/>
              <w:ind w:firstLine="421"/>
              <w:rPr>
                <w:rFonts w:ascii="楷体" w:eastAsia="楷体" w:hAnsi="楷体"/>
                <w:sz w:val="24"/>
                <w:szCs w:val="24"/>
              </w:rPr>
            </w:pPr>
            <w:r w:rsidRPr="002B368A">
              <w:rPr>
                <w:rFonts w:ascii="楷体" w:eastAsia="楷体" w:hAnsi="楷体" w:hint="eastAsia"/>
                <w:sz w:val="24"/>
                <w:szCs w:val="24"/>
              </w:rPr>
              <w:t>公司生产车间和办公区域配备了灭火器、消防栓，均符合要求。</w:t>
            </w:r>
          </w:p>
          <w:p w:rsidR="002B368A" w:rsidRPr="002B368A" w:rsidRDefault="002B368A" w:rsidP="002B368A">
            <w:pPr>
              <w:spacing w:line="360" w:lineRule="auto"/>
              <w:ind w:firstLine="421"/>
              <w:rPr>
                <w:rFonts w:ascii="楷体" w:eastAsia="楷体" w:hAnsi="楷体"/>
                <w:sz w:val="24"/>
                <w:szCs w:val="24"/>
              </w:rPr>
            </w:pPr>
            <w:r w:rsidRPr="002B368A">
              <w:rPr>
                <w:rFonts w:ascii="楷体" w:eastAsia="楷体" w:hAnsi="楷体" w:hint="eastAsia"/>
                <w:sz w:val="24"/>
                <w:szCs w:val="24"/>
              </w:rPr>
              <w:t>爆破委托当地有资质的爆破公司执行，公司不保存易爆品。爆破时人员撤离到300米外的防爆棚。提前设置警示牌和路口人员站岗阻止人员进入爆破现场。爆破采用深孔倾斜装药方式，延时时间25ms，</w:t>
            </w:r>
            <w:proofErr w:type="gramStart"/>
            <w:r w:rsidRPr="002B368A">
              <w:rPr>
                <w:rFonts w:ascii="楷体" w:eastAsia="楷体" w:hAnsi="楷体" w:hint="eastAsia"/>
                <w:sz w:val="24"/>
                <w:szCs w:val="24"/>
              </w:rPr>
              <w:t>逐孔起爆</w:t>
            </w:r>
            <w:proofErr w:type="gramEnd"/>
            <w:r w:rsidRPr="002B368A">
              <w:rPr>
                <w:rFonts w:ascii="楷体" w:eastAsia="楷体" w:hAnsi="楷体" w:hint="eastAsia"/>
                <w:sz w:val="24"/>
                <w:szCs w:val="24"/>
              </w:rPr>
              <w:t>，一次爆破的最大段药量为132.4kg，每次爆破使用的炸药总量最大为4501.6kg，低压临界量5吨。</w:t>
            </w:r>
          </w:p>
          <w:p w:rsidR="002B368A" w:rsidRPr="002B368A" w:rsidRDefault="002B368A" w:rsidP="002B368A">
            <w:pPr>
              <w:spacing w:line="360" w:lineRule="auto"/>
              <w:ind w:firstLine="421"/>
              <w:rPr>
                <w:rFonts w:ascii="楷体" w:eastAsia="楷体" w:hAnsi="楷体"/>
                <w:sz w:val="24"/>
                <w:szCs w:val="24"/>
              </w:rPr>
            </w:pPr>
            <w:r w:rsidRPr="002B368A">
              <w:rPr>
                <w:rFonts w:ascii="楷体" w:eastAsia="楷体" w:hAnsi="楷体" w:hint="eastAsia"/>
                <w:sz w:val="24"/>
                <w:szCs w:val="24"/>
              </w:rPr>
              <w:t>9</w:t>
            </w:r>
            <w:r w:rsidRPr="002B368A">
              <w:rPr>
                <w:rFonts w:ascii="楷体" w:eastAsia="楷体" w:hAnsi="楷体" w:hint="eastAsia"/>
                <w:sz w:val="24"/>
                <w:szCs w:val="24"/>
              </w:rPr>
              <w:t>、安全防护：</w:t>
            </w:r>
          </w:p>
          <w:p w:rsidR="002B368A" w:rsidRPr="002B368A" w:rsidRDefault="002B368A" w:rsidP="002B368A">
            <w:pPr>
              <w:spacing w:line="360" w:lineRule="auto"/>
              <w:ind w:firstLine="421"/>
              <w:rPr>
                <w:rFonts w:ascii="楷体" w:eastAsia="楷体" w:hAnsi="楷体"/>
                <w:sz w:val="24"/>
                <w:szCs w:val="24"/>
              </w:rPr>
            </w:pPr>
            <w:r w:rsidRPr="002B368A">
              <w:rPr>
                <w:rFonts w:ascii="楷体" w:eastAsia="楷体" w:hAnsi="楷体" w:hint="eastAsia"/>
                <w:sz w:val="24"/>
                <w:szCs w:val="24"/>
              </w:rPr>
              <w:t>公司给员工发放手套、口罩、安全帽、工作服等劳保用品。</w:t>
            </w:r>
          </w:p>
          <w:p w:rsidR="002B368A" w:rsidRPr="002B368A" w:rsidRDefault="002B368A" w:rsidP="002B368A">
            <w:pPr>
              <w:spacing w:line="360" w:lineRule="auto"/>
              <w:ind w:firstLine="421"/>
              <w:rPr>
                <w:rFonts w:ascii="楷体" w:eastAsia="楷体" w:hAnsi="楷体"/>
                <w:sz w:val="24"/>
                <w:szCs w:val="24"/>
              </w:rPr>
            </w:pPr>
            <w:r w:rsidRPr="002B368A">
              <w:rPr>
                <w:rFonts w:ascii="楷体" w:eastAsia="楷体" w:hAnsi="楷体" w:hint="eastAsia"/>
                <w:sz w:val="24"/>
                <w:szCs w:val="24"/>
              </w:rPr>
              <w:t>凿岩机、挖掘机和装载机司机在密闭的驾驶室作业，减少了粉尘和噪声伤害。</w:t>
            </w:r>
          </w:p>
          <w:p w:rsidR="002B368A" w:rsidRPr="002B368A" w:rsidRDefault="002B368A" w:rsidP="002B368A">
            <w:pPr>
              <w:spacing w:line="360" w:lineRule="auto"/>
              <w:ind w:firstLine="421"/>
              <w:rPr>
                <w:rFonts w:ascii="楷体" w:eastAsia="楷体" w:hAnsi="楷体"/>
                <w:sz w:val="24"/>
                <w:szCs w:val="24"/>
              </w:rPr>
            </w:pPr>
            <w:r w:rsidRPr="002B368A">
              <w:rPr>
                <w:rFonts w:ascii="楷体" w:eastAsia="楷体" w:hAnsi="楷体" w:hint="eastAsia"/>
                <w:sz w:val="24"/>
                <w:szCs w:val="24"/>
              </w:rPr>
              <w:t>破碎时采用湿法作业喷水处理减少粉尘排放，有隔离操作</w:t>
            </w:r>
            <w:proofErr w:type="gramStart"/>
            <w:r w:rsidRPr="002B368A">
              <w:rPr>
                <w:rFonts w:ascii="楷体" w:eastAsia="楷体" w:hAnsi="楷体" w:hint="eastAsia"/>
                <w:sz w:val="24"/>
                <w:szCs w:val="24"/>
              </w:rPr>
              <w:t>室减少</w:t>
            </w:r>
            <w:proofErr w:type="gramEnd"/>
            <w:r w:rsidRPr="002B368A">
              <w:rPr>
                <w:rFonts w:ascii="楷体" w:eastAsia="楷体" w:hAnsi="楷体" w:hint="eastAsia"/>
                <w:sz w:val="24"/>
                <w:szCs w:val="24"/>
              </w:rPr>
              <w:t>人员伤害。</w:t>
            </w:r>
          </w:p>
          <w:p w:rsidR="002B368A" w:rsidRPr="002B368A" w:rsidRDefault="002B368A" w:rsidP="002B368A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2B368A">
              <w:rPr>
                <w:rFonts w:ascii="楷体" w:eastAsia="楷体" w:hAnsi="楷体" w:hint="eastAsia"/>
                <w:sz w:val="24"/>
                <w:szCs w:val="24"/>
              </w:rPr>
              <w:t>10</w:t>
            </w:r>
            <w:r w:rsidRPr="002B368A">
              <w:rPr>
                <w:rFonts w:ascii="楷体" w:eastAsia="楷体" w:hAnsi="楷体" w:hint="eastAsia"/>
                <w:sz w:val="24"/>
                <w:szCs w:val="24"/>
              </w:rPr>
              <w:t>、能提供防止员工意外伤害加重的急救药品如创可贴、杀菌药水等。</w:t>
            </w:r>
          </w:p>
          <w:p w:rsidR="002B368A" w:rsidRPr="002B368A" w:rsidRDefault="002B368A" w:rsidP="002B368A">
            <w:pPr>
              <w:spacing w:line="360" w:lineRule="auto"/>
              <w:ind w:firstLine="421"/>
              <w:rPr>
                <w:rFonts w:ascii="楷体" w:eastAsia="楷体" w:hAnsi="楷体"/>
                <w:sz w:val="24"/>
                <w:szCs w:val="24"/>
              </w:rPr>
            </w:pPr>
            <w:r w:rsidRPr="002B368A">
              <w:rPr>
                <w:rFonts w:ascii="楷体" w:eastAsia="楷体" w:hAnsi="楷体" w:hint="eastAsia"/>
                <w:sz w:val="24"/>
                <w:szCs w:val="24"/>
              </w:rPr>
              <w:t>11</w:t>
            </w:r>
            <w:r w:rsidRPr="002B368A">
              <w:rPr>
                <w:rFonts w:ascii="楷体" w:eastAsia="楷体" w:hAnsi="楷体" w:hint="eastAsia"/>
                <w:sz w:val="24"/>
                <w:szCs w:val="24"/>
              </w:rPr>
              <w:t>、为主要长期员工上社保，查见了交款证明。</w:t>
            </w:r>
          </w:p>
          <w:p w:rsidR="002B368A" w:rsidRPr="002B368A" w:rsidRDefault="002B368A" w:rsidP="002B368A">
            <w:pPr>
              <w:spacing w:line="360" w:lineRule="auto"/>
              <w:ind w:firstLine="421"/>
              <w:rPr>
                <w:rFonts w:ascii="楷体" w:eastAsia="楷体" w:hAnsi="楷体"/>
                <w:sz w:val="24"/>
                <w:szCs w:val="24"/>
              </w:rPr>
            </w:pPr>
            <w:r w:rsidRPr="002B368A">
              <w:rPr>
                <w:rFonts w:ascii="楷体" w:eastAsia="楷体" w:hAnsi="楷体" w:hint="eastAsia"/>
                <w:sz w:val="24"/>
                <w:szCs w:val="24"/>
              </w:rPr>
              <w:t>12</w:t>
            </w:r>
            <w:r w:rsidRPr="002B368A">
              <w:rPr>
                <w:rFonts w:ascii="楷体" w:eastAsia="楷体" w:hAnsi="楷体" w:hint="eastAsia"/>
                <w:sz w:val="24"/>
                <w:szCs w:val="24"/>
              </w:rPr>
              <w:t>、为环境和职业健康安全管理体系运行提供了财务支持，</w:t>
            </w:r>
            <w:proofErr w:type="gramStart"/>
            <w:r w:rsidRPr="002B368A">
              <w:rPr>
                <w:rFonts w:ascii="楷体" w:eastAsia="楷体" w:hAnsi="楷体" w:hint="eastAsia"/>
                <w:sz w:val="24"/>
                <w:szCs w:val="24"/>
              </w:rPr>
              <w:t>见行政</w:t>
            </w:r>
            <w:proofErr w:type="gramEnd"/>
            <w:r w:rsidRPr="002B368A">
              <w:rPr>
                <w:rFonts w:ascii="楷体" w:eastAsia="楷体" w:hAnsi="楷体" w:hint="eastAsia"/>
                <w:sz w:val="24"/>
                <w:szCs w:val="24"/>
              </w:rPr>
              <w:t>部审核记录。</w:t>
            </w:r>
          </w:p>
          <w:p w:rsidR="008F71CA" w:rsidRPr="002B368A" w:rsidRDefault="002B368A" w:rsidP="002B368A">
            <w:pPr>
              <w:spacing w:line="360" w:lineRule="auto"/>
              <w:ind w:firstLine="421"/>
              <w:rPr>
                <w:rFonts w:ascii="楷体" w:eastAsia="楷体" w:hAnsi="楷体"/>
                <w:sz w:val="24"/>
                <w:szCs w:val="24"/>
              </w:rPr>
            </w:pPr>
            <w:r w:rsidRPr="002B368A">
              <w:rPr>
                <w:rFonts w:ascii="楷体" w:eastAsia="楷体" w:hAnsi="楷体" w:hint="eastAsia"/>
                <w:sz w:val="24"/>
                <w:szCs w:val="24"/>
              </w:rPr>
              <w:t>13</w:t>
            </w:r>
            <w:r w:rsidRPr="002B368A">
              <w:rPr>
                <w:rFonts w:ascii="楷体" w:eastAsia="楷体" w:hAnsi="楷体" w:hint="eastAsia"/>
                <w:sz w:val="24"/>
                <w:szCs w:val="24"/>
              </w:rPr>
              <w:t>、员工饮用水为纯净水通过饮水机饮用</w:t>
            </w:r>
            <w:r w:rsidR="008F71CA" w:rsidRPr="002B368A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2B368A" w:rsidRPr="002B368A" w:rsidRDefault="002B368A" w:rsidP="00243453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F71CA" w:rsidRPr="001D6F2E" w:rsidRDefault="008F71CA" w:rsidP="00243453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1D6F2E">
              <w:rPr>
                <w:rFonts w:ascii="楷体" w:eastAsia="楷体" w:hAnsi="楷体" w:cs="宋体" w:hint="eastAsia"/>
                <w:sz w:val="24"/>
                <w:szCs w:val="24"/>
              </w:rPr>
              <w:t>1</w:t>
            </w:r>
            <w:r w:rsidR="002B368A">
              <w:rPr>
                <w:rFonts w:ascii="楷体" w:eastAsia="楷体" w:hAnsi="楷体" w:cs="宋体" w:hint="eastAsia"/>
                <w:sz w:val="24"/>
                <w:szCs w:val="24"/>
              </w:rPr>
              <w:t>4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DD1CCF">
              <w:rPr>
                <w:rFonts w:ascii="楷体" w:eastAsia="楷体" w:hAnsi="楷体" w:cs="宋体" w:hint="eastAsia"/>
                <w:sz w:val="24"/>
                <w:szCs w:val="24"/>
              </w:rPr>
              <w:t>进一步</w:t>
            </w:r>
            <w:r w:rsidRPr="001D6F2E">
              <w:rPr>
                <w:rFonts w:ascii="楷体" w:eastAsia="楷体" w:hAnsi="楷体" w:cs="宋体" w:hint="eastAsia"/>
                <w:sz w:val="24"/>
                <w:szCs w:val="24"/>
              </w:rPr>
              <w:t>现场观察运行控制</w:t>
            </w:r>
            <w:r w:rsidR="00797177">
              <w:rPr>
                <w:rFonts w:ascii="楷体" w:eastAsia="楷体" w:hAnsi="楷体" w:cs="宋体" w:hint="eastAsia"/>
                <w:sz w:val="24"/>
                <w:szCs w:val="24"/>
              </w:rPr>
              <w:t>情况</w:t>
            </w:r>
            <w:r w:rsidRPr="001D6F2E">
              <w:rPr>
                <w:rFonts w:ascii="楷体" w:eastAsia="楷体" w:hAnsi="楷体" w:cs="宋体" w:hint="eastAsia"/>
                <w:sz w:val="24"/>
                <w:szCs w:val="24"/>
              </w:rPr>
              <w:t>：</w:t>
            </w:r>
          </w:p>
          <w:p w:rsidR="00D46BF8" w:rsidRDefault="00D46BF8" w:rsidP="00243453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碎石加工区：</w:t>
            </w:r>
          </w:p>
          <w:p w:rsidR="008F71CA" w:rsidRDefault="008F71CA" w:rsidP="00243453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/>
                <w:sz w:val="24"/>
                <w:szCs w:val="24"/>
              </w:rPr>
            </w:pPr>
            <w:r w:rsidRPr="001D6F2E">
              <w:rPr>
                <w:rFonts w:ascii="楷体" w:eastAsia="楷体" w:hAnsi="楷体" w:hint="eastAsia"/>
                <w:sz w:val="24"/>
                <w:szCs w:val="24"/>
              </w:rPr>
              <w:t>生产车间标有各种警示标识，如：小心触电、</w:t>
            </w:r>
            <w:r w:rsidR="009D01CA">
              <w:rPr>
                <w:rFonts w:ascii="楷体" w:eastAsia="楷体" w:hAnsi="楷体" w:hint="eastAsia"/>
                <w:sz w:val="24"/>
                <w:szCs w:val="24"/>
              </w:rPr>
              <w:t>粉尘伤害、噪声伤害</w:t>
            </w:r>
            <w:r w:rsidRPr="001D6F2E">
              <w:rPr>
                <w:rFonts w:ascii="楷体" w:eastAsia="楷体" w:hAnsi="楷体" w:hint="eastAsia"/>
                <w:sz w:val="24"/>
                <w:szCs w:val="24"/>
              </w:rPr>
              <w:t>、进入厂房须戴安全帽等，车间采光良好、空气流通，</w:t>
            </w:r>
            <w:r w:rsidR="009D01CA">
              <w:rPr>
                <w:rFonts w:ascii="楷体" w:eastAsia="楷体" w:hAnsi="楷体" w:hint="eastAsia"/>
                <w:sz w:val="24"/>
                <w:szCs w:val="24"/>
              </w:rPr>
              <w:t>破碎</w:t>
            </w:r>
            <w:r w:rsidRPr="001D6F2E">
              <w:rPr>
                <w:rFonts w:ascii="楷体" w:eastAsia="楷体" w:hAnsi="楷体" w:hint="eastAsia"/>
                <w:sz w:val="24"/>
                <w:szCs w:val="24"/>
              </w:rPr>
              <w:t>车间噪音较</w:t>
            </w:r>
            <w:r w:rsidR="009D01CA">
              <w:rPr>
                <w:rFonts w:ascii="楷体" w:eastAsia="楷体" w:hAnsi="楷体" w:hint="eastAsia"/>
                <w:sz w:val="24"/>
                <w:szCs w:val="24"/>
              </w:rPr>
              <w:t>大，员工戴耳塞</w:t>
            </w:r>
            <w:r w:rsidRPr="001D6F2E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8F71CA" w:rsidRDefault="00647102" w:rsidP="00243453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/>
                <w:sz w:val="24"/>
                <w:szCs w:val="24"/>
              </w:rPr>
            </w:pPr>
            <w:r w:rsidRPr="002B368A">
              <w:rPr>
                <w:rFonts w:ascii="楷体" w:eastAsia="楷体" w:hAnsi="楷体" w:hint="eastAsia"/>
                <w:sz w:val="24"/>
                <w:szCs w:val="24"/>
              </w:rPr>
              <w:t>破碎、筛分生产工序密闭处理,粉尘经由集气罩收集+湿法作业处理,湿法作业</w:t>
            </w:r>
            <w:r w:rsidR="000972DF">
              <w:rPr>
                <w:rFonts w:ascii="楷体" w:eastAsia="楷体" w:hAnsi="楷体" w:hint="eastAsia"/>
                <w:sz w:val="24"/>
                <w:szCs w:val="24"/>
              </w:rPr>
              <w:t>先在矿石上喷水再破碎</w:t>
            </w:r>
            <w:r w:rsidR="00E42E5A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Pr="002B368A">
              <w:rPr>
                <w:rFonts w:ascii="楷体" w:eastAsia="楷体" w:hAnsi="楷体" w:hint="eastAsia"/>
                <w:sz w:val="24"/>
                <w:szCs w:val="24"/>
              </w:rPr>
              <w:t>采用</w:t>
            </w:r>
            <w:r w:rsidR="00E42E5A">
              <w:rPr>
                <w:rFonts w:ascii="楷体" w:eastAsia="楷体" w:hAnsi="楷体" w:hint="eastAsia"/>
                <w:sz w:val="24"/>
                <w:szCs w:val="24"/>
              </w:rPr>
              <w:t>了</w:t>
            </w:r>
            <w:r w:rsidRPr="002B368A">
              <w:rPr>
                <w:rFonts w:ascii="楷体" w:eastAsia="楷体" w:hAnsi="楷体" w:hint="eastAsia"/>
                <w:sz w:val="24"/>
                <w:szCs w:val="24"/>
              </w:rPr>
              <w:t>高效纳米水膜除尘</w:t>
            </w:r>
            <w:r w:rsidR="00E42E5A">
              <w:rPr>
                <w:rFonts w:ascii="楷体" w:eastAsia="楷体" w:hAnsi="楷体" w:hint="eastAsia"/>
                <w:sz w:val="24"/>
                <w:szCs w:val="24"/>
              </w:rPr>
              <w:t>器除尘</w:t>
            </w:r>
            <w:r w:rsidR="00262902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8568F2">
              <w:rPr>
                <w:rFonts w:ascii="楷体" w:eastAsia="楷体" w:hAnsi="楷体" w:hint="eastAsia"/>
                <w:sz w:val="24"/>
                <w:szCs w:val="24"/>
              </w:rPr>
              <w:t>现场</w:t>
            </w:r>
            <w:proofErr w:type="gramStart"/>
            <w:r w:rsidRPr="002B368A">
              <w:rPr>
                <w:rFonts w:ascii="楷体" w:eastAsia="楷体" w:hAnsi="楷体" w:hint="eastAsia"/>
                <w:sz w:val="24"/>
                <w:szCs w:val="24"/>
              </w:rPr>
              <w:t>操作工戴口罩</w:t>
            </w:r>
            <w:proofErr w:type="gramEnd"/>
            <w:r w:rsidRPr="002B368A">
              <w:rPr>
                <w:rFonts w:ascii="楷体" w:eastAsia="楷体" w:hAnsi="楷体" w:hint="eastAsia"/>
                <w:sz w:val="24"/>
                <w:szCs w:val="24"/>
              </w:rPr>
              <w:t>作业</w:t>
            </w:r>
            <w:r w:rsidR="008568F2">
              <w:rPr>
                <w:rFonts w:ascii="楷体" w:eastAsia="楷体" w:hAnsi="楷体" w:hint="eastAsia"/>
                <w:sz w:val="24"/>
                <w:szCs w:val="24"/>
              </w:rPr>
              <w:t>，中控室在独立区域</w:t>
            </w:r>
            <w:r w:rsidRPr="002B368A">
              <w:rPr>
                <w:rFonts w:ascii="楷体" w:eastAsia="楷体" w:hAnsi="楷体" w:hint="eastAsia"/>
                <w:sz w:val="24"/>
                <w:szCs w:val="24"/>
              </w:rPr>
              <w:t>。废气已按规范安装污染源自动监控设施并与环保部门联网</w:t>
            </w:r>
            <w:r w:rsidR="000972DF">
              <w:rPr>
                <w:rFonts w:ascii="楷体" w:eastAsia="楷体" w:hAnsi="楷体" w:hint="eastAsia"/>
                <w:sz w:val="24"/>
                <w:szCs w:val="24"/>
              </w:rPr>
              <w:t>。</w:t>
            </w:r>
            <w:r w:rsidR="00262902">
              <w:rPr>
                <w:rFonts w:ascii="楷体" w:eastAsia="楷体" w:hAnsi="楷体" w:hint="eastAsia"/>
                <w:sz w:val="24"/>
                <w:szCs w:val="24"/>
              </w:rPr>
              <w:t>现场观察喷淋水正常、</w:t>
            </w:r>
            <w:r w:rsidR="00262902" w:rsidRPr="002B368A">
              <w:rPr>
                <w:rFonts w:ascii="楷体" w:eastAsia="楷体" w:hAnsi="楷体" w:hint="eastAsia"/>
                <w:sz w:val="24"/>
                <w:szCs w:val="24"/>
              </w:rPr>
              <w:t>纳米水膜除尘</w:t>
            </w:r>
            <w:r w:rsidR="00262902">
              <w:rPr>
                <w:rFonts w:ascii="楷体" w:eastAsia="楷体" w:hAnsi="楷体" w:hint="eastAsia"/>
                <w:sz w:val="24"/>
                <w:szCs w:val="24"/>
              </w:rPr>
              <w:t>器</w:t>
            </w:r>
            <w:r w:rsidR="00262902">
              <w:rPr>
                <w:rFonts w:ascii="楷体" w:eastAsia="楷体" w:hAnsi="楷体" w:hint="eastAsia"/>
                <w:sz w:val="24"/>
                <w:szCs w:val="24"/>
              </w:rPr>
              <w:t>工作正常、废气</w:t>
            </w:r>
            <w:r w:rsidR="00262902" w:rsidRPr="002B368A">
              <w:rPr>
                <w:rFonts w:ascii="楷体" w:eastAsia="楷体" w:hAnsi="楷体" w:hint="eastAsia"/>
                <w:sz w:val="24"/>
                <w:szCs w:val="24"/>
              </w:rPr>
              <w:t>自动监控设施</w:t>
            </w:r>
            <w:r w:rsidR="00262902">
              <w:rPr>
                <w:rFonts w:ascii="楷体" w:eastAsia="楷体" w:hAnsi="楷体" w:hint="eastAsia"/>
                <w:sz w:val="24"/>
                <w:szCs w:val="24"/>
              </w:rPr>
              <w:t>运转正常</w:t>
            </w:r>
            <w:r w:rsidR="00673E0F">
              <w:rPr>
                <w:rFonts w:ascii="楷体" w:eastAsia="楷体" w:hAnsi="楷体" w:hint="eastAsia"/>
                <w:sz w:val="24"/>
                <w:szCs w:val="24"/>
              </w:rPr>
              <w:t>，登高作业有护栏和扶梯</w:t>
            </w:r>
            <w:r w:rsidR="006260EB">
              <w:rPr>
                <w:rFonts w:ascii="楷体" w:eastAsia="楷体" w:hAnsi="楷体" w:hint="eastAsia"/>
                <w:sz w:val="24"/>
                <w:szCs w:val="24"/>
              </w:rPr>
              <w:t>、设备运转部位有防护罩</w:t>
            </w:r>
            <w:r w:rsidR="00262902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8F71CA" w:rsidRDefault="004C3161" w:rsidP="00285839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1821A857" wp14:editId="5E43E0A7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8256</wp:posOffset>
                  </wp:positionV>
                  <wp:extent cx="5341620" cy="2781300"/>
                  <wp:effectExtent l="0" t="0" r="0" b="0"/>
                  <wp:wrapNone/>
                  <wp:docPr id="2" name="图片 2" descr="E:\360安全云盘同步版\国标联合审核\201911\瑞昌市江瑞冶金材料有限公司\新建文件夹\微信图片_20191127111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国标联合审核\201911\瑞昌市江瑞冶金材料有限公司\新建文件夹\微信图片_2019112711143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04" b="4698"/>
                          <a:stretch/>
                        </pic:blipFill>
                        <pic:spPr bwMode="auto">
                          <a:xfrm>
                            <a:off x="0" y="0"/>
                            <a:ext cx="5342858" cy="278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71CA" w:rsidRDefault="008F71CA" w:rsidP="00566FAC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/>
                <w:sz w:val="24"/>
                <w:szCs w:val="24"/>
              </w:rPr>
            </w:pPr>
          </w:p>
          <w:p w:rsidR="008F71CA" w:rsidRDefault="008F71CA" w:rsidP="00243453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/>
                <w:sz w:val="24"/>
                <w:szCs w:val="24"/>
              </w:rPr>
            </w:pPr>
          </w:p>
          <w:p w:rsidR="008F71CA" w:rsidRDefault="008F71CA" w:rsidP="00243453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/>
                <w:sz w:val="24"/>
                <w:szCs w:val="24"/>
              </w:rPr>
            </w:pPr>
          </w:p>
          <w:p w:rsidR="008F71CA" w:rsidRDefault="008F71CA" w:rsidP="00243453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/>
                <w:sz w:val="24"/>
                <w:szCs w:val="24"/>
              </w:rPr>
            </w:pPr>
          </w:p>
          <w:p w:rsidR="008F71CA" w:rsidRDefault="008F71CA" w:rsidP="00243453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/>
                <w:sz w:val="24"/>
                <w:szCs w:val="24"/>
              </w:rPr>
            </w:pPr>
          </w:p>
          <w:p w:rsidR="008F71CA" w:rsidRDefault="008F71CA" w:rsidP="00243453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/>
                <w:sz w:val="24"/>
                <w:szCs w:val="24"/>
              </w:rPr>
            </w:pPr>
          </w:p>
          <w:p w:rsidR="008F71CA" w:rsidRDefault="008F71CA" w:rsidP="00243453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/>
                <w:sz w:val="24"/>
                <w:szCs w:val="24"/>
              </w:rPr>
            </w:pPr>
          </w:p>
          <w:p w:rsidR="008F71CA" w:rsidRDefault="008F71CA" w:rsidP="00243453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/>
                <w:sz w:val="24"/>
                <w:szCs w:val="24"/>
              </w:rPr>
            </w:pPr>
          </w:p>
          <w:p w:rsidR="008F71CA" w:rsidRDefault="008F71CA" w:rsidP="00243453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/>
                <w:sz w:val="24"/>
                <w:szCs w:val="24"/>
              </w:rPr>
            </w:pPr>
          </w:p>
          <w:p w:rsidR="008F71CA" w:rsidRDefault="00673E0F" w:rsidP="00243453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3F6F673E" wp14:editId="2FD899C7">
                  <wp:simplePos x="0" y="0"/>
                  <wp:positionH relativeFrom="column">
                    <wp:posOffset>3246120</wp:posOffset>
                  </wp:positionH>
                  <wp:positionV relativeFrom="paragraph">
                    <wp:posOffset>175895</wp:posOffset>
                  </wp:positionV>
                  <wp:extent cx="2952115" cy="2209800"/>
                  <wp:effectExtent l="0" t="0" r="0" b="0"/>
                  <wp:wrapNone/>
                  <wp:docPr id="5" name="图片 5" descr="E:\360安全云盘同步版\国标联合审核\201911\瑞昌市江瑞冶金材料有限公司\新建文件夹\mmexport1575716927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360安全云盘同步版\国标联合审核\201911\瑞昌市江瑞冶金材料有限公司\新建文件夹\mmexport1575716927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11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6D605437" wp14:editId="238BA616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175895</wp:posOffset>
                  </wp:positionV>
                  <wp:extent cx="3124200" cy="2165985"/>
                  <wp:effectExtent l="0" t="0" r="0" b="0"/>
                  <wp:wrapNone/>
                  <wp:docPr id="3" name="图片 3" descr="E:\360安全云盘同步版\国标联合审核\201911\瑞昌市江瑞冶金材料有限公司\新建文件夹\微信图片_201911271110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1911\瑞昌市江瑞冶金材料有限公司\新建文件夹\微信图片_2019112711105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52" b="4947"/>
                          <a:stretch/>
                        </pic:blipFill>
                        <pic:spPr bwMode="auto">
                          <a:xfrm>
                            <a:off x="0" y="0"/>
                            <a:ext cx="3124200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71CA" w:rsidRDefault="008F71CA" w:rsidP="0068149A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/>
                <w:sz w:val="24"/>
                <w:szCs w:val="24"/>
              </w:rPr>
            </w:pPr>
          </w:p>
          <w:p w:rsidR="008F71CA" w:rsidRDefault="008F71CA" w:rsidP="00243453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/>
                <w:sz w:val="24"/>
                <w:szCs w:val="24"/>
              </w:rPr>
            </w:pPr>
          </w:p>
          <w:p w:rsidR="008F71CA" w:rsidRDefault="008F71CA" w:rsidP="00243453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C3161" w:rsidRDefault="004C3161" w:rsidP="00243453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C3161" w:rsidRDefault="004C3161" w:rsidP="00243453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C3161" w:rsidRDefault="004C3161" w:rsidP="0068149A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C3161" w:rsidRDefault="004C3161" w:rsidP="00243453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C3161" w:rsidRDefault="006260EB" w:rsidP="00243453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6F0D90A2" wp14:editId="76729A93">
                  <wp:simplePos x="0" y="0"/>
                  <wp:positionH relativeFrom="column">
                    <wp:posOffset>3154679</wp:posOffset>
                  </wp:positionH>
                  <wp:positionV relativeFrom="paragraph">
                    <wp:posOffset>175895</wp:posOffset>
                  </wp:positionV>
                  <wp:extent cx="3166815" cy="2369820"/>
                  <wp:effectExtent l="0" t="0" r="0" b="0"/>
                  <wp:wrapNone/>
                  <wp:docPr id="6" name="图片 6" descr="E:\360安全云盘同步版\国标联合审核\201911\瑞昌市江瑞冶金材料有限公司\新建文件夹\mmexport157571693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360安全云盘同步版\国标联合审核\201911\瑞昌市江瑞冶金材料有限公司\新建文件夹\mmexport1575716930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815" cy="236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30C62A77" wp14:editId="3D57DEDD">
                  <wp:simplePos x="0" y="0"/>
                  <wp:positionH relativeFrom="column">
                    <wp:posOffset>-91440</wp:posOffset>
                  </wp:positionH>
                  <wp:positionV relativeFrom="paragraph">
                    <wp:posOffset>175896</wp:posOffset>
                  </wp:positionV>
                  <wp:extent cx="3228090" cy="2415540"/>
                  <wp:effectExtent l="0" t="0" r="0" b="0"/>
                  <wp:wrapNone/>
                  <wp:docPr id="4" name="图片 4" descr="E:\360安全云盘同步版\国标联合审核\201911\瑞昌市江瑞冶金材料有限公司\新建文件夹\mmexport1575716925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360安全云盘同步版\国标联合审核\201911\瑞昌市江瑞冶金材料有限公司\新建文件夹\mmexport1575716925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090" cy="241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3161" w:rsidRDefault="004C3161" w:rsidP="0068149A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C3161" w:rsidRDefault="004C3161" w:rsidP="00673E0F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C3161" w:rsidRDefault="004C3161" w:rsidP="00243453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C3161" w:rsidRDefault="004C3161" w:rsidP="00243453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C3161" w:rsidRDefault="004C3161" w:rsidP="00243453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C3161" w:rsidRDefault="004C3161" w:rsidP="00243453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C3161" w:rsidRDefault="004C3161" w:rsidP="00243453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/>
                <w:sz w:val="24"/>
                <w:szCs w:val="24"/>
              </w:rPr>
            </w:pPr>
          </w:p>
          <w:p w:rsidR="008F71CA" w:rsidRDefault="008F71CA" w:rsidP="00243453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673E0F" w:rsidRDefault="00673E0F" w:rsidP="00243453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6260EB" w:rsidRDefault="009A2BD2" w:rsidP="00243453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2181DDCD" wp14:editId="0E26C5BC">
                  <wp:simplePos x="0" y="0"/>
                  <wp:positionH relativeFrom="column">
                    <wp:posOffset>3155315</wp:posOffset>
                  </wp:positionH>
                  <wp:positionV relativeFrom="paragraph">
                    <wp:posOffset>84455</wp:posOffset>
                  </wp:positionV>
                  <wp:extent cx="3084830" cy="2308860"/>
                  <wp:effectExtent l="0" t="0" r="0" b="0"/>
                  <wp:wrapNone/>
                  <wp:docPr id="8" name="图片 8" descr="E:\360安全云盘同步版\国标联合审核\201911\瑞昌市江瑞冶金材料有限公司\新建文件夹\mmexport1575716931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360安全云盘同步版\国标联合审核\201911\瑞昌市江瑞冶金材料有限公司\新建文件夹\mmexport1575716931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830" cy="230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52DF3D97" wp14:editId="594AB155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84455</wp:posOffset>
                  </wp:positionV>
                  <wp:extent cx="3144520" cy="2353310"/>
                  <wp:effectExtent l="0" t="0" r="0" b="0"/>
                  <wp:wrapNone/>
                  <wp:docPr id="7" name="图片 7" descr="E:\360安全云盘同步版\国标联合审核\201911\瑞昌市江瑞冶金材料有限公司\新建文件夹\mmexport1575716928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360安全云盘同步版\国标联合审核\201911\瑞昌市江瑞冶金材料有限公司\新建文件夹\mmexport1575716928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520" cy="235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60EB" w:rsidRDefault="006260EB" w:rsidP="00243453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6260EB" w:rsidRDefault="006260EB" w:rsidP="00243453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6260EB" w:rsidRDefault="006260EB" w:rsidP="00243453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6260EB" w:rsidRDefault="006260EB" w:rsidP="006260EB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6260EB" w:rsidRDefault="006260EB" w:rsidP="00243453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6260EB" w:rsidRDefault="006260EB" w:rsidP="00243453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6260EB" w:rsidRDefault="006260EB" w:rsidP="00243453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6260EB" w:rsidRDefault="006260EB" w:rsidP="00243453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6260EB" w:rsidRDefault="00D46BF8" w:rsidP="006260EB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采矿区：</w:t>
            </w:r>
          </w:p>
          <w:p w:rsidR="00560491" w:rsidRDefault="00560491" w:rsidP="006260EB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爆破过程</w:t>
            </w:r>
            <w:r w:rsidRPr="002B368A">
              <w:rPr>
                <w:rFonts w:ascii="楷体" w:eastAsia="楷体" w:hAnsi="楷体" w:hint="eastAsia"/>
                <w:sz w:val="24"/>
                <w:szCs w:val="24"/>
              </w:rPr>
              <w:t>委托当地有资质的爆破公司执行，公司不保存易爆品。爆破时人员撤离到300米外的防爆棚。提前设置警示牌和路口人员站岗阻止人员进入爆破现场。</w:t>
            </w:r>
            <w:r w:rsidR="004270CB">
              <w:rPr>
                <w:rFonts w:ascii="楷体" w:eastAsia="楷体" w:hAnsi="楷体" w:hint="eastAsia"/>
                <w:sz w:val="24"/>
                <w:szCs w:val="24"/>
              </w:rPr>
              <w:t>爆破由专业人员执行，</w:t>
            </w:r>
            <w:r w:rsidRPr="002B368A">
              <w:rPr>
                <w:rFonts w:ascii="楷体" w:eastAsia="楷体" w:hAnsi="楷体" w:hint="eastAsia"/>
                <w:sz w:val="24"/>
                <w:szCs w:val="24"/>
              </w:rPr>
              <w:t>爆破采用深孔倾斜装药方式，延时时间25ms，</w:t>
            </w:r>
            <w:proofErr w:type="gramStart"/>
            <w:r w:rsidRPr="002B368A">
              <w:rPr>
                <w:rFonts w:ascii="楷体" w:eastAsia="楷体" w:hAnsi="楷体" w:hint="eastAsia"/>
                <w:sz w:val="24"/>
                <w:szCs w:val="24"/>
              </w:rPr>
              <w:t>逐孔起爆</w:t>
            </w:r>
            <w:proofErr w:type="gramEnd"/>
            <w:r w:rsidRPr="002B368A">
              <w:rPr>
                <w:rFonts w:ascii="楷体" w:eastAsia="楷体" w:hAnsi="楷体" w:hint="eastAsia"/>
                <w:sz w:val="24"/>
                <w:szCs w:val="24"/>
              </w:rPr>
              <w:t>，一次爆破的最大段药量为132.4kg，每次爆破使用的炸药总量最大为4501.6kg，低压临界量5吨</w:t>
            </w:r>
            <w:r w:rsidR="00BC0757">
              <w:rPr>
                <w:rFonts w:ascii="楷体" w:eastAsia="楷体" w:hAnsi="楷体" w:hint="eastAsia"/>
                <w:sz w:val="24"/>
                <w:szCs w:val="24"/>
              </w:rPr>
              <w:t>。</w:t>
            </w:r>
            <w:r w:rsidR="00ED6415">
              <w:rPr>
                <w:rFonts w:ascii="楷体" w:eastAsia="楷体" w:hAnsi="楷体" w:hint="eastAsia"/>
                <w:sz w:val="24"/>
                <w:szCs w:val="24"/>
              </w:rPr>
              <w:t>爆破合理安排时间，每周不超过2次，瞬间噪声较大。</w:t>
            </w:r>
          </w:p>
          <w:p w:rsidR="00D46BF8" w:rsidRDefault="00D46BF8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  <w:r w:rsidRPr="002B368A">
              <w:rPr>
                <w:rFonts w:ascii="楷体" w:eastAsia="楷体" w:hAnsi="楷体"/>
                <w:sz w:val="24"/>
                <w:szCs w:val="24"/>
              </w:rPr>
              <w:t>爆破过程的粉尘</w:t>
            </w:r>
            <w:r w:rsidRPr="002B368A">
              <w:rPr>
                <w:rFonts w:ascii="楷体" w:eastAsia="楷体" w:hAnsi="楷体" w:hint="eastAsia"/>
                <w:sz w:val="24"/>
                <w:szCs w:val="24"/>
              </w:rPr>
              <w:t>采取洒水、</w:t>
            </w:r>
            <w:proofErr w:type="gramStart"/>
            <w:r w:rsidRPr="002B368A">
              <w:rPr>
                <w:rFonts w:ascii="楷体" w:eastAsia="楷体" w:hAnsi="楷体" w:hint="eastAsia"/>
                <w:sz w:val="24"/>
                <w:szCs w:val="24"/>
              </w:rPr>
              <w:t>喷水抑尘及</w:t>
            </w:r>
            <w:proofErr w:type="gramEnd"/>
            <w:r w:rsidRPr="002B368A">
              <w:rPr>
                <w:rFonts w:ascii="楷体" w:eastAsia="楷体" w:hAnsi="楷体" w:hint="eastAsia"/>
                <w:sz w:val="24"/>
                <w:szCs w:val="24"/>
              </w:rPr>
              <w:t>配备</w:t>
            </w:r>
            <w:proofErr w:type="gramStart"/>
            <w:r w:rsidRPr="002B368A">
              <w:rPr>
                <w:rFonts w:ascii="楷体" w:eastAsia="楷体" w:hAnsi="楷体" w:hint="eastAsia"/>
                <w:sz w:val="24"/>
                <w:szCs w:val="24"/>
              </w:rPr>
              <w:t>雾炮机等</w:t>
            </w:r>
            <w:proofErr w:type="gramEnd"/>
            <w:r w:rsidRPr="002B368A">
              <w:rPr>
                <w:rFonts w:ascii="楷体" w:eastAsia="楷体" w:hAnsi="楷体" w:hint="eastAsia"/>
                <w:sz w:val="24"/>
                <w:szCs w:val="24"/>
              </w:rPr>
              <w:t>措施,有效的降低了粉尘对周围环境的影响。</w:t>
            </w:r>
          </w:p>
          <w:p w:rsidR="00275ADF" w:rsidRDefault="004270CB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3D20D31B" wp14:editId="2F4F9989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130175</wp:posOffset>
                  </wp:positionV>
                  <wp:extent cx="3710940" cy="2783205"/>
                  <wp:effectExtent l="0" t="0" r="0" b="0"/>
                  <wp:wrapNone/>
                  <wp:docPr id="9" name="图片 9" descr="E:\360安全云盘同步版\国标联合审核\201911\瑞昌市江瑞冶金材料有限公司\新建文件夹\mmexport1575716923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360安全云盘同步版\国标联合审核\201911\瑞昌市江瑞冶金材料有限公司\新建文件夹\mmexport1575716923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0940" cy="278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5ADF" w:rsidRDefault="00275ADF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275ADF" w:rsidRDefault="00275ADF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275ADF" w:rsidRDefault="00275ADF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275ADF" w:rsidRDefault="00275ADF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275ADF" w:rsidRDefault="00275ADF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275ADF" w:rsidRDefault="00275ADF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275ADF" w:rsidRDefault="00275ADF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275ADF" w:rsidRDefault="00275ADF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275ADF" w:rsidRDefault="00275ADF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275ADF" w:rsidRDefault="00113B67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44BFEA32" wp14:editId="11886A44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31116</wp:posOffset>
                  </wp:positionV>
                  <wp:extent cx="5394960" cy="2186940"/>
                  <wp:effectExtent l="0" t="0" r="0" b="0"/>
                  <wp:wrapNone/>
                  <wp:docPr id="10" name="图片 10" descr="E:\360安全云盘同步版\国标联合审核\201911\瑞昌市江瑞冶金材料有限公司\新建文件夹\微信图片_201911271114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360安全云盘同步版\国标联合审核\201911\瑞昌市江瑞冶金材料有限公司\新建文件夹\微信图片_201911271114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1" b="6746"/>
                          <a:stretch/>
                        </pic:blipFill>
                        <pic:spPr bwMode="auto">
                          <a:xfrm>
                            <a:off x="0" y="0"/>
                            <a:ext cx="5391807" cy="2185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5ADF" w:rsidRDefault="00275ADF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275ADF" w:rsidRDefault="00275ADF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275ADF" w:rsidRDefault="00275ADF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270CB" w:rsidRDefault="004270CB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270CB" w:rsidRDefault="004270CB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270CB" w:rsidRDefault="004270CB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275ADF" w:rsidRDefault="00275ADF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275ADF" w:rsidRDefault="00113B67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77A64B98" wp14:editId="41AEF2A4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168275</wp:posOffset>
                  </wp:positionV>
                  <wp:extent cx="4213860" cy="2717634"/>
                  <wp:effectExtent l="0" t="0" r="0" b="0"/>
                  <wp:wrapNone/>
                  <wp:docPr id="11" name="图片 11" descr="E:\360安全云盘同步版\国标联合审核\201911\瑞昌市江瑞冶金材料有限公司\新建文件夹\mmexport1575605112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360安全云盘同步版\国标联合审核\201911\瑞昌市江瑞冶金材料有限公司\新建文件夹\mmexport1575605112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860" cy="2717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5ADF" w:rsidRDefault="00275ADF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113B67" w:rsidRDefault="00113B67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113B67" w:rsidRDefault="00113B67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113B67" w:rsidRDefault="00113B67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113B67" w:rsidRDefault="00113B67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113B67" w:rsidRDefault="00113B67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113B67" w:rsidRDefault="00113B67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113B67" w:rsidRDefault="00113B67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113B67" w:rsidRDefault="00113B67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69ABCEA9" wp14:editId="7F2416B6">
                  <wp:simplePos x="0" y="0"/>
                  <wp:positionH relativeFrom="column">
                    <wp:posOffset>259079</wp:posOffset>
                  </wp:positionH>
                  <wp:positionV relativeFrom="paragraph">
                    <wp:posOffset>160655</wp:posOffset>
                  </wp:positionV>
                  <wp:extent cx="5533457" cy="2621280"/>
                  <wp:effectExtent l="0" t="0" r="0" b="0"/>
                  <wp:wrapNone/>
                  <wp:docPr id="12" name="图片 12" descr="E:\360安全云盘同步版\国标联合审核\201911\瑞昌市江瑞冶金材料有限公司\新建文件夹\微信图片_20191127111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360安全云盘同步版\国标联合审核\201911\瑞昌市江瑞冶金材料有限公司\新建文件夹\微信图片_20191127111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2461" cy="2620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3B67" w:rsidRDefault="00113B67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113B67" w:rsidRDefault="00113B67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113B67" w:rsidRDefault="00113B67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113B67" w:rsidRDefault="00113B67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113B67" w:rsidRDefault="00113B67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113B67" w:rsidRDefault="00113B67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113B67" w:rsidRDefault="00113B67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113B67" w:rsidRPr="00275ADF" w:rsidRDefault="00113B67" w:rsidP="00D46BF8">
            <w:pPr>
              <w:spacing w:line="360" w:lineRule="auto"/>
              <w:ind w:firstLine="421"/>
              <w:rPr>
                <w:rFonts w:ascii="楷体" w:eastAsia="楷体" w:hAnsi="楷体"/>
                <w:sz w:val="24"/>
                <w:szCs w:val="24"/>
              </w:rPr>
            </w:pPr>
          </w:p>
          <w:p w:rsidR="00A26AB4" w:rsidRDefault="005A4C81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凿岩和挖掘机</w:t>
            </w:r>
            <w:r w:rsidR="00E84B4C">
              <w:rPr>
                <w:rFonts w:ascii="楷体" w:eastAsia="楷体" w:hAnsi="楷体" w:hint="eastAsia"/>
                <w:sz w:val="24"/>
                <w:szCs w:val="24"/>
              </w:rPr>
              <w:t>、装载机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作业，操作工在封闭的驾驶室内，有效减少了噪声和粉尘伤害</w:t>
            </w:r>
            <w:r w:rsidR="00E84B4C">
              <w:rPr>
                <w:rFonts w:ascii="楷体" w:eastAsia="楷体" w:hAnsi="楷体" w:hint="eastAsia"/>
                <w:sz w:val="24"/>
                <w:szCs w:val="24"/>
              </w:rPr>
              <w:t>，员工</w:t>
            </w:r>
            <w:r w:rsidR="00E7392F">
              <w:rPr>
                <w:rFonts w:ascii="楷体" w:eastAsia="楷体" w:hAnsi="楷体" w:hint="eastAsia"/>
                <w:sz w:val="24"/>
                <w:szCs w:val="24"/>
              </w:rPr>
              <w:t>穿戴劳保用品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  <w:r w:rsidR="00204E2A">
              <w:rPr>
                <w:rFonts w:ascii="楷体" w:eastAsia="楷体" w:hAnsi="楷体" w:hint="eastAsia"/>
                <w:sz w:val="24"/>
                <w:szCs w:val="24"/>
              </w:rPr>
              <w:t>有洒水车降尘。</w:t>
            </w:r>
          </w:p>
          <w:p w:rsidR="00A26AB4" w:rsidRDefault="00E7392F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40E53E85" wp14:editId="359C39B3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36195</wp:posOffset>
                  </wp:positionV>
                  <wp:extent cx="4015740" cy="3011805"/>
                  <wp:effectExtent l="0" t="0" r="0" b="0"/>
                  <wp:wrapNone/>
                  <wp:docPr id="13" name="图片 13" descr="E:\360安全云盘同步版\国标联合审核\201911\瑞昌市江瑞冶金材料有限公司\新建文件夹\微信图片_20191127111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360安全云盘同步版\国标联合审核\201911\瑞昌市江瑞冶金材料有限公司\新建文件夹\微信图片_20191127111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5740" cy="301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6AB4" w:rsidRDefault="00A26AB4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A26AB4" w:rsidRDefault="00A26AB4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A26AB4" w:rsidRDefault="00A26AB4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A26AB4" w:rsidRDefault="00A26AB4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A26AB4" w:rsidRDefault="00A26AB4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A26AB4" w:rsidRDefault="00A26AB4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A26AB4" w:rsidRDefault="00A26AB4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A26AB4" w:rsidRDefault="008C40AA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52C72AF9" wp14:editId="3DC881A7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122555</wp:posOffset>
                  </wp:positionV>
                  <wp:extent cx="4858019" cy="2301240"/>
                  <wp:effectExtent l="0" t="0" r="0" b="0"/>
                  <wp:wrapNone/>
                  <wp:docPr id="14" name="图片 14" descr="E:\360安全云盘同步版\国标联合审核\201911\瑞昌市江瑞冶金材料有限公司\新建文件夹\微信图片_20191127111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360安全云盘同步版\国标联合审核\201911\瑞昌市江瑞冶金材料有限公司\新建文件夹\微信图片_20191127111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953" cy="230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A4C81" w:rsidRDefault="005A4C81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5A4C81" w:rsidRDefault="005A4C81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5A4C81" w:rsidRDefault="005A4C81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5A4C81" w:rsidRDefault="005A4C81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A26AB4" w:rsidRDefault="00A26AB4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A26AB4" w:rsidRDefault="00A26AB4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A26AB4" w:rsidRDefault="00A26AB4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A26AB4" w:rsidRDefault="00A26AB4" w:rsidP="00D46BF8">
            <w:pPr>
              <w:spacing w:line="360" w:lineRule="auto"/>
              <w:ind w:firstLine="421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D46BF8" w:rsidRPr="002B368A" w:rsidRDefault="00D46BF8" w:rsidP="00D46BF8">
            <w:pPr>
              <w:spacing w:line="360" w:lineRule="auto"/>
              <w:ind w:firstLine="421"/>
              <w:rPr>
                <w:rFonts w:ascii="楷体" w:eastAsia="楷体" w:hAnsi="楷体"/>
                <w:sz w:val="24"/>
                <w:szCs w:val="24"/>
              </w:rPr>
            </w:pPr>
            <w:r w:rsidRPr="002B368A">
              <w:rPr>
                <w:rFonts w:ascii="楷体" w:eastAsia="楷体" w:hAnsi="楷体" w:hint="eastAsia"/>
                <w:sz w:val="24"/>
                <w:szCs w:val="24"/>
              </w:rPr>
              <w:t>运输车辆粉尘，在车辆进出口设置喷淋设施及洗车槽对进出口运输车辆进行冲洗。</w:t>
            </w:r>
          </w:p>
          <w:p w:rsidR="006260EB" w:rsidRPr="00D46BF8" w:rsidRDefault="00564CCC" w:rsidP="00243453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 w:hint="eastAsia"/>
                <w:sz w:val="24"/>
                <w:szCs w:val="24"/>
              </w:rPr>
            </w:pPr>
            <w:r w:rsidRPr="002B368A">
              <w:rPr>
                <w:rFonts w:ascii="楷体" w:eastAsia="楷体" w:hAnsi="楷体" w:hint="eastAsia"/>
                <w:sz w:val="24"/>
                <w:szCs w:val="24"/>
              </w:rPr>
              <w:t>加强车辆运输管理，</w:t>
            </w:r>
            <w:proofErr w:type="gramStart"/>
            <w:r>
              <w:rPr>
                <w:rFonts w:ascii="楷体" w:eastAsia="楷体" w:hAnsi="楷体" w:hint="eastAsia"/>
                <w:sz w:val="24"/>
                <w:szCs w:val="24"/>
              </w:rPr>
              <w:t>查司机</w:t>
            </w:r>
            <w:proofErr w:type="gramEnd"/>
            <w:r>
              <w:rPr>
                <w:rFonts w:ascii="楷体" w:eastAsia="楷体" w:hAnsi="楷体" w:hint="eastAsia"/>
                <w:sz w:val="24"/>
                <w:szCs w:val="24"/>
              </w:rPr>
              <w:t>有驾驶证，</w:t>
            </w:r>
            <w:r w:rsidRPr="002B368A">
              <w:rPr>
                <w:rFonts w:ascii="楷体" w:eastAsia="楷体" w:hAnsi="楷体" w:hint="eastAsia"/>
                <w:sz w:val="24"/>
                <w:szCs w:val="24"/>
              </w:rPr>
              <w:t>合理安排车辆的路线和工作时间，严禁用高音喇叭，降低了噪声对周围环境的影响</w:t>
            </w:r>
            <w:r w:rsidR="00773A24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6260EB" w:rsidRPr="00564CCC" w:rsidRDefault="009A165E" w:rsidP="00B65D9C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 w:hint="eastAsia"/>
                <w:sz w:val="24"/>
                <w:szCs w:val="24"/>
              </w:rPr>
            </w:pPr>
            <w:r w:rsidRPr="002B368A">
              <w:rPr>
                <w:rFonts w:ascii="楷体" w:eastAsia="楷体" w:hAnsi="楷体" w:hint="eastAsia"/>
                <w:sz w:val="24"/>
                <w:szCs w:val="24"/>
              </w:rPr>
              <w:t>对开采后的梯段和矿区裸露的地域进行了植被绿化，种植了乔灌草，已按照矿山设计要求合理布局，规范开采，已按照项目水土保持方案，建设排水沟截水沟以及沉砂池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B65D9C" w:rsidRPr="002B368A" w:rsidRDefault="00B65D9C" w:rsidP="001F118A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部分剥离的</w:t>
            </w:r>
            <w:r w:rsidRPr="002B368A">
              <w:rPr>
                <w:rFonts w:ascii="楷体" w:eastAsia="楷体" w:hAnsi="楷体" w:hint="eastAsia"/>
                <w:sz w:val="24"/>
                <w:szCs w:val="24"/>
              </w:rPr>
              <w:t>废土石用于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了</w:t>
            </w:r>
            <w:r w:rsidRPr="002B368A">
              <w:rPr>
                <w:rFonts w:ascii="楷体" w:eastAsia="楷体" w:hAnsi="楷体" w:hint="eastAsia"/>
                <w:sz w:val="24"/>
                <w:szCs w:val="24"/>
              </w:rPr>
              <w:t>复垦回填，部分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运输</w:t>
            </w:r>
            <w:r w:rsidRPr="002B368A">
              <w:rPr>
                <w:rFonts w:ascii="楷体" w:eastAsia="楷体" w:hAnsi="楷体" w:hint="eastAsia"/>
                <w:sz w:val="24"/>
                <w:szCs w:val="24"/>
              </w:rPr>
              <w:t>外售给瑞昌市码头工业城管理委员会。</w:t>
            </w:r>
          </w:p>
          <w:p w:rsidR="008F71CA" w:rsidRDefault="008F71CA" w:rsidP="00B65D9C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1D6F2E">
              <w:rPr>
                <w:rFonts w:ascii="楷体" w:eastAsia="楷体" w:hAnsi="楷体" w:cs="Arial" w:hint="eastAsia"/>
                <w:sz w:val="24"/>
                <w:szCs w:val="24"/>
              </w:rPr>
              <w:t>现场巡视办公及生产区域配备有灭火器多个，各车间均配有灭火器</w:t>
            </w:r>
            <w:r w:rsidRPr="001D6F2E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8F71CA" w:rsidRPr="001D6F2E" w:rsidRDefault="008F71CA" w:rsidP="00243453">
            <w:pPr>
              <w:spacing w:line="360" w:lineRule="auto"/>
              <w:ind w:firstLineChars="150" w:firstLine="360"/>
              <w:rPr>
                <w:rFonts w:ascii="楷体" w:eastAsia="楷体" w:hAnsi="楷体"/>
                <w:sz w:val="24"/>
                <w:szCs w:val="24"/>
              </w:rPr>
            </w:pPr>
            <w:r w:rsidRPr="001D6F2E">
              <w:rPr>
                <w:rFonts w:ascii="楷体" w:eastAsia="楷体" w:hAnsi="楷体" w:hint="eastAsia"/>
                <w:sz w:val="24"/>
                <w:szCs w:val="24"/>
              </w:rPr>
              <w:t>现场查看各工序设备运转基本正常，人员操作方法合理，并佩带要相应的防护措施，操作人员穿戴有工作衣、工作鞋、手套、安全帽等安全防护用品。</w:t>
            </w:r>
          </w:p>
          <w:p w:rsidR="008F71CA" w:rsidRDefault="008F71CA" w:rsidP="00243453">
            <w:pPr>
              <w:spacing w:line="360" w:lineRule="auto"/>
              <w:ind w:firstLineChars="150" w:firstLine="360"/>
              <w:rPr>
                <w:rFonts w:ascii="楷体" w:eastAsia="楷体" w:hAnsi="楷体"/>
                <w:sz w:val="24"/>
                <w:szCs w:val="24"/>
              </w:rPr>
            </w:pPr>
            <w:r w:rsidRPr="001D6F2E">
              <w:rPr>
                <w:rFonts w:ascii="楷体" w:eastAsia="楷体" w:hAnsi="楷体" w:hint="eastAsia"/>
                <w:sz w:val="24"/>
                <w:szCs w:val="24"/>
              </w:rPr>
              <w:t>各车间安全设施设有提示说明，方便取用，未发现遮挡消防设施和挤占消防通道的情况。</w:t>
            </w:r>
          </w:p>
          <w:p w:rsidR="008F71CA" w:rsidRDefault="008F71CA" w:rsidP="00243453">
            <w:pPr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无生产废水外排现象。</w:t>
            </w:r>
          </w:p>
          <w:p w:rsidR="008F71CA" w:rsidRPr="001D6F2E" w:rsidRDefault="008F71CA" w:rsidP="0024345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D6F2E">
              <w:rPr>
                <w:rFonts w:ascii="楷体" w:eastAsia="楷体" w:hAnsi="楷体" w:cs="楷体"/>
                <w:sz w:val="24"/>
                <w:szCs w:val="24"/>
              </w:rPr>
              <w:t xml:space="preserve">   </w:t>
            </w:r>
            <w:r w:rsidRPr="001D6F2E">
              <w:rPr>
                <w:rFonts w:ascii="楷体" w:eastAsia="楷体" w:hAnsi="楷体" w:hint="eastAsia"/>
                <w:sz w:val="24"/>
                <w:szCs w:val="24"/>
              </w:rPr>
              <w:t>与</w:t>
            </w:r>
            <w:r w:rsidR="00EA60A7">
              <w:rPr>
                <w:rFonts w:ascii="楷体" w:eastAsia="楷体" w:hAnsi="楷体" w:hint="eastAsia"/>
                <w:sz w:val="24"/>
                <w:szCs w:val="24"/>
              </w:rPr>
              <w:t>凿岩、挖掘、爆破、运输、破碎</w:t>
            </w:r>
            <w:r w:rsidRPr="001D6F2E">
              <w:rPr>
                <w:rFonts w:ascii="楷体" w:eastAsia="楷体" w:hAnsi="楷体" w:cs="宋体" w:hint="eastAsia"/>
                <w:sz w:val="24"/>
                <w:szCs w:val="24"/>
              </w:rPr>
              <w:t>岗位</w:t>
            </w:r>
            <w:r w:rsidRPr="001D6F2E">
              <w:rPr>
                <w:rFonts w:ascii="楷体" w:eastAsia="楷体" w:hAnsi="楷体" w:hint="eastAsia"/>
                <w:sz w:val="24"/>
                <w:szCs w:val="24"/>
              </w:rPr>
              <w:t>操作人员交流了解到，员工均接受过环保和职业健康安全相关知识的培训，包括应急预案及演练等，现场人员交流对</w:t>
            </w:r>
            <w:r w:rsidR="006E6957">
              <w:rPr>
                <w:rFonts w:ascii="楷体" w:eastAsia="楷体" w:hAnsi="楷体" w:hint="eastAsia"/>
                <w:sz w:val="24"/>
                <w:szCs w:val="24"/>
              </w:rPr>
              <w:t>爆炸、粉尘伤害、噪声伤害、</w:t>
            </w:r>
            <w:r w:rsidRPr="001D6F2E">
              <w:rPr>
                <w:rFonts w:ascii="楷体" w:eastAsia="楷体" w:hAnsi="楷体" w:hint="eastAsia"/>
                <w:sz w:val="24"/>
                <w:szCs w:val="24"/>
              </w:rPr>
              <w:t xml:space="preserve">机械伤害、防火、逃生均较为清楚、明确，了解本岗位的设备安全操作规程。 </w:t>
            </w:r>
          </w:p>
          <w:p w:rsidR="008F71CA" w:rsidRPr="001D6F2E" w:rsidRDefault="008F71CA" w:rsidP="00243453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1D6F2E">
              <w:rPr>
                <w:rFonts w:ascii="楷体" w:eastAsia="楷体" w:hAnsi="楷体" w:hint="eastAsia"/>
                <w:sz w:val="24"/>
                <w:szCs w:val="24"/>
              </w:rPr>
              <w:t>提供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了</w:t>
            </w:r>
            <w:r w:rsidRPr="001D6F2E">
              <w:rPr>
                <w:rFonts w:ascii="楷体" w:eastAsia="楷体" w:hAnsi="楷体" w:hint="eastAsia"/>
                <w:sz w:val="24"/>
                <w:szCs w:val="24"/>
              </w:rPr>
              <w:t>劳保用品发放记录表，发放劳保用品有：工作服、劳保鞋、</w:t>
            </w:r>
            <w:r w:rsidR="002219D3">
              <w:rPr>
                <w:rFonts w:ascii="楷体" w:eastAsia="楷体" w:hAnsi="楷体" w:hint="eastAsia"/>
                <w:sz w:val="24"/>
                <w:szCs w:val="24"/>
              </w:rPr>
              <w:t>口罩、</w:t>
            </w:r>
            <w:r w:rsidRPr="001D6F2E">
              <w:rPr>
                <w:rFonts w:ascii="楷体" w:eastAsia="楷体" w:hAnsi="楷体" w:hint="eastAsia"/>
                <w:sz w:val="24"/>
                <w:szCs w:val="24"/>
              </w:rPr>
              <w:t>毛巾、手套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、护目镜</w:t>
            </w:r>
            <w:r w:rsidR="00C44B24">
              <w:rPr>
                <w:rFonts w:ascii="楷体" w:eastAsia="楷体" w:hAnsi="楷体" w:hint="eastAsia"/>
                <w:sz w:val="24"/>
                <w:szCs w:val="24"/>
              </w:rPr>
              <w:t>、耳塞</w:t>
            </w:r>
            <w:r w:rsidRPr="001D6F2E">
              <w:rPr>
                <w:rFonts w:ascii="楷体" w:eastAsia="楷体" w:hAnsi="楷体" w:hint="eastAsia"/>
                <w:sz w:val="24"/>
                <w:szCs w:val="24"/>
              </w:rPr>
              <w:t>等，均有</w:t>
            </w:r>
            <w:proofErr w:type="gramStart"/>
            <w:r w:rsidRPr="001D6F2E">
              <w:rPr>
                <w:rFonts w:ascii="楷体" w:eastAsia="楷体" w:hAnsi="楷体" w:hint="eastAsia"/>
                <w:sz w:val="24"/>
                <w:szCs w:val="24"/>
              </w:rPr>
              <w:t>相人员</w:t>
            </w:r>
            <w:proofErr w:type="gramEnd"/>
            <w:r w:rsidRPr="001D6F2E">
              <w:rPr>
                <w:rFonts w:ascii="楷体" w:eastAsia="楷体" w:hAnsi="楷体" w:hint="eastAsia"/>
                <w:sz w:val="24"/>
                <w:szCs w:val="24"/>
              </w:rPr>
              <w:t>签字。</w:t>
            </w:r>
          </w:p>
          <w:p w:rsidR="008F71CA" w:rsidRDefault="008F71CA" w:rsidP="00243453">
            <w:pPr>
              <w:autoSpaceDE w:val="0"/>
              <w:autoSpaceDN w:val="0"/>
              <w:adjustRightInd w:val="0"/>
              <w:spacing w:line="360" w:lineRule="auto"/>
              <w:ind w:leftChars="17" w:left="36"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  <w:r w:rsidRPr="001D6F2E">
              <w:rPr>
                <w:rFonts w:ascii="楷体" w:eastAsia="楷体" w:hAnsi="楷体" w:cs="楷体" w:hint="eastAsia"/>
                <w:sz w:val="24"/>
                <w:szCs w:val="24"/>
              </w:rPr>
              <w:t>生产</w:t>
            </w:r>
            <w:r w:rsidRPr="001D6F2E">
              <w:rPr>
                <w:rFonts w:ascii="楷体" w:eastAsia="楷体" w:hAnsi="楷体" w:hint="eastAsia"/>
                <w:sz w:val="24"/>
                <w:szCs w:val="24"/>
              </w:rPr>
              <w:t>车间内现场电线布线合理，电线均处于完好状态，设备有接地及保护装置，控制柜及</w:t>
            </w:r>
            <w:r w:rsidRPr="001D6F2E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漏电保护器状态良好</w:t>
            </w:r>
            <w:r w:rsidRPr="001D6F2E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8F71CA" w:rsidRPr="001D6F2E" w:rsidRDefault="008F71CA" w:rsidP="00243453">
            <w:pPr>
              <w:autoSpaceDE w:val="0"/>
              <w:autoSpaceDN w:val="0"/>
              <w:adjustRightInd w:val="0"/>
              <w:spacing w:line="360" w:lineRule="auto"/>
              <w:ind w:leftChars="17" w:left="36" w:firstLineChars="150" w:firstLine="360"/>
              <w:rPr>
                <w:rFonts w:ascii="楷体" w:eastAsia="楷体" w:hAnsi="楷体" w:cs="楷体"/>
                <w:sz w:val="24"/>
                <w:szCs w:val="24"/>
              </w:rPr>
            </w:pPr>
            <w:r w:rsidRPr="001D6F2E">
              <w:rPr>
                <w:rFonts w:ascii="楷体" w:eastAsia="楷体" w:hAnsi="楷体" w:hint="eastAsia"/>
                <w:sz w:val="24"/>
                <w:szCs w:val="24"/>
              </w:rPr>
              <w:t>配电室门口设有防鼠挡板，</w:t>
            </w:r>
            <w:r w:rsidRPr="001D6F2E">
              <w:rPr>
                <w:rFonts w:ascii="楷体" w:eastAsia="楷体" w:hAnsi="楷体" w:cs="楷体" w:hint="eastAsia"/>
                <w:sz w:val="24"/>
                <w:szCs w:val="24"/>
              </w:rPr>
              <w:t>配有绝缘手套、绝缘鞋</w:t>
            </w:r>
            <w:r w:rsidRPr="001D6F2E">
              <w:rPr>
                <w:rFonts w:ascii="楷体" w:eastAsia="楷体" w:hAnsi="楷体" w:hint="eastAsia"/>
                <w:sz w:val="24"/>
                <w:szCs w:val="24"/>
              </w:rPr>
              <w:t>、高压验电笔、安全帽，配有灭火器</w:t>
            </w:r>
            <w:r w:rsidRPr="001D6F2E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8F71CA" w:rsidRPr="001D6F2E" w:rsidRDefault="001F118A" w:rsidP="001F118A">
            <w:pPr>
              <w:spacing w:line="360" w:lineRule="auto"/>
              <w:ind w:firstLine="421"/>
              <w:rPr>
                <w:rFonts w:ascii="楷体" w:eastAsia="楷体" w:hAnsi="楷体" w:cs="宋体"/>
                <w:b/>
                <w:bCs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生产</w:t>
            </w:r>
            <w:proofErr w:type="gramStart"/>
            <w:r>
              <w:rPr>
                <w:rFonts w:ascii="楷体" w:eastAsia="楷体" w:hAnsi="楷体" w:cs="宋体" w:hint="eastAsia"/>
                <w:sz w:val="24"/>
                <w:szCs w:val="24"/>
              </w:rPr>
              <w:t>部</w:t>
            </w:r>
            <w:r w:rsidR="008F71CA" w:rsidRPr="001D6F2E">
              <w:rPr>
                <w:rFonts w:ascii="楷体" w:eastAsia="楷体" w:hAnsi="楷体" w:cs="宋体" w:hint="eastAsia"/>
                <w:sz w:val="24"/>
                <w:szCs w:val="24"/>
              </w:rPr>
              <w:t>现场</w:t>
            </w:r>
            <w:proofErr w:type="gramEnd"/>
            <w:r w:rsidR="008F71CA" w:rsidRPr="001D6F2E">
              <w:rPr>
                <w:rFonts w:ascii="楷体" w:eastAsia="楷体" w:hAnsi="楷体" w:cs="宋体" w:hint="eastAsia"/>
                <w:sz w:val="24"/>
                <w:szCs w:val="24"/>
              </w:rPr>
              <w:t>在环保和职业健康安全防护方面的控制管理基本有效。</w:t>
            </w:r>
          </w:p>
        </w:tc>
        <w:tc>
          <w:tcPr>
            <w:tcW w:w="1585" w:type="dxa"/>
          </w:tcPr>
          <w:p w:rsidR="008F71CA" w:rsidRPr="006F3D2A" w:rsidRDefault="008F71CA" w:rsidP="00C67A2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8F71CA" w:rsidRPr="006F3D2A" w:rsidTr="003C7B3C">
        <w:trPr>
          <w:trHeight w:val="839"/>
        </w:trPr>
        <w:tc>
          <w:tcPr>
            <w:tcW w:w="1809" w:type="dxa"/>
            <w:vAlign w:val="center"/>
          </w:tcPr>
          <w:p w:rsidR="008F71CA" w:rsidRDefault="008F71CA" w:rsidP="00761A51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lastRenderedPageBreak/>
              <w:t>应急准备和响应</w:t>
            </w:r>
          </w:p>
        </w:tc>
        <w:tc>
          <w:tcPr>
            <w:tcW w:w="1311" w:type="dxa"/>
            <w:vAlign w:val="center"/>
          </w:tcPr>
          <w:p w:rsidR="008F71CA" w:rsidRDefault="008F71CA" w:rsidP="00761A51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E/O8.2</w:t>
            </w:r>
          </w:p>
          <w:p w:rsidR="008F71CA" w:rsidRDefault="008F71CA" w:rsidP="00761A51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10004" w:type="dxa"/>
            <w:vAlign w:val="center"/>
          </w:tcPr>
          <w:p w:rsidR="00E1795A" w:rsidRPr="00D8086F" w:rsidRDefault="00E1795A" w:rsidP="00E1795A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D8086F">
              <w:rPr>
                <w:rFonts w:ascii="楷体" w:eastAsia="楷体" w:hAnsi="楷体" w:cs="楷体" w:hint="eastAsia"/>
                <w:sz w:val="24"/>
                <w:szCs w:val="24"/>
              </w:rPr>
              <w:t>编制了《</w:t>
            </w:r>
            <w:r w:rsidRPr="00CF67D3">
              <w:rPr>
                <w:rFonts w:ascii="楷体" w:eastAsia="楷体" w:hAnsi="楷体" w:cs="楷体" w:hint="eastAsia"/>
                <w:sz w:val="24"/>
                <w:szCs w:val="24"/>
              </w:rPr>
              <w:t>应急准备和响应控制程序JR-QP-23</w:t>
            </w:r>
            <w:r w:rsidRPr="00D8086F">
              <w:rPr>
                <w:rFonts w:ascii="楷体" w:eastAsia="楷体" w:hAnsi="楷体" w:cs="楷体" w:hint="eastAsia"/>
                <w:sz w:val="24"/>
                <w:szCs w:val="24"/>
              </w:rPr>
              <w:t>》，确定的紧急情况有：火灾、</w:t>
            </w:r>
            <w:r w:rsidRPr="00F64DB7">
              <w:rPr>
                <w:rFonts w:ascii="楷体" w:eastAsia="楷体" w:hAnsi="楷体" w:cs="楷体" w:hint="eastAsia"/>
                <w:sz w:val="24"/>
                <w:szCs w:val="24"/>
              </w:rPr>
              <w:t>触电、人员伤亡等，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制定了</w:t>
            </w:r>
            <w:r w:rsidRPr="00F64DB7">
              <w:rPr>
                <w:rFonts w:ascii="楷体" w:eastAsia="楷体" w:hAnsi="楷体" w:cs="楷体" w:hint="eastAsia"/>
                <w:sz w:val="24"/>
                <w:szCs w:val="24"/>
              </w:rPr>
              <w:t>应急预案</w:t>
            </w:r>
            <w:r w:rsidRPr="00DE13D7">
              <w:rPr>
                <w:rFonts w:ascii="楷体" w:eastAsia="楷体" w:hAnsi="楷体" w:cs="楷体" w:hint="eastAsia"/>
                <w:sz w:val="24"/>
                <w:szCs w:val="24"/>
              </w:rPr>
              <w:t>，明确了组织机构、各岗位人员职责和权限，明确了事发后的行动路线和程序，规定了联络方法和备急物资的配置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8F71CA" w:rsidRPr="00A24719" w:rsidRDefault="00E1795A" w:rsidP="00A24719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A24719">
              <w:rPr>
                <w:rFonts w:ascii="楷体" w:eastAsia="楷体" w:hAnsi="楷体" w:cs="楷体" w:hint="eastAsia"/>
                <w:sz w:val="24"/>
                <w:szCs w:val="24"/>
              </w:rPr>
              <w:t>2019.7.17日参加了公司统一组织的消防演练</w:t>
            </w:r>
            <w:r w:rsidR="00A24719" w:rsidRPr="00A24719">
              <w:rPr>
                <w:rFonts w:ascii="楷体" w:eastAsia="楷体" w:hAnsi="楷体" w:cs="楷体" w:hint="eastAsia"/>
                <w:sz w:val="24"/>
                <w:szCs w:val="24"/>
              </w:rPr>
              <w:t>，掌握了应急知识</w:t>
            </w:r>
            <w:r w:rsidR="008F71CA" w:rsidRPr="00A24719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8F71CA" w:rsidRDefault="008F71CA" w:rsidP="00A24719">
            <w:pPr>
              <w:spacing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  <w:r w:rsidRPr="00A24719">
              <w:rPr>
                <w:rFonts w:ascii="楷体" w:eastAsia="楷体" w:hAnsi="楷体" w:cs="楷体"/>
                <w:sz w:val="24"/>
                <w:szCs w:val="24"/>
              </w:rPr>
              <w:t>检查</w:t>
            </w:r>
            <w:r w:rsidR="00A24719" w:rsidRPr="00A24719">
              <w:rPr>
                <w:rFonts w:ascii="楷体" w:eastAsia="楷体" w:hAnsi="楷体" w:cs="楷体"/>
                <w:sz w:val="24"/>
                <w:szCs w:val="24"/>
              </w:rPr>
              <w:t>生产部</w:t>
            </w:r>
            <w:r w:rsidRPr="00A24719">
              <w:rPr>
                <w:rFonts w:ascii="楷体" w:eastAsia="楷体" w:hAnsi="楷体" w:cs="楷体"/>
                <w:sz w:val="24"/>
                <w:szCs w:val="24"/>
              </w:rPr>
              <w:t>配备了消防栓和灭火器若干个</w:t>
            </w:r>
            <w:r w:rsidRPr="00A24719">
              <w:rPr>
                <w:rFonts w:ascii="楷体" w:eastAsia="楷体" w:hAnsi="楷体" w:cs="楷体" w:hint="eastAsia"/>
                <w:sz w:val="24"/>
                <w:szCs w:val="24"/>
              </w:rPr>
              <w:t>，状态良好，符合要求。</w:t>
            </w:r>
          </w:p>
          <w:p w:rsidR="00A24719" w:rsidRDefault="00A24719" w:rsidP="00A24719">
            <w:pPr>
              <w:spacing w:line="360" w:lineRule="auto"/>
              <w:ind w:firstLineChars="200" w:firstLine="480"/>
              <w:rPr>
                <w:color w:val="000000" w:themeColor="text1"/>
                <w:szCs w:val="21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生产部负责人自述</w:t>
            </w:r>
            <w:bookmarkStart w:id="0" w:name="_GoBack"/>
            <w:bookmarkEnd w:id="0"/>
            <w:r>
              <w:rPr>
                <w:rFonts w:ascii="楷体" w:eastAsia="楷体" w:hAnsi="楷体" w:cs="楷体" w:hint="eastAsia"/>
                <w:sz w:val="24"/>
                <w:szCs w:val="24"/>
              </w:rPr>
              <w:t>自体系运行至今未发生过紧急情况。</w:t>
            </w:r>
          </w:p>
        </w:tc>
        <w:tc>
          <w:tcPr>
            <w:tcW w:w="1585" w:type="dxa"/>
          </w:tcPr>
          <w:p w:rsidR="008F71CA" w:rsidRPr="006F3D2A" w:rsidRDefault="008F71CA" w:rsidP="00C67A2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</w:tbl>
    <w:p w:rsidR="008973EE" w:rsidRPr="006F3D2A" w:rsidRDefault="00971600" w:rsidP="00C67A2A">
      <w:pPr>
        <w:spacing w:line="360" w:lineRule="auto"/>
        <w:rPr>
          <w:rFonts w:ascii="楷体" w:eastAsia="楷体" w:hAnsi="楷体"/>
          <w:sz w:val="24"/>
          <w:szCs w:val="24"/>
        </w:rPr>
      </w:pPr>
      <w:r w:rsidRPr="006F3D2A">
        <w:rPr>
          <w:rFonts w:ascii="楷体" w:eastAsia="楷体" w:hAnsi="楷体"/>
          <w:sz w:val="24"/>
          <w:szCs w:val="24"/>
        </w:rPr>
        <w:ptab w:relativeTo="margin" w:alignment="center" w:leader="none"/>
      </w:r>
    </w:p>
    <w:p w:rsidR="007757F3" w:rsidRPr="006F3D2A" w:rsidRDefault="007757F3" w:rsidP="00C67A2A">
      <w:pPr>
        <w:spacing w:line="360" w:lineRule="auto"/>
        <w:rPr>
          <w:rFonts w:ascii="楷体" w:eastAsia="楷体" w:hAnsi="楷体"/>
          <w:sz w:val="24"/>
          <w:szCs w:val="24"/>
        </w:rPr>
      </w:pPr>
    </w:p>
    <w:p w:rsidR="007757F3" w:rsidRPr="006F3D2A" w:rsidRDefault="007757F3" w:rsidP="00C67A2A">
      <w:pPr>
        <w:pStyle w:val="a4"/>
        <w:spacing w:line="360" w:lineRule="auto"/>
        <w:rPr>
          <w:rFonts w:ascii="楷体" w:eastAsia="楷体" w:hAnsi="楷体"/>
          <w:sz w:val="24"/>
          <w:szCs w:val="24"/>
        </w:rPr>
      </w:pPr>
      <w:r w:rsidRPr="006F3D2A">
        <w:rPr>
          <w:rFonts w:ascii="楷体" w:eastAsia="楷体" w:hAnsi="楷体" w:hint="eastAsia"/>
          <w:sz w:val="24"/>
          <w:szCs w:val="24"/>
        </w:rPr>
        <w:t>说明：不符合标注N</w:t>
      </w:r>
    </w:p>
    <w:sectPr w:rsidR="007757F3" w:rsidRPr="006F3D2A" w:rsidSect="008973EE">
      <w:headerReference w:type="default" r:id="rId22"/>
      <w:footerReference w:type="default" r:id="rId23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481E" w:rsidRDefault="00D4481E" w:rsidP="008973EE">
      <w:r>
        <w:separator/>
      </w:r>
    </w:p>
  </w:endnote>
  <w:endnote w:type="continuationSeparator" w:id="0">
    <w:p w:rsidR="00D4481E" w:rsidRDefault="00D4481E" w:rsidP="00897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  <w:docPartObj>
        <w:docPartGallery w:val="Page Numbers (Bottom of Page)"/>
        <w:docPartUnique/>
      </w:docPartObj>
    </w:sdtPr>
    <w:sdtEndPr/>
    <w:sdtContent>
      <w:sdt>
        <w:sdtPr>
          <w:id w:val="171357217"/>
          <w:docPartObj>
            <w:docPartGallery w:val="Page Numbers (Top of Page)"/>
            <w:docPartUnique/>
          </w:docPartObj>
        </w:sdtPr>
        <w:sdtEndPr/>
        <w:sdtContent>
          <w:p w:rsidR="007757F3" w:rsidRDefault="007757F3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 w:rsidR="00695256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695256">
              <w:rPr>
                <w:b/>
                <w:sz w:val="24"/>
                <w:szCs w:val="24"/>
              </w:rPr>
              <w:fldChar w:fldCharType="separate"/>
            </w:r>
            <w:r w:rsidR="00A24719">
              <w:rPr>
                <w:b/>
                <w:noProof/>
              </w:rPr>
              <w:t>13</w:t>
            </w:r>
            <w:r w:rsidR="00695256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695256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695256">
              <w:rPr>
                <w:b/>
                <w:sz w:val="24"/>
                <w:szCs w:val="24"/>
              </w:rPr>
              <w:fldChar w:fldCharType="separate"/>
            </w:r>
            <w:r w:rsidR="00A24719">
              <w:rPr>
                <w:b/>
                <w:noProof/>
              </w:rPr>
              <w:t>13</w:t>
            </w:r>
            <w:r w:rsidR="00695256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757F3" w:rsidRDefault="007757F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481E" w:rsidRDefault="00D4481E" w:rsidP="008973EE">
      <w:r>
        <w:separator/>
      </w:r>
    </w:p>
  </w:footnote>
  <w:footnote w:type="continuationSeparator" w:id="0">
    <w:p w:rsidR="00D4481E" w:rsidRDefault="00D4481E" w:rsidP="008973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7F3" w:rsidRPr="00390345" w:rsidRDefault="007757F3" w:rsidP="007757F3">
    <w:pPr>
      <w:pStyle w:val="a5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7757F3" w:rsidRDefault="00D4481E" w:rsidP="007757F3">
    <w:pPr>
      <w:pStyle w:val="a5"/>
      <w:pBdr>
        <w:bottom w:val="none" w:sz="0" w:space="1" w:color="auto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0" type="#_x0000_t202" style="position:absolute;margin-left:554.75pt;margin-top:2.2pt;width:172pt;height:20.2pt;z-index:251661312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 stroked="f">
          <v:textbox style="mso-next-textbox:#文本框 1">
            <w:txbxContent>
              <w:p w:rsidR="007757F3" w:rsidRPr="000B51BD" w:rsidRDefault="007757F3" w:rsidP="007757F3">
                <w:r w:rsidRPr="007757F3">
                  <w:rPr>
                    <w:rFonts w:hint="eastAsia"/>
                    <w:sz w:val="18"/>
                    <w:szCs w:val="18"/>
                  </w:rPr>
                  <w:t>ISC-B-I</w:t>
                </w:r>
                <w:r w:rsidR="00583277">
                  <w:rPr>
                    <w:rFonts w:hint="eastAsia"/>
                    <w:sz w:val="18"/>
                    <w:szCs w:val="18"/>
                  </w:rPr>
                  <w:t>I-10</w:t>
                </w:r>
                <w:r w:rsidRPr="007757F3">
                  <w:rPr>
                    <w:rFonts w:hint="eastAsia"/>
                    <w:sz w:val="18"/>
                    <w:szCs w:val="18"/>
                  </w:rPr>
                  <w:t xml:space="preserve"> </w:t>
                </w:r>
                <w:r w:rsidRPr="007757F3">
                  <w:rPr>
                    <w:rFonts w:hint="eastAsia"/>
                    <w:sz w:val="18"/>
                    <w:szCs w:val="18"/>
                  </w:rPr>
                  <w:t>管理体系审核记录表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7757F3" w:rsidRPr="00390345">
      <w:rPr>
        <w:rStyle w:val="CharChar1"/>
        <w:rFonts w:hint="default"/>
      </w:rPr>
      <w:t xml:space="preserve">        </w:t>
    </w:r>
    <w:r w:rsidR="007757F3" w:rsidRPr="00390345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7757F3" w:rsidRPr="00390345">
      <w:rPr>
        <w:rStyle w:val="CharChar1"/>
        <w:rFonts w:hint="default"/>
        <w:w w:val="90"/>
      </w:rPr>
      <w:t>Co.</w:t>
    </w:r>
    <w:proofErr w:type="gramStart"/>
    <w:r w:rsidR="007757F3" w:rsidRPr="00390345">
      <w:rPr>
        <w:rStyle w:val="CharChar1"/>
        <w:rFonts w:hint="default"/>
        <w:w w:val="90"/>
      </w:rPr>
      <w:t>,Ltd</w:t>
    </w:r>
    <w:proofErr w:type="spellEnd"/>
    <w:proofErr w:type="gramEnd"/>
    <w:r w:rsidR="007757F3" w:rsidRPr="00390345">
      <w:rPr>
        <w:rStyle w:val="CharChar1"/>
        <w:rFonts w:hint="default"/>
        <w:w w:val="90"/>
      </w:rPr>
      <w:t>.</w:t>
    </w:r>
    <w:r w:rsidR="007757F3">
      <w:rPr>
        <w:rStyle w:val="CharChar1"/>
        <w:rFonts w:hint="default"/>
        <w:w w:val="90"/>
        <w:szCs w:val="21"/>
      </w:rPr>
      <w:t xml:space="preserve">  </w:t>
    </w:r>
    <w:r w:rsidR="007757F3">
      <w:rPr>
        <w:rStyle w:val="CharChar1"/>
        <w:rFonts w:hint="default"/>
        <w:w w:val="90"/>
        <w:sz w:val="20"/>
      </w:rPr>
      <w:t xml:space="preserve"> </w:t>
    </w:r>
    <w:r w:rsidR="007757F3">
      <w:rPr>
        <w:rStyle w:val="CharChar1"/>
        <w:rFonts w:hint="default"/>
        <w:w w:val="90"/>
      </w:rPr>
      <w:t xml:space="preserve">                   </w:t>
    </w:r>
  </w:p>
  <w:p w:rsidR="007757F3" w:rsidRDefault="007757F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38A8C"/>
    <w:multiLevelType w:val="singleLevel"/>
    <w:tmpl w:val="33638A8C"/>
    <w:lvl w:ilvl="0">
      <w:start w:val="5"/>
      <w:numFmt w:val="decimal"/>
      <w:suff w:val="nothing"/>
      <w:lvlText w:val="%1、"/>
      <w:lvlJc w:val="left"/>
    </w:lvl>
  </w:abstractNum>
  <w:abstractNum w:abstractNumId="1">
    <w:nsid w:val="40BF24B5"/>
    <w:multiLevelType w:val="multilevel"/>
    <w:tmpl w:val="40BF24B5"/>
    <w:lvl w:ilvl="0">
      <w:start w:val="1"/>
      <w:numFmt w:val="lowerLetter"/>
      <w:lvlText w:val="%1)"/>
      <w:lvlJc w:val="left"/>
      <w:pPr>
        <w:ind w:left="1199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79" w:hanging="420"/>
      </w:pPr>
    </w:lvl>
    <w:lvl w:ilvl="2">
      <w:start w:val="1"/>
      <w:numFmt w:val="lowerRoman"/>
      <w:lvlText w:val="%3."/>
      <w:lvlJc w:val="right"/>
      <w:pPr>
        <w:ind w:left="2099" w:hanging="420"/>
      </w:pPr>
    </w:lvl>
    <w:lvl w:ilvl="3">
      <w:start w:val="1"/>
      <w:numFmt w:val="decimal"/>
      <w:lvlText w:val="%4."/>
      <w:lvlJc w:val="left"/>
      <w:pPr>
        <w:ind w:left="2519" w:hanging="420"/>
      </w:pPr>
    </w:lvl>
    <w:lvl w:ilvl="4">
      <w:start w:val="1"/>
      <w:numFmt w:val="lowerLetter"/>
      <w:lvlText w:val="%5)"/>
      <w:lvlJc w:val="left"/>
      <w:pPr>
        <w:ind w:left="2939" w:hanging="420"/>
      </w:pPr>
    </w:lvl>
    <w:lvl w:ilvl="5">
      <w:start w:val="1"/>
      <w:numFmt w:val="lowerRoman"/>
      <w:lvlText w:val="%6."/>
      <w:lvlJc w:val="right"/>
      <w:pPr>
        <w:ind w:left="3359" w:hanging="420"/>
      </w:pPr>
    </w:lvl>
    <w:lvl w:ilvl="6">
      <w:start w:val="1"/>
      <w:numFmt w:val="decimal"/>
      <w:lvlText w:val="%7."/>
      <w:lvlJc w:val="left"/>
      <w:pPr>
        <w:ind w:left="3779" w:hanging="420"/>
      </w:pPr>
    </w:lvl>
    <w:lvl w:ilvl="7">
      <w:start w:val="1"/>
      <w:numFmt w:val="lowerLetter"/>
      <w:lvlText w:val="%8)"/>
      <w:lvlJc w:val="left"/>
      <w:pPr>
        <w:ind w:left="4199" w:hanging="420"/>
      </w:pPr>
    </w:lvl>
    <w:lvl w:ilvl="8">
      <w:start w:val="1"/>
      <w:numFmt w:val="lowerRoman"/>
      <w:lvlText w:val="%9."/>
      <w:lvlJc w:val="right"/>
      <w:pPr>
        <w:ind w:left="4619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3B4"/>
    <w:rsid w:val="00010B05"/>
    <w:rsid w:val="00020CA6"/>
    <w:rsid w:val="000214B6"/>
    <w:rsid w:val="000230C8"/>
    <w:rsid w:val="00032462"/>
    <w:rsid w:val="0003373A"/>
    <w:rsid w:val="0005199E"/>
    <w:rsid w:val="0005697E"/>
    <w:rsid w:val="00081821"/>
    <w:rsid w:val="000849D2"/>
    <w:rsid w:val="000972DF"/>
    <w:rsid w:val="000A5E44"/>
    <w:rsid w:val="000A6DBB"/>
    <w:rsid w:val="000B1394"/>
    <w:rsid w:val="000B13C1"/>
    <w:rsid w:val="000B40BD"/>
    <w:rsid w:val="000C123B"/>
    <w:rsid w:val="000E2B69"/>
    <w:rsid w:val="000F0B40"/>
    <w:rsid w:val="000F35BA"/>
    <w:rsid w:val="000F35F1"/>
    <w:rsid w:val="000F49B5"/>
    <w:rsid w:val="000F7E9E"/>
    <w:rsid w:val="00101997"/>
    <w:rsid w:val="001037D5"/>
    <w:rsid w:val="00113B67"/>
    <w:rsid w:val="00127276"/>
    <w:rsid w:val="00133F17"/>
    <w:rsid w:val="001669F4"/>
    <w:rsid w:val="00171246"/>
    <w:rsid w:val="00191AFC"/>
    <w:rsid w:val="001A2D7F"/>
    <w:rsid w:val="001A3DF8"/>
    <w:rsid w:val="001C5C73"/>
    <w:rsid w:val="001C5C87"/>
    <w:rsid w:val="001F118A"/>
    <w:rsid w:val="00204E2A"/>
    <w:rsid w:val="00214671"/>
    <w:rsid w:val="002219D3"/>
    <w:rsid w:val="00221A79"/>
    <w:rsid w:val="00222532"/>
    <w:rsid w:val="00234803"/>
    <w:rsid w:val="00237445"/>
    <w:rsid w:val="00262902"/>
    <w:rsid w:val="00275ADF"/>
    <w:rsid w:val="00285839"/>
    <w:rsid w:val="002926AE"/>
    <w:rsid w:val="00295B8A"/>
    <w:rsid w:val="002A0E6E"/>
    <w:rsid w:val="002A1B7E"/>
    <w:rsid w:val="002A7679"/>
    <w:rsid w:val="002B018A"/>
    <w:rsid w:val="002B368A"/>
    <w:rsid w:val="002C3E0D"/>
    <w:rsid w:val="002D41FB"/>
    <w:rsid w:val="002E09DF"/>
    <w:rsid w:val="002E1E1D"/>
    <w:rsid w:val="002F4DA9"/>
    <w:rsid w:val="00327AC5"/>
    <w:rsid w:val="003358F7"/>
    <w:rsid w:val="00337922"/>
    <w:rsid w:val="00340867"/>
    <w:rsid w:val="00342857"/>
    <w:rsid w:val="00355472"/>
    <w:rsid w:val="00361197"/>
    <w:rsid w:val="003627B6"/>
    <w:rsid w:val="00362964"/>
    <w:rsid w:val="003708D5"/>
    <w:rsid w:val="00380837"/>
    <w:rsid w:val="00381A3A"/>
    <w:rsid w:val="003836CA"/>
    <w:rsid w:val="0038473B"/>
    <w:rsid w:val="00386A98"/>
    <w:rsid w:val="003B712F"/>
    <w:rsid w:val="003D6BE3"/>
    <w:rsid w:val="003F20A5"/>
    <w:rsid w:val="00401DCB"/>
    <w:rsid w:val="00405D5F"/>
    <w:rsid w:val="00410914"/>
    <w:rsid w:val="004126D5"/>
    <w:rsid w:val="00413F1A"/>
    <w:rsid w:val="00416BAD"/>
    <w:rsid w:val="00425E89"/>
    <w:rsid w:val="004270CB"/>
    <w:rsid w:val="0043494E"/>
    <w:rsid w:val="00452111"/>
    <w:rsid w:val="00453CC3"/>
    <w:rsid w:val="00463513"/>
    <w:rsid w:val="00465FE1"/>
    <w:rsid w:val="00475FEA"/>
    <w:rsid w:val="004772FA"/>
    <w:rsid w:val="00491735"/>
    <w:rsid w:val="004A1220"/>
    <w:rsid w:val="004B217F"/>
    <w:rsid w:val="004B5E36"/>
    <w:rsid w:val="004B5E8A"/>
    <w:rsid w:val="004C07FE"/>
    <w:rsid w:val="004C3161"/>
    <w:rsid w:val="004D494D"/>
    <w:rsid w:val="004E7F37"/>
    <w:rsid w:val="00500FC6"/>
    <w:rsid w:val="00521CF0"/>
    <w:rsid w:val="00536930"/>
    <w:rsid w:val="00541575"/>
    <w:rsid w:val="00560491"/>
    <w:rsid w:val="00561E67"/>
    <w:rsid w:val="00564CCC"/>
    <w:rsid w:val="00564E53"/>
    <w:rsid w:val="00566FAC"/>
    <w:rsid w:val="00583277"/>
    <w:rsid w:val="00592C3E"/>
    <w:rsid w:val="005A000F"/>
    <w:rsid w:val="005A4C81"/>
    <w:rsid w:val="005B0413"/>
    <w:rsid w:val="005B415A"/>
    <w:rsid w:val="005B6888"/>
    <w:rsid w:val="005C5FDE"/>
    <w:rsid w:val="005E489C"/>
    <w:rsid w:val="005F326A"/>
    <w:rsid w:val="005F3411"/>
    <w:rsid w:val="005F6C65"/>
    <w:rsid w:val="00600F02"/>
    <w:rsid w:val="00603024"/>
    <w:rsid w:val="0060444D"/>
    <w:rsid w:val="00611DAE"/>
    <w:rsid w:val="00612173"/>
    <w:rsid w:val="006260EB"/>
    <w:rsid w:val="00642776"/>
    <w:rsid w:val="00644FE2"/>
    <w:rsid w:val="00645FB8"/>
    <w:rsid w:val="00647102"/>
    <w:rsid w:val="00651986"/>
    <w:rsid w:val="006545E8"/>
    <w:rsid w:val="00665980"/>
    <w:rsid w:val="006702AA"/>
    <w:rsid w:val="00673E0F"/>
    <w:rsid w:val="0067640C"/>
    <w:rsid w:val="0068149A"/>
    <w:rsid w:val="0069127E"/>
    <w:rsid w:val="00692C4C"/>
    <w:rsid w:val="00694F0E"/>
    <w:rsid w:val="00695256"/>
    <w:rsid w:val="00695570"/>
    <w:rsid w:val="00696AF1"/>
    <w:rsid w:val="006A3B31"/>
    <w:rsid w:val="006A68F3"/>
    <w:rsid w:val="006B4127"/>
    <w:rsid w:val="006C40B9"/>
    <w:rsid w:val="006C57C3"/>
    <w:rsid w:val="006D2A9F"/>
    <w:rsid w:val="006E678B"/>
    <w:rsid w:val="006E6957"/>
    <w:rsid w:val="006F3D2A"/>
    <w:rsid w:val="006F594E"/>
    <w:rsid w:val="00712FD2"/>
    <w:rsid w:val="007170AA"/>
    <w:rsid w:val="007171D0"/>
    <w:rsid w:val="00732B66"/>
    <w:rsid w:val="00734AA3"/>
    <w:rsid w:val="007406DE"/>
    <w:rsid w:val="00743E79"/>
    <w:rsid w:val="00751C37"/>
    <w:rsid w:val="00771AE1"/>
    <w:rsid w:val="00773A24"/>
    <w:rsid w:val="007757F3"/>
    <w:rsid w:val="00777EAC"/>
    <w:rsid w:val="007815DC"/>
    <w:rsid w:val="00797177"/>
    <w:rsid w:val="007A0542"/>
    <w:rsid w:val="007A4564"/>
    <w:rsid w:val="007A47FB"/>
    <w:rsid w:val="007B106B"/>
    <w:rsid w:val="007B275D"/>
    <w:rsid w:val="007D3B48"/>
    <w:rsid w:val="007E6AEB"/>
    <w:rsid w:val="007F01EC"/>
    <w:rsid w:val="007F7DF2"/>
    <w:rsid w:val="008079FA"/>
    <w:rsid w:val="00833A8C"/>
    <w:rsid w:val="00842E01"/>
    <w:rsid w:val="008504BF"/>
    <w:rsid w:val="0085122B"/>
    <w:rsid w:val="008546A5"/>
    <w:rsid w:val="008568F2"/>
    <w:rsid w:val="00864082"/>
    <w:rsid w:val="00864902"/>
    <w:rsid w:val="00880718"/>
    <w:rsid w:val="00882522"/>
    <w:rsid w:val="00884359"/>
    <w:rsid w:val="00890931"/>
    <w:rsid w:val="00890D83"/>
    <w:rsid w:val="00896C56"/>
    <w:rsid w:val="008973EE"/>
    <w:rsid w:val="008B1412"/>
    <w:rsid w:val="008C40AA"/>
    <w:rsid w:val="008D089D"/>
    <w:rsid w:val="008D4F08"/>
    <w:rsid w:val="008D55B6"/>
    <w:rsid w:val="008E2D36"/>
    <w:rsid w:val="008F0B04"/>
    <w:rsid w:val="008F71CA"/>
    <w:rsid w:val="008F76A9"/>
    <w:rsid w:val="00904E1B"/>
    <w:rsid w:val="009207A9"/>
    <w:rsid w:val="00930694"/>
    <w:rsid w:val="009323D0"/>
    <w:rsid w:val="0093521F"/>
    <w:rsid w:val="00941E29"/>
    <w:rsid w:val="00945677"/>
    <w:rsid w:val="00946670"/>
    <w:rsid w:val="00962F78"/>
    <w:rsid w:val="0096446E"/>
    <w:rsid w:val="0096609F"/>
    <w:rsid w:val="009711D4"/>
    <w:rsid w:val="00971600"/>
    <w:rsid w:val="0097317D"/>
    <w:rsid w:val="00981975"/>
    <w:rsid w:val="00982DBE"/>
    <w:rsid w:val="00990A29"/>
    <w:rsid w:val="009952EA"/>
    <w:rsid w:val="009973B4"/>
    <w:rsid w:val="009A165E"/>
    <w:rsid w:val="009A2BD2"/>
    <w:rsid w:val="009A4E52"/>
    <w:rsid w:val="009C26ED"/>
    <w:rsid w:val="009C3FFD"/>
    <w:rsid w:val="009C449C"/>
    <w:rsid w:val="009D01CA"/>
    <w:rsid w:val="009D281A"/>
    <w:rsid w:val="009D4338"/>
    <w:rsid w:val="009E30DA"/>
    <w:rsid w:val="009E35C0"/>
    <w:rsid w:val="009F7EED"/>
    <w:rsid w:val="00A04935"/>
    <w:rsid w:val="00A10327"/>
    <w:rsid w:val="00A138EC"/>
    <w:rsid w:val="00A24719"/>
    <w:rsid w:val="00A26AB4"/>
    <w:rsid w:val="00A456AF"/>
    <w:rsid w:val="00A4606C"/>
    <w:rsid w:val="00A62689"/>
    <w:rsid w:val="00A653E2"/>
    <w:rsid w:val="00A65534"/>
    <w:rsid w:val="00A76D36"/>
    <w:rsid w:val="00A801DE"/>
    <w:rsid w:val="00A90A22"/>
    <w:rsid w:val="00AB41FC"/>
    <w:rsid w:val="00AB4BFA"/>
    <w:rsid w:val="00AB7D2F"/>
    <w:rsid w:val="00AC0A90"/>
    <w:rsid w:val="00AC19B4"/>
    <w:rsid w:val="00AD76D4"/>
    <w:rsid w:val="00AF0AAB"/>
    <w:rsid w:val="00B0685B"/>
    <w:rsid w:val="00B166EA"/>
    <w:rsid w:val="00B411A9"/>
    <w:rsid w:val="00B45C2D"/>
    <w:rsid w:val="00B54BA6"/>
    <w:rsid w:val="00B65D9C"/>
    <w:rsid w:val="00B80C1A"/>
    <w:rsid w:val="00B8202D"/>
    <w:rsid w:val="00B931E4"/>
    <w:rsid w:val="00B93F02"/>
    <w:rsid w:val="00B95F69"/>
    <w:rsid w:val="00B97C33"/>
    <w:rsid w:val="00BA1E88"/>
    <w:rsid w:val="00BA25C0"/>
    <w:rsid w:val="00BA36DF"/>
    <w:rsid w:val="00BC0757"/>
    <w:rsid w:val="00BC2015"/>
    <w:rsid w:val="00BC6603"/>
    <w:rsid w:val="00BD6549"/>
    <w:rsid w:val="00BE2A1A"/>
    <w:rsid w:val="00BF4EC2"/>
    <w:rsid w:val="00BF597E"/>
    <w:rsid w:val="00C12940"/>
    <w:rsid w:val="00C17A0F"/>
    <w:rsid w:val="00C17EFD"/>
    <w:rsid w:val="00C31C73"/>
    <w:rsid w:val="00C44B24"/>
    <w:rsid w:val="00C51A36"/>
    <w:rsid w:val="00C548BE"/>
    <w:rsid w:val="00C55228"/>
    <w:rsid w:val="00C5746C"/>
    <w:rsid w:val="00C62711"/>
    <w:rsid w:val="00C67A2A"/>
    <w:rsid w:val="00C67E19"/>
    <w:rsid w:val="00C67E47"/>
    <w:rsid w:val="00C7139A"/>
    <w:rsid w:val="00C71E85"/>
    <w:rsid w:val="00C86F9B"/>
    <w:rsid w:val="00CB260B"/>
    <w:rsid w:val="00CB3F6C"/>
    <w:rsid w:val="00CC2F1B"/>
    <w:rsid w:val="00CC3D9A"/>
    <w:rsid w:val="00CD4C59"/>
    <w:rsid w:val="00CE315A"/>
    <w:rsid w:val="00CE7BE1"/>
    <w:rsid w:val="00CF1726"/>
    <w:rsid w:val="00CF6C5C"/>
    <w:rsid w:val="00CF7E7F"/>
    <w:rsid w:val="00D053B3"/>
    <w:rsid w:val="00D06F59"/>
    <w:rsid w:val="00D0742D"/>
    <w:rsid w:val="00D21285"/>
    <w:rsid w:val="00D30DA3"/>
    <w:rsid w:val="00D32F92"/>
    <w:rsid w:val="00D3392D"/>
    <w:rsid w:val="00D43964"/>
    <w:rsid w:val="00D4481E"/>
    <w:rsid w:val="00D46BF8"/>
    <w:rsid w:val="00D55E69"/>
    <w:rsid w:val="00D562F6"/>
    <w:rsid w:val="00D67C7D"/>
    <w:rsid w:val="00D83753"/>
    <w:rsid w:val="00D8388C"/>
    <w:rsid w:val="00D838ED"/>
    <w:rsid w:val="00D8658D"/>
    <w:rsid w:val="00D91EE4"/>
    <w:rsid w:val="00DA7238"/>
    <w:rsid w:val="00DB589E"/>
    <w:rsid w:val="00DB5EE9"/>
    <w:rsid w:val="00DD15AC"/>
    <w:rsid w:val="00DD1CCF"/>
    <w:rsid w:val="00DE2645"/>
    <w:rsid w:val="00DE2BB5"/>
    <w:rsid w:val="00DE2D80"/>
    <w:rsid w:val="00DF72F9"/>
    <w:rsid w:val="00E038E4"/>
    <w:rsid w:val="00E06419"/>
    <w:rsid w:val="00E06FC4"/>
    <w:rsid w:val="00E11153"/>
    <w:rsid w:val="00E14458"/>
    <w:rsid w:val="00E16D2E"/>
    <w:rsid w:val="00E173A4"/>
    <w:rsid w:val="00E1795A"/>
    <w:rsid w:val="00E42E5A"/>
    <w:rsid w:val="00E43418"/>
    <w:rsid w:val="00E43822"/>
    <w:rsid w:val="00E46E69"/>
    <w:rsid w:val="00E5314F"/>
    <w:rsid w:val="00E56AC5"/>
    <w:rsid w:val="00E63714"/>
    <w:rsid w:val="00E65129"/>
    <w:rsid w:val="00E7392F"/>
    <w:rsid w:val="00E84B4C"/>
    <w:rsid w:val="00E85A30"/>
    <w:rsid w:val="00E95A68"/>
    <w:rsid w:val="00E97424"/>
    <w:rsid w:val="00EA55F7"/>
    <w:rsid w:val="00EA60A7"/>
    <w:rsid w:val="00EA6F97"/>
    <w:rsid w:val="00EB0164"/>
    <w:rsid w:val="00EC42AC"/>
    <w:rsid w:val="00EC42F5"/>
    <w:rsid w:val="00ED0955"/>
    <w:rsid w:val="00ED0F62"/>
    <w:rsid w:val="00ED3E39"/>
    <w:rsid w:val="00ED6415"/>
    <w:rsid w:val="00EE654C"/>
    <w:rsid w:val="00EE7C78"/>
    <w:rsid w:val="00F12766"/>
    <w:rsid w:val="00F136ED"/>
    <w:rsid w:val="00F30355"/>
    <w:rsid w:val="00F33BEB"/>
    <w:rsid w:val="00F35603"/>
    <w:rsid w:val="00F606E1"/>
    <w:rsid w:val="00F721C7"/>
    <w:rsid w:val="00F83639"/>
    <w:rsid w:val="00F840C3"/>
    <w:rsid w:val="00F94E47"/>
    <w:rsid w:val="00F956F5"/>
    <w:rsid w:val="00FA0833"/>
    <w:rsid w:val="00FA09F2"/>
    <w:rsid w:val="00FA350D"/>
    <w:rsid w:val="00FA3D45"/>
    <w:rsid w:val="00FC5B50"/>
    <w:rsid w:val="00FC7CBE"/>
    <w:rsid w:val="00FD2869"/>
    <w:rsid w:val="00FD5EE5"/>
    <w:rsid w:val="00FD72A6"/>
    <w:rsid w:val="108219C2"/>
    <w:rsid w:val="5EA12B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header" w:semiHidden="0" w:uiPriority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D9C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8973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73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rsid w:val="008973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7757F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6">
    <w:name w:val="Normal Indent"/>
    <w:basedOn w:val="a"/>
    <w:qFormat/>
    <w:rsid w:val="008F71CA"/>
    <w:pPr>
      <w:adjustRightInd w:val="0"/>
      <w:spacing w:line="360" w:lineRule="atLeast"/>
      <w:ind w:left="480"/>
      <w:textAlignment w:val="baseline"/>
    </w:pPr>
    <w:rPr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9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13</Pages>
  <Words>639</Words>
  <Characters>3645</Characters>
  <Application>Microsoft Office Word</Application>
  <DocSecurity>0</DocSecurity>
  <Lines>30</Lines>
  <Paragraphs>8</Paragraphs>
  <ScaleCrop>false</ScaleCrop>
  <Company/>
  <LinksUpToDate>false</LinksUpToDate>
  <CharactersWithSpaces>4276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dreamsummit</cp:lastModifiedBy>
  <cp:revision>452</cp:revision>
  <dcterms:created xsi:type="dcterms:W3CDTF">2015-06-17T12:51:00Z</dcterms:created>
  <dcterms:modified xsi:type="dcterms:W3CDTF">2019-12-10T01:51:00Z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