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德阳得瑞宝新材料有限公司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10214-2025-EOHSE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598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