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523"/>
        <w:gridCol w:w="207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3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4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rFonts w:ascii="方正仿宋简体"/>
                <w:b/>
              </w:rPr>
            </w:pPr>
            <w:bookmarkStart w:id="5" w:name="初审"/>
            <w:r>
              <w:rPr>
                <w:rFonts w:hint="eastAsia"/>
                <w:b/>
                <w:szCs w:val="21"/>
              </w:rPr>
              <w:t>■</w:t>
            </w:r>
            <w:bookmarkEnd w:id="5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 )阶段审核</w:t>
            </w:r>
            <w:bookmarkStart w:id="6" w:name="再认证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再认证</w:t>
            </w:r>
            <w:bookmarkStart w:id="7" w:name="监督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监督（</w:t>
            </w:r>
            <w:bookmarkStart w:id="8" w:name="监督次数"/>
            <w:bookmarkEnd w:id="8"/>
            <w:r>
              <w:rPr>
                <w:rFonts w:hint="eastAsia"/>
                <w:b/>
                <w:szCs w:val="21"/>
              </w:rPr>
              <w:t>）次□证书转换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rFonts w:ascii="方正仿宋简体" w:eastAsia="方正仿宋简体"/>
                <w:b/>
              </w:rPr>
            </w:pPr>
            <w:bookmarkStart w:id="10" w:name="组织名称"/>
            <w:r>
              <w:rPr>
                <w:rFonts w:ascii="方正仿宋简体" w:eastAsia="方正仿宋简体"/>
                <w:b/>
              </w:rPr>
              <w:t>定兴县永巨水泥制品有限公司</w:t>
            </w:r>
            <w:bookmarkEnd w:id="10"/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宋战国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1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提供的能源评审报告，能源种类未识别厂内叉车使用的柴油。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</w:p>
          <w:p>
            <w:pPr>
              <w:snapToGrid w:val="0"/>
              <w:spacing w:line="280" w:lineRule="exact"/>
              <w:ind w:left="1968" w:leftChars="832" w:hanging="221" w:hanging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：“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开展能源评审，组织应：a)...1)识别当前的能源种类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”</w:t>
            </w:r>
          </w:p>
          <w:p>
            <w:pPr>
              <w:spacing w:line="240" w:lineRule="exact"/>
              <w:ind w:left="1968" w:leftChars="832" w:hanging="221" w:hangingChars="100"/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RB/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T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de-DE"/>
              </w:rPr>
              <w:t xml:space="preserve"> 121-2016 能源管理体系 建材企业(不含水泥、玻璃、陶瓷)企业认证要求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>4.4.3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int="default" w:eastAsia="宋体"/>
                <w:b/>
                <w:sz w:val="16"/>
                <w:szCs w:val="16"/>
                <w:lang w:val="en-US"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3049270</wp:posOffset>
                  </wp:positionH>
                  <wp:positionV relativeFrom="paragraph">
                    <wp:posOffset>227965</wp:posOffset>
                  </wp:positionV>
                  <wp:extent cx="969645" cy="224790"/>
                  <wp:effectExtent l="0" t="0" r="8255" b="3810"/>
                  <wp:wrapSquare wrapText="bothSides"/>
                  <wp:docPr id="4" name="图片 1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D:\审核任务\电子签\李丽英电子签名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45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1479550</wp:posOffset>
                  </wp:positionH>
                  <wp:positionV relativeFrom="paragraph">
                    <wp:posOffset>227330</wp:posOffset>
                  </wp:positionV>
                  <wp:extent cx="578485" cy="243205"/>
                  <wp:effectExtent l="0" t="0" r="5715" b="10795"/>
                  <wp:wrapSquare wrapText="bothSides"/>
                  <wp:docPr id="3" name="图片 12" descr="791d1d5b17ccea608584f0de260a8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2" descr="791d1d5b17ccea608584f0de260a82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227965</wp:posOffset>
                  </wp:positionV>
                  <wp:extent cx="843280" cy="224790"/>
                  <wp:effectExtent l="0" t="0" r="7620" b="3810"/>
                  <wp:wrapSquare wrapText="bothSides"/>
                  <wp:docPr id="2" name="图片 1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D:\审核任务\电子签\李丽英电子签名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审核组长：    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2021.11.20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经验证，纠正措施有效。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3956050</wp:posOffset>
                  </wp:positionH>
                  <wp:positionV relativeFrom="paragraph">
                    <wp:posOffset>12700</wp:posOffset>
                  </wp:positionV>
                  <wp:extent cx="578485" cy="243205"/>
                  <wp:effectExtent l="0" t="0" r="5715" b="10795"/>
                  <wp:wrapSquare wrapText="bothSides"/>
                  <wp:docPr id="5" name="图片 12" descr="791d1d5b17ccea608584f0de260a8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2" descr="791d1d5b17ccea608584f0de260a82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3023235</wp:posOffset>
                  </wp:positionH>
                  <wp:positionV relativeFrom="paragraph">
                    <wp:posOffset>19050</wp:posOffset>
                  </wp:positionV>
                  <wp:extent cx="843280" cy="224790"/>
                  <wp:effectExtent l="0" t="0" r="7620" b="3810"/>
                  <wp:wrapSquare wrapText="bothSides"/>
                  <wp:docPr id="6" name="图片 1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D:\审核任务\电子签\李丽英电子签名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审核员：         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2021.11.21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rPr>
          <w:rFonts w:hint="default" w:eastAsia="方正仿宋简体"/>
          <w:b/>
          <w:highlight w:val="yellow"/>
          <w:lang w:val="en-US" w:eastAsia="zh-CN"/>
        </w:rPr>
      </w:pPr>
      <w:bookmarkStart w:id="11" w:name="_GoBack"/>
      <w:bookmarkEnd w:id="11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535181"/>
    <w:rsid w:val="1C266357"/>
    <w:rsid w:val="2AB86329"/>
    <w:rsid w:val="453B1E36"/>
    <w:rsid w:val="4E6552C3"/>
    <w:rsid w:val="5C752B10"/>
    <w:rsid w:val="706A36B4"/>
    <w:rsid w:val="73D566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10</TotalTime>
  <ScaleCrop>false</ScaleCrop>
  <LinksUpToDate>false</LinksUpToDate>
  <CharactersWithSpaces>934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丽英</cp:lastModifiedBy>
  <cp:lastPrinted>2019-05-13T03:02:00Z</cp:lastPrinted>
  <dcterms:modified xsi:type="dcterms:W3CDTF">2021-11-20T13:42:00Z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2052-11.1.0.10314</vt:lpwstr>
  </property>
</Properties>
</file>