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snapToGrid w:val="0"/>
          <w:color w:val="000000"/>
          <w:kern w:val="0"/>
          <w:sz w:val="32"/>
          <w:szCs w:val="32"/>
        </w:rPr>
        <w:t>附录C</w:t>
      </w:r>
    </w:p>
    <w:p>
      <w:pPr>
        <w:ind w:firstLine="2249" w:firstLineChars="8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测量过程有效性确认记录</w:t>
      </w:r>
    </w:p>
    <w:tbl>
      <w:tblPr>
        <w:tblStyle w:val="5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87"/>
        <w:gridCol w:w="1589"/>
        <w:gridCol w:w="1526"/>
        <w:gridCol w:w="2082"/>
        <w:gridCol w:w="309"/>
        <w:gridCol w:w="890"/>
        <w:gridCol w:w="1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测量过程</w:t>
            </w:r>
          </w:p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编号</w:t>
            </w:r>
          </w:p>
        </w:tc>
        <w:tc>
          <w:tcPr>
            <w:tcW w:w="158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ind w:firstLine="1920" w:firstLineChars="800"/>
              <w:jc w:val="center"/>
              <w:rPr>
                <w:rFonts w:ascii="黑体" w:eastAsia="黑体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黑体" w:eastAsia="黑体"/>
                <w:snapToGrid w:val="0"/>
                <w:kern w:val="0"/>
                <w:sz w:val="24"/>
              </w:rPr>
              <w:t>Y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-01</w:t>
            </w:r>
          </w:p>
          <w:p>
            <w:pPr>
              <w:jc w:val="center"/>
              <w:rPr>
                <w:rFonts w:ascii="宋体" w:hAnsi="宋体"/>
                <w:color w:val="FF0000"/>
                <w:kern w:val="0"/>
                <w:sz w:val="20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测量过程名称</w:t>
            </w:r>
          </w:p>
        </w:tc>
        <w:tc>
          <w:tcPr>
            <w:tcW w:w="208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上接头表面硬度检测</w:t>
            </w:r>
          </w:p>
        </w:tc>
        <w:tc>
          <w:tcPr>
            <w:tcW w:w="119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测量过程规范编号</w:t>
            </w:r>
          </w:p>
        </w:tc>
        <w:tc>
          <w:tcPr>
            <w:tcW w:w="175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ind w:firstLine="2560" w:firstLineChars="800"/>
              <w:rPr>
                <w:rFonts w:ascii="黑体" w:eastAsia="黑体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黑体" w:eastAsia="黑体"/>
                <w:snapToGrid w:val="0"/>
                <w:kern w:val="0"/>
                <w:sz w:val="32"/>
                <w:szCs w:val="32"/>
              </w:rPr>
              <w:t>J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XDF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/C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L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-202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-01</w:t>
            </w:r>
          </w:p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所在部门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质检部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测量项目</w:t>
            </w:r>
          </w:p>
        </w:tc>
        <w:tc>
          <w:tcPr>
            <w:tcW w:w="208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检测表面硬度</w:t>
            </w:r>
          </w:p>
        </w:tc>
        <w:tc>
          <w:tcPr>
            <w:tcW w:w="119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控制程度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gridSpan w:val="8"/>
          </w:tcPr>
          <w:p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测量过程要素概述：</w:t>
            </w:r>
          </w:p>
          <w:p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测量设备：T</w:t>
            </w:r>
            <w:r>
              <w:rPr>
                <w:rFonts w:hint="eastAsia" w:ascii="宋体" w:hAnsi="宋体"/>
                <w:color w:val="000000" w:themeColor="text1"/>
                <w:kern w:val="0"/>
                <w:sz w:val="20"/>
              </w:rPr>
              <w:t>H</w:t>
            </w:r>
            <w:r>
              <w:rPr>
                <w:rFonts w:hint="eastAsia" w:ascii="宋体" w:hAnsi="宋体"/>
                <w:color w:val="000000" w:themeColor="text1"/>
                <w:kern w:val="0"/>
                <w:sz w:val="20"/>
                <w:lang w:val="en-US" w:eastAsia="zh-CN"/>
              </w:rPr>
              <w:t>110里氏</w:t>
            </w:r>
            <w:r>
              <w:rPr>
                <w:rFonts w:hint="eastAsia" w:ascii="宋体" w:hAnsi="宋体"/>
                <w:color w:val="000000" w:themeColor="text1"/>
                <w:kern w:val="0"/>
                <w:sz w:val="20"/>
              </w:rPr>
              <w:t>硬度计</w:t>
            </w:r>
          </w:p>
          <w:p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测量方法：硬度测量采用直接接触法，将被测工件表面打磨抛光，表面粗糙度达到规定标准后，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置于硬度计平台上，</w:t>
            </w:r>
            <w:r>
              <w:rPr>
                <w:rFonts w:hint="eastAsia" w:ascii="宋体" w:hAnsi="宋体"/>
                <w:kern w:val="0"/>
                <w:sz w:val="20"/>
              </w:rPr>
              <w:t>直接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将硬度计压头压入工件，硬度计显示被测量数据</w:t>
            </w:r>
            <w:r>
              <w:rPr>
                <w:rFonts w:hint="eastAsia" w:ascii="宋体" w:hAnsi="宋体"/>
                <w:kern w:val="0"/>
                <w:sz w:val="20"/>
              </w:rPr>
              <w:t>，并记录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。</w:t>
            </w:r>
          </w:p>
          <w:p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环境条件：常温</w:t>
            </w:r>
          </w:p>
          <w:p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测量软件；</w:t>
            </w:r>
            <w:r>
              <w:rPr>
                <w:rFonts w:hint="eastAsia"/>
                <w:color w:val="000000"/>
                <w:kern w:val="0"/>
                <w:sz w:val="20"/>
              </w:rPr>
              <w:t>无</w:t>
            </w:r>
          </w:p>
          <w:p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操作者技能：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>仪器操作人员，经培训合格，有两年以上经验，操作人员取得安全操作上岗证。</w:t>
            </w:r>
          </w:p>
          <w:p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其他影响量：无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360" w:type="dxa"/>
            <w:gridSpan w:val="8"/>
          </w:tcPr>
          <w:p>
            <w:pPr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有效性确认记录:</w:t>
            </w:r>
          </w:p>
          <w:p>
            <w:pPr>
              <w:spacing w:before="0" w:after="0" w:line="36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0"/>
                <w:shd w:val="clear" w:fill="auto"/>
              </w:rPr>
              <w:t>1、用</w:t>
            </w:r>
            <w:r>
              <w:rPr>
                <w:rFonts w:hint="eastAsia" w:ascii="宋体" w:hAnsi="宋体"/>
                <w:kern w:val="0"/>
                <w:sz w:val="20"/>
              </w:rPr>
              <w:t>T</w:t>
            </w:r>
            <w:r>
              <w:rPr>
                <w:rFonts w:hint="eastAsia" w:ascii="宋体" w:hAnsi="宋体"/>
                <w:color w:val="000000" w:themeColor="text1"/>
                <w:kern w:val="0"/>
                <w:sz w:val="20"/>
              </w:rPr>
              <w:t>H</w:t>
            </w:r>
            <w:r>
              <w:rPr>
                <w:rFonts w:hint="eastAsia" w:ascii="宋体" w:hAnsi="宋体"/>
                <w:color w:val="000000" w:themeColor="text1"/>
                <w:kern w:val="0"/>
                <w:sz w:val="20"/>
                <w:lang w:val="en-US" w:eastAsia="zh-CN"/>
              </w:rPr>
              <w:t>110里氏</w:t>
            </w:r>
            <w:r>
              <w:rPr>
                <w:rFonts w:hint="eastAsia" w:ascii="宋体" w:hAnsi="宋体"/>
                <w:color w:val="000000" w:themeColor="text1"/>
                <w:kern w:val="0"/>
                <w:sz w:val="20"/>
              </w:rPr>
              <w:t>硬度计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0"/>
                <w:shd w:val="clear" w:fill="auto"/>
              </w:rPr>
              <w:t>对被测元件实物进行测量，通过比对对测量过程的有效性进行确认：</w:t>
            </w:r>
          </w:p>
          <w:p>
            <w:pPr>
              <w:spacing w:before="0" w:after="0" w:line="36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0"/>
                <w:shd w:val="clear" w:fill="auto"/>
              </w:rPr>
              <w:t>2、检测过程有效性进行确认：</w:t>
            </w:r>
          </w:p>
          <w:p>
            <w:pPr>
              <w:spacing w:before="0" w:after="0" w:line="360" w:lineRule="auto"/>
              <w:ind w:left="0" w:right="0" w:firstLine="0"/>
              <w:jc w:val="both"/>
              <w:rPr>
                <w:rFonts w:hint="default" w:ascii="宋体" w:hAnsi="宋体" w:eastAsia="宋体"/>
                <w:kern w:val="0"/>
                <w:sz w:val="20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0"/>
                <w:shd w:val="clear" w:fill="auto"/>
              </w:rPr>
              <w:t>1)、2021年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0"/>
                <w:shd w:val="clear" w:fill="auto"/>
                <w:lang w:val="en-US" w:eastAsia="zh-CN"/>
              </w:rPr>
              <w:t>11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0"/>
                <w:shd w:val="clear" w:fill="auto"/>
              </w:rPr>
              <w:t>月</w:t>
            </w:r>
            <w:r>
              <w:rPr>
                <w:rFonts w:hint="eastAsia" w:ascii="宋体" w:hAnsi="宋体" w:cs="宋体"/>
                <w:color w:val="auto"/>
                <w:spacing w:val="0"/>
                <w:position w:val="0"/>
                <w:sz w:val="20"/>
                <w:shd w:val="clear" w:fill="auto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0"/>
                <w:shd w:val="clear" w:fill="auto"/>
              </w:rPr>
              <w:t>日  用</w:t>
            </w:r>
            <w:r>
              <w:rPr>
                <w:rFonts w:hint="eastAsia" w:ascii="宋体" w:hAnsi="宋体"/>
                <w:kern w:val="0"/>
                <w:sz w:val="20"/>
              </w:rPr>
              <w:t>T</w:t>
            </w:r>
            <w:r>
              <w:rPr>
                <w:rFonts w:hint="eastAsia" w:ascii="宋体" w:hAnsi="宋体"/>
                <w:color w:val="000000" w:themeColor="text1"/>
                <w:kern w:val="0"/>
                <w:sz w:val="20"/>
              </w:rPr>
              <w:t>H</w:t>
            </w:r>
            <w:r>
              <w:rPr>
                <w:rFonts w:hint="eastAsia" w:ascii="宋体" w:hAnsi="宋体"/>
                <w:color w:val="000000" w:themeColor="text1"/>
                <w:kern w:val="0"/>
                <w:sz w:val="20"/>
                <w:lang w:val="en-US" w:eastAsia="zh-CN"/>
              </w:rPr>
              <w:t>110里氏</w:t>
            </w:r>
            <w:r>
              <w:rPr>
                <w:rFonts w:hint="eastAsia" w:ascii="宋体" w:hAnsi="宋体"/>
                <w:color w:val="000000" w:themeColor="text1"/>
                <w:kern w:val="0"/>
                <w:sz w:val="20"/>
              </w:rPr>
              <w:t>硬度计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0"/>
                <w:shd w:val="clear" w:fill="auto"/>
              </w:rPr>
              <w:t>对实物进行5次检测，平均值为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0"/>
                <w:shd w:val="clear" w:fill="auto"/>
              </w:rPr>
              <w:object>
                <v:shape id="_x0000_i1026" o:spt="75" type="#_x0000_t75" style="height:19.2pt;width:15.15pt;" o:ole="t" filled="f" o:preferrelative="t" coordsize="21600,21600">
                  <v:path/>
                  <v:fill on="f" focussize="0,0"/>
                  <v:stroke/>
                  <v:imagedata r:id="rId5" o:title=""/>
                  <o:lock v:ext="edit" aspectratio="t"/>
                  <w10:wrap type="none"/>
                  <w10:anchorlock/>
                </v:shape>
                <o:OLEObject Type="Embed" ProgID="" ShapeID="_x0000_i1026" DrawAspect="Content" ObjectID="_1468075725" r:id="rId4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0"/>
                <w:shd w:val="clear" w:fill="auto"/>
              </w:rPr>
              <w:t>=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230</w:t>
            </w:r>
            <w:r>
              <w:rPr>
                <w:rFonts w:hint="eastAsia"/>
              </w:rPr>
              <w:t>HB</w:t>
            </w:r>
          </w:p>
          <w:p>
            <w:pPr>
              <w:spacing w:before="0" w:after="0" w:line="360" w:lineRule="auto"/>
              <w:ind w:left="0" w:right="0" w:firstLine="0"/>
              <w:jc w:val="both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2)、2021年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11</w:t>
            </w:r>
            <w:r>
              <w:rPr>
                <w:rFonts w:hint="eastAsia" w:ascii="宋体" w:hAnsi="宋体"/>
                <w:kern w:val="0"/>
                <w:sz w:val="20"/>
              </w:rPr>
              <w:t>月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22</w:t>
            </w:r>
            <w:r>
              <w:rPr>
                <w:rFonts w:hint="eastAsia" w:ascii="宋体" w:hAnsi="宋体"/>
                <w:kern w:val="0"/>
                <w:sz w:val="20"/>
              </w:rPr>
              <w:t>日 用T</w:t>
            </w:r>
            <w:r>
              <w:rPr>
                <w:rFonts w:hint="eastAsia" w:ascii="宋体" w:hAnsi="宋体"/>
                <w:color w:val="000000" w:themeColor="text1"/>
                <w:kern w:val="0"/>
                <w:sz w:val="20"/>
              </w:rPr>
              <w:t>H</w:t>
            </w:r>
            <w:r>
              <w:rPr>
                <w:rFonts w:hint="eastAsia" w:ascii="宋体" w:hAnsi="宋体"/>
                <w:color w:val="000000" w:themeColor="text1"/>
                <w:kern w:val="0"/>
                <w:sz w:val="20"/>
                <w:lang w:val="en-US" w:eastAsia="zh-CN"/>
              </w:rPr>
              <w:t>110里氏</w:t>
            </w:r>
            <w:r>
              <w:rPr>
                <w:rFonts w:hint="eastAsia" w:ascii="宋体" w:hAnsi="宋体"/>
                <w:color w:val="000000" w:themeColor="text1"/>
                <w:kern w:val="0"/>
                <w:sz w:val="20"/>
              </w:rPr>
              <w:t>硬度计</w:t>
            </w:r>
            <w:r>
              <w:rPr>
                <w:rFonts w:hint="eastAsia" w:ascii="宋体" w:hAnsi="宋体"/>
                <w:kern w:val="0"/>
                <w:sz w:val="20"/>
              </w:rPr>
              <w:t>对实物进行5次检测，平均值为</w:t>
            </w:r>
            <w:r>
              <w:rPr>
                <w:rFonts w:hint="eastAsia" w:ascii="宋体" w:hAnsi="宋体"/>
                <w:kern w:val="0"/>
                <w:sz w:val="20"/>
              </w:rPr>
              <w:object>
                <v:shape id="_x0000_i1027" o:spt="75" type="#_x0000_t75" style="height:19.2pt;width:16.15pt;" o:ole="t" filled="f" o:preferrelative="t" coordsize="21600,21600">
                  <v:path/>
                  <v:fill on="f" focussize="0,0"/>
                  <v:stroke/>
                  <v:imagedata r:id="rId7" o:title=""/>
                  <o:lock v:ext="edit" aspectratio="t"/>
                  <w10:wrap type="none"/>
                  <w10:anchorlock/>
                </v:shape>
                <o:OLEObject Type="Embed" ProgID="" ShapeID="_x0000_i1027" DrawAspect="Content" ObjectID="_1468075726" r:id="rId6">
                  <o:LockedField>false</o:LockedField>
                </o:OLEObject>
              </w:object>
            </w:r>
            <w:r>
              <w:rPr>
                <w:rFonts w:hint="eastAsia" w:ascii="宋体" w:hAnsi="宋体"/>
                <w:kern w:val="0"/>
                <w:sz w:val="20"/>
              </w:rPr>
              <w:t>=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233</w:t>
            </w:r>
            <w:r>
              <w:rPr>
                <w:rFonts w:hint="eastAsia"/>
              </w:rPr>
              <w:t>HB</w:t>
            </w:r>
          </w:p>
          <w:p>
            <w:pPr>
              <w:spacing w:before="0" w:after="0" w:line="360" w:lineRule="auto"/>
              <w:ind w:left="0" w:right="0" w:firstLine="0"/>
              <w:jc w:val="both"/>
              <w:rPr>
                <w:rFonts w:hint="eastAsia" w:ascii="宋体" w:hAnsi="宋体"/>
                <w:color w:val="000000" w:themeColor="text1"/>
                <w:kern w:val="0"/>
                <w:sz w:val="20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0"/>
                <w:shd w:val="clear" w:fill="auto"/>
              </w:rPr>
              <w:t>测量过程的扩展不</w:t>
            </w:r>
            <w:r>
              <w:rPr>
                <w:rFonts w:hint="eastAsia" w:ascii="宋体" w:hAnsi="宋体"/>
                <w:color w:val="000000" w:themeColor="text1"/>
                <w:kern w:val="0"/>
                <w:sz w:val="20"/>
                <w:lang w:val="en-US" w:eastAsia="zh-CN"/>
              </w:rPr>
              <w:t>确定度</w:t>
            </w:r>
            <w:r>
              <w:rPr>
                <w:rFonts w:hint="eastAsia" w:ascii="宋体" w:hAnsi="宋体"/>
                <w:i/>
                <w:iCs/>
                <w:color w:val="000000" w:themeColor="text1"/>
                <w:kern w:val="0"/>
                <w:sz w:val="20"/>
                <w:lang w:val="en-US" w:eastAsia="zh-CN"/>
              </w:rPr>
              <w:t>U</w:t>
            </w:r>
            <w:r>
              <w:rPr>
                <w:rFonts w:hint="eastAsia" w:ascii="宋体" w:hAnsi="宋体"/>
                <w:color w:val="000000" w:themeColor="text1"/>
                <w:kern w:val="0"/>
                <w:sz w:val="20"/>
                <w:lang w:val="en-US" w:eastAsia="zh-CN"/>
              </w:rPr>
              <w:t>=5.38HB</w:t>
            </w:r>
            <w:r>
              <w:rPr>
                <w:rFonts w:hint="eastAsia" w:ascii="宋体" w:hAnsi="宋体"/>
                <w:i/>
                <w:iCs/>
                <w:color w:val="000000" w:themeColor="text1"/>
                <w:kern w:val="0"/>
                <w:sz w:val="20"/>
                <w:lang w:val="en-US" w:eastAsia="zh-CN"/>
              </w:rPr>
              <w:t xml:space="preserve">  k</w:t>
            </w:r>
            <w:r>
              <w:rPr>
                <w:rFonts w:hint="eastAsia" w:ascii="宋体" w:hAnsi="宋体"/>
                <w:color w:val="000000" w:themeColor="text1"/>
                <w:kern w:val="0"/>
                <w:sz w:val="20"/>
                <w:lang w:val="en-US" w:eastAsia="zh-CN"/>
              </w:rPr>
              <w:t xml:space="preserve">=2， </w:t>
            </w:r>
          </w:p>
          <w:p>
            <w:pPr>
              <w:spacing w:before="0" w:after="0" w:line="360" w:lineRule="auto"/>
              <w:ind w:left="0" w:right="0" w:firstLine="0"/>
              <w:jc w:val="both"/>
              <w:rPr>
                <w:rFonts w:hint="eastAsia" w:ascii="宋体" w:hAnsi="宋体"/>
                <w:color w:val="000000" w:themeColor="text1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lang w:val="en-US" w:eastAsia="zh-CN"/>
              </w:rPr>
              <w:t>E n=|</w:t>
            </w:r>
            <w:r>
              <w:rPr>
                <w:rFonts w:hint="eastAsia" w:ascii="宋体" w:hAnsi="宋体"/>
                <w:color w:val="000000" w:themeColor="text1"/>
                <w:kern w:val="0"/>
                <w:sz w:val="20"/>
                <w:lang w:val="en-US" w:eastAsia="zh-CN"/>
              </w:rPr>
              <w:object>
                <v:shape id="_x0000_i1028" o:spt="75" type="#_x0000_t75" style="height:29.35pt;width:31.35pt;" o:ole="t" fillcolor="#FFFFFF" filled="t" o:preferrelative="t" stroked="f" coordsize="21600,21600">
                  <v:path/>
                  <v:fill on="t" color2="#FFFFFF" focussize="0,0"/>
                  <v:stroke on="f"/>
                  <v:imagedata r:id="rId9" o:title=""/>
                  <o:lock v:ext="edit" aspectratio="f"/>
                  <w10:wrap type="none"/>
                  <w10:anchorlock/>
                </v:shape>
                <o:OLEObject Type="Embed" ProgID="" ShapeID="_x0000_i1028" DrawAspect="Content" ObjectID="_1468075727" r:id="rId8">
                  <o:LockedField>false</o:LockedField>
                </o:OLEObject>
              </w:object>
            </w:r>
            <w:r>
              <w:rPr>
                <w:rFonts w:hint="eastAsia" w:ascii="宋体" w:hAnsi="宋体"/>
                <w:color w:val="000000" w:themeColor="text1"/>
                <w:kern w:val="0"/>
                <w:sz w:val="20"/>
                <w:lang w:val="en-US" w:eastAsia="zh-CN"/>
              </w:rPr>
              <w:t xml:space="preserve"> |  /</w:t>
            </w:r>
            <w:r>
              <w:rPr>
                <w:rFonts w:hint="eastAsia" w:ascii="宋体" w:hAnsi="宋体"/>
                <w:color w:val="000000" w:themeColor="text1"/>
                <w:kern w:val="0"/>
                <w:sz w:val="20"/>
                <w:lang w:val="en-US" w:eastAsia="zh-CN"/>
              </w:rPr>
              <w:object>
                <v:shape id="_x0000_i1029" o:spt="75" type="#_x0000_t75" style="height:18.2pt;width:19.2pt;" o:ole="t" filled="f" o:preferrelative="t" coordsize="21600,21600">
                  <v:path/>
                  <v:fill on="f" focussize="0,0"/>
                  <v:stroke/>
                  <v:imagedata r:id="rId11" o:title=""/>
                  <o:lock v:ext="edit" aspectratio="t"/>
                  <w10:wrap type="none"/>
                  <w10:anchorlock/>
                </v:shape>
                <o:OLEObject Type="Embed" ProgID="" ShapeID="_x0000_i1029" DrawAspect="Content" ObjectID="_1468075728" r:id="rId10">
                  <o:LockedField>false</o:LockedField>
                </o:OLEObject>
              </w:object>
            </w:r>
            <w:r>
              <w:rPr>
                <w:rFonts w:hint="eastAsia" w:ascii="宋体" w:hAnsi="宋体"/>
                <w:color w:val="000000" w:themeColor="text1"/>
                <w:kern w:val="0"/>
                <w:sz w:val="20"/>
                <w:lang w:val="en-US" w:eastAsia="zh-CN"/>
              </w:rPr>
              <w:t xml:space="preserve">U    </w:t>
            </w:r>
          </w:p>
          <w:p>
            <w:pPr>
              <w:spacing w:before="0" w:after="0" w:line="36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0"/>
                <w:shd w:val="clear" w:fill="auto"/>
              </w:rPr>
              <w:t>E n=|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230</w:t>
            </w:r>
            <w:r>
              <w:rPr>
                <w:rFonts w:hint="eastAsia"/>
              </w:rPr>
              <w:t>HB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0"/>
                <w:shd w:val="clear" w:fill="auto"/>
              </w:rPr>
              <w:t>-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233</w:t>
            </w:r>
            <w:r>
              <w:rPr>
                <w:rFonts w:hint="eastAsia"/>
              </w:rPr>
              <w:t>HB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0"/>
                <w:shd w:val="clear" w:fill="auto"/>
              </w:rPr>
              <w:t xml:space="preserve">|/（1.414* </w:t>
            </w:r>
            <w:r>
              <w:rPr>
                <w:rFonts w:hint="eastAsia" w:ascii="宋体" w:hAnsi="宋体" w:cs="宋体"/>
                <w:color w:val="auto"/>
                <w:spacing w:val="0"/>
                <w:position w:val="0"/>
                <w:sz w:val="20"/>
                <w:shd w:val="clear" w:fill="auto"/>
                <w:lang w:val="en-US" w:eastAsia="zh-CN"/>
              </w:rPr>
              <w:t>5.38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0"/>
                <w:shd w:val="clear" w:fill="auto"/>
              </w:rPr>
              <w:t>）=0</w:t>
            </w:r>
            <w:r>
              <w:rPr>
                <w:rFonts w:hint="eastAsia" w:ascii="宋体" w:hAnsi="宋体" w:cs="宋体"/>
                <w:color w:val="auto"/>
                <w:spacing w:val="0"/>
                <w:position w:val="0"/>
                <w:sz w:val="20"/>
                <w:shd w:val="clear" w:fill="auto"/>
                <w:lang w:val="en-US" w:eastAsia="zh-CN"/>
              </w:rPr>
              <w:t>.39</w:t>
            </w:r>
            <w:r>
              <w:rPr>
                <w:rFonts w:hint="eastAsia"/>
              </w:rPr>
              <w:t>HB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0"/>
                <w:shd w:val="clear" w:fill="auto"/>
              </w:rPr>
              <w:t xml:space="preserve">&lt;1 </w:t>
            </w:r>
          </w:p>
          <w:p>
            <w:pPr>
              <w:spacing w:before="0" w:after="0" w:line="36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0"/>
                <w:shd w:val="clear" w:fill="auto"/>
              </w:rPr>
              <w:t>当E n≤1时 该测量过程有效。</w:t>
            </w:r>
          </w:p>
          <w:p>
            <w:pPr>
              <w:spacing w:before="0" w:after="0" w:line="36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0"/>
                <w:shd w:val="clear" w:fill="auto"/>
              </w:rPr>
              <w:t>此过程测量数据的稳定，满足计量要求，此测量过程有效。</w:t>
            </w:r>
          </w:p>
          <w:p>
            <w:pPr>
              <w:ind w:firstLine="600" w:firstLineChars="300"/>
              <w:rPr>
                <w:rFonts w:hint="eastAsia" w:ascii="宋体" w:hAnsi="宋体"/>
                <w:kern w:val="0"/>
                <w:sz w:val="20"/>
              </w:rPr>
            </w:pPr>
          </w:p>
          <w:p>
            <w:pPr>
              <w:ind w:firstLine="600" w:firstLineChars="300"/>
              <w:rPr>
                <w:rFonts w:hint="default" w:ascii="宋体" w:hAnsi="宋体" w:eastAsia="宋体"/>
                <w:kern w:val="0"/>
                <w:sz w:val="2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kern w:val="0"/>
                <w:sz w:val="20"/>
              </w:rPr>
              <w:t>确认人员：</w:t>
            </w:r>
            <w:r>
              <w:rPr>
                <w:rFonts w:hint="eastAsia" w:ascii="宋体" w:hAnsi="宋体"/>
                <w:color w:val="FF0000"/>
                <w:kern w:val="0"/>
                <w:sz w:val="20"/>
              </w:rPr>
              <w:t xml:space="preserve"> </w:t>
            </w: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549275" cy="242570"/>
                  <wp:effectExtent l="0" t="0" r="14605" b="1270"/>
                  <wp:docPr id="33" name="图片 33" descr="C:/Users/A/AppData/Local/Temp/picturecompress_20211126141348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C:/Users/A/AppData/Local/Temp/picturecompress_20211126141348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biLevel thresh="50000"/>
                          </a:blip>
                          <a:srcRect l="70785" t="44783" r="13901" b="50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275" cy="242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color w:val="FF0000"/>
                <w:kern w:val="0"/>
                <w:sz w:val="20"/>
              </w:rPr>
              <w:t xml:space="preserve">      </w:t>
            </w:r>
            <w:r>
              <w:rPr>
                <w:rFonts w:hint="eastAsia" w:ascii="宋体" w:hAnsi="宋体"/>
                <w:kern w:val="0"/>
                <w:sz w:val="20"/>
              </w:rPr>
              <w:t xml:space="preserve">                                  日期： 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2021.11.22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gridSpan w:val="8"/>
          </w:tcPr>
          <w:p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变更记录:</w:t>
            </w:r>
          </w:p>
          <w:p>
            <w:pPr>
              <w:rPr>
                <w:rFonts w:ascii="宋体" w:hAns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日  期</w:t>
            </w:r>
          </w:p>
        </w:tc>
        <w:tc>
          <w:tcPr>
            <w:tcW w:w="5593" w:type="dxa"/>
            <w:gridSpan w:val="5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变   更   内   容</w:t>
            </w:r>
          </w:p>
        </w:tc>
        <w:tc>
          <w:tcPr>
            <w:tcW w:w="2643" w:type="dxa"/>
            <w:gridSpan w:val="2"/>
          </w:tcPr>
          <w:p>
            <w:pPr>
              <w:ind w:firstLine="300" w:firstLineChars="150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7C41"/>
    <w:rsid w:val="00010403"/>
    <w:rsid w:val="00011F53"/>
    <w:rsid w:val="00017D4B"/>
    <w:rsid w:val="00050CEE"/>
    <w:rsid w:val="000559EF"/>
    <w:rsid w:val="00084899"/>
    <w:rsid w:val="000879F5"/>
    <w:rsid w:val="00093D66"/>
    <w:rsid w:val="000B6AAC"/>
    <w:rsid w:val="000E4EDC"/>
    <w:rsid w:val="00122B5F"/>
    <w:rsid w:val="00155CCF"/>
    <w:rsid w:val="00164E9B"/>
    <w:rsid w:val="00181538"/>
    <w:rsid w:val="001C6D48"/>
    <w:rsid w:val="00300752"/>
    <w:rsid w:val="00321CAD"/>
    <w:rsid w:val="00327686"/>
    <w:rsid w:val="0037212C"/>
    <w:rsid w:val="003878F3"/>
    <w:rsid w:val="003907D3"/>
    <w:rsid w:val="003E7EFA"/>
    <w:rsid w:val="00400108"/>
    <w:rsid w:val="00412CA6"/>
    <w:rsid w:val="00416110"/>
    <w:rsid w:val="00485B36"/>
    <w:rsid w:val="00490248"/>
    <w:rsid w:val="0049541E"/>
    <w:rsid w:val="004D5A29"/>
    <w:rsid w:val="004E5FD2"/>
    <w:rsid w:val="004E6097"/>
    <w:rsid w:val="004E7B39"/>
    <w:rsid w:val="00517566"/>
    <w:rsid w:val="00594683"/>
    <w:rsid w:val="00595BF8"/>
    <w:rsid w:val="00615CB6"/>
    <w:rsid w:val="00662ACC"/>
    <w:rsid w:val="00680862"/>
    <w:rsid w:val="00697672"/>
    <w:rsid w:val="006A2D80"/>
    <w:rsid w:val="006B4C2F"/>
    <w:rsid w:val="006C46E7"/>
    <w:rsid w:val="006D2339"/>
    <w:rsid w:val="006E4650"/>
    <w:rsid w:val="00745EBF"/>
    <w:rsid w:val="00790B2C"/>
    <w:rsid w:val="007C3D73"/>
    <w:rsid w:val="008263FA"/>
    <w:rsid w:val="00847E57"/>
    <w:rsid w:val="00856964"/>
    <w:rsid w:val="00860C7C"/>
    <w:rsid w:val="008A1C96"/>
    <w:rsid w:val="008A22E4"/>
    <w:rsid w:val="008B1C67"/>
    <w:rsid w:val="008B7CEF"/>
    <w:rsid w:val="008D46DD"/>
    <w:rsid w:val="008E7239"/>
    <w:rsid w:val="008F3AF1"/>
    <w:rsid w:val="00900D56"/>
    <w:rsid w:val="00914DC7"/>
    <w:rsid w:val="00931D48"/>
    <w:rsid w:val="009507F2"/>
    <w:rsid w:val="009A4D9D"/>
    <w:rsid w:val="009B0631"/>
    <w:rsid w:val="009B1D2A"/>
    <w:rsid w:val="009B3FDF"/>
    <w:rsid w:val="009C2EEC"/>
    <w:rsid w:val="009E5B23"/>
    <w:rsid w:val="009F2391"/>
    <w:rsid w:val="009F4E1A"/>
    <w:rsid w:val="009F5A53"/>
    <w:rsid w:val="00A137E8"/>
    <w:rsid w:val="00A347F0"/>
    <w:rsid w:val="00A67C41"/>
    <w:rsid w:val="00A921C5"/>
    <w:rsid w:val="00B42A3A"/>
    <w:rsid w:val="00BA2C12"/>
    <w:rsid w:val="00BD30CD"/>
    <w:rsid w:val="00BF6711"/>
    <w:rsid w:val="00BF73F1"/>
    <w:rsid w:val="00BF7D97"/>
    <w:rsid w:val="00C2500F"/>
    <w:rsid w:val="00C31A69"/>
    <w:rsid w:val="00C80EE2"/>
    <w:rsid w:val="00C92BF7"/>
    <w:rsid w:val="00CA1AA4"/>
    <w:rsid w:val="00CA7BB1"/>
    <w:rsid w:val="00D33312"/>
    <w:rsid w:val="00D901AA"/>
    <w:rsid w:val="00DA1B9E"/>
    <w:rsid w:val="00DA31E0"/>
    <w:rsid w:val="00E03607"/>
    <w:rsid w:val="00E16AA4"/>
    <w:rsid w:val="00E46334"/>
    <w:rsid w:val="00E63FC7"/>
    <w:rsid w:val="00EA74FA"/>
    <w:rsid w:val="00EF4FD6"/>
    <w:rsid w:val="00F25A9D"/>
    <w:rsid w:val="00F7042C"/>
    <w:rsid w:val="00F743FA"/>
    <w:rsid w:val="00FF7566"/>
    <w:rsid w:val="09A44C37"/>
    <w:rsid w:val="115A423E"/>
    <w:rsid w:val="1C47255A"/>
    <w:rsid w:val="3B9B5C82"/>
    <w:rsid w:val="4C0034FA"/>
    <w:rsid w:val="67CD6173"/>
    <w:rsid w:val="74C56AAD"/>
    <w:rsid w:val="7FE37B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5.jpeg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2016-12-16T06:32:00Z</dcterms:created>
  <dc:creator>wsp</dc:creator>
  <cp:lastModifiedBy>A</cp:lastModifiedBy>
  <dcterms:modified xsi:type="dcterms:W3CDTF">2021-11-26T07:47:04Z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0F68316E5D794B37B9008C2012904209</vt:lpwstr>
  </property>
</Properties>
</file>