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安徽金大仪器有限公司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2026年03月10日下午至2026年03月11日上午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0706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