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BBC" w:rsidRDefault="0083262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C3BBC">
        <w:trPr>
          <w:trHeight w:val="188"/>
        </w:trPr>
        <w:tc>
          <w:tcPr>
            <w:tcW w:w="2160" w:type="dxa"/>
            <w:vMerge w:val="restart"/>
            <w:vAlign w:val="center"/>
          </w:tcPr>
          <w:p w:rsidR="00BC3BBC" w:rsidRDefault="0083262E">
            <w:pPr>
              <w:spacing w:before="120"/>
              <w:jc w:val="center"/>
              <w:rPr>
                <w:sz w:val="24"/>
                <w:szCs w:val="24"/>
              </w:rPr>
            </w:pPr>
            <w:r>
              <w:rPr>
                <w:rFonts w:hint="eastAsia"/>
                <w:sz w:val="24"/>
                <w:szCs w:val="24"/>
              </w:rPr>
              <w:t>过程与活动、</w:t>
            </w:r>
          </w:p>
          <w:p w:rsidR="00BC3BBC" w:rsidRDefault="0083262E">
            <w:pPr>
              <w:jc w:val="center"/>
            </w:pPr>
            <w:r>
              <w:rPr>
                <w:rFonts w:hint="eastAsia"/>
                <w:sz w:val="24"/>
                <w:szCs w:val="24"/>
              </w:rPr>
              <w:t>抽样计划</w:t>
            </w:r>
          </w:p>
        </w:tc>
        <w:tc>
          <w:tcPr>
            <w:tcW w:w="960" w:type="dxa"/>
            <w:vMerge w:val="restart"/>
            <w:vAlign w:val="center"/>
          </w:tcPr>
          <w:p w:rsidR="00BC3BBC" w:rsidRDefault="0083262E">
            <w:pPr>
              <w:rPr>
                <w:sz w:val="24"/>
                <w:szCs w:val="24"/>
              </w:rPr>
            </w:pPr>
            <w:r>
              <w:rPr>
                <w:rFonts w:hint="eastAsia"/>
                <w:sz w:val="24"/>
                <w:szCs w:val="24"/>
              </w:rPr>
              <w:t>涉及</w:t>
            </w:r>
          </w:p>
          <w:p w:rsidR="00BC3BBC" w:rsidRDefault="0083262E">
            <w:r>
              <w:rPr>
                <w:rFonts w:hint="eastAsia"/>
                <w:sz w:val="24"/>
                <w:szCs w:val="24"/>
              </w:rPr>
              <w:t>条款</w:t>
            </w:r>
          </w:p>
        </w:tc>
        <w:tc>
          <w:tcPr>
            <w:tcW w:w="10004" w:type="dxa"/>
            <w:vAlign w:val="center"/>
          </w:tcPr>
          <w:p w:rsidR="00BC3BBC" w:rsidRDefault="0083262E">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主管领导：陈益</w:t>
            </w:r>
            <w:r>
              <w:rPr>
                <w:rFonts w:hint="eastAsia"/>
                <w:sz w:val="24"/>
                <w:szCs w:val="24"/>
              </w:rPr>
              <w:t xml:space="preserve">    </w:t>
            </w:r>
            <w:r>
              <w:rPr>
                <w:rFonts w:hint="eastAsia"/>
                <w:sz w:val="24"/>
                <w:szCs w:val="24"/>
              </w:rPr>
              <w:t>陪同人员：</w:t>
            </w:r>
            <w:r>
              <w:rPr>
                <w:rFonts w:hint="eastAsia"/>
                <w:sz w:val="24"/>
                <w:szCs w:val="24"/>
              </w:rPr>
              <w:t>文晓波</w:t>
            </w:r>
          </w:p>
        </w:tc>
        <w:tc>
          <w:tcPr>
            <w:tcW w:w="1585" w:type="dxa"/>
            <w:vMerge w:val="restart"/>
            <w:vAlign w:val="center"/>
          </w:tcPr>
          <w:p w:rsidR="00BC3BBC" w:rsidRDefault="0083262E">
            <w:pPr>
              <w:rPr>
                <w:sz w:val="24"/>
                <w:szCs w:val="24"/>
              </w:rPr>
            </w:pPr>
            <w:r>
              <w:rPr>
                <w:rFonts w:hint="eastAsia"/>
                <w:sz w:val="24"/>
                <w:szCs w:val="24"/>
              </w:rPr>
              <w:t>判定</w:t>
            </w:r>
          </w:p>
        </w:tc>
      </w:tr>
      <w:tr w:rsidR="00BC3BBC">
        <w:trPr>
          <w:trHeight w:val="90"/>
        </w:trPr>
        <w:tc>
          <w:tcPr>
            <w:tcW w:w="2160" w:type="dxa"/>
            <w:vMerge/>
            <w:vAlign w:val="center"/>
          </w:tcPr>
          <w:p w:rsidR="00BC3BBC" w:rsidRDefault="00BC3BBC"/>
        </w:tc>
        <w:tc>
          <w:tcPr>
            <w:tcW w:w="960" w:type="dxa"/>
            <w:vMerge/>
            <w:vAlign w:val="center"/>
          </w:tcPr>
          <w:p w:rsidR="00BC3BBC" w:rsidRDefault="00BC3BBC"/>
        </w:tc>
        <w:tc>
          <w:tcPr>
            <w:tcW w:w="10004" w:type="dxa"/>
            <w:vAlign w:val="center"/>
          </w:tcPr>
          <w:p w:rsidR="00BC3BBC" w:rsidRDefault="0083262E">
            <w:pPr>
              <w:spacing w:before="120"/>
            </w:pPr>
            <w:r>
              <w:rPr>
                <w:rFonts w:hint="eastAsia"/>
                <w:sz w:val="24"/>
                <w:szCs w:val="24"/>
              </w:rPr>
              <w:t>审核员：</w:t>
            </w:r>
            <w:r>
              <w:rPr>
                <w:rFonts w:hint="eastAsia"/>
                <w:sz w:val="24"/>
                <w:szCs w:val="24"/>
              </w:rPr>
              <w:t xml:space="preserve"> </w:t>
            </w:r>
            <w:r>
              <w:rPr>
                <w:rFonts w:hint="eastAsia"/>
                <w:sz w:val="24"/>
                <w:szCs w:val="24"/>
              </w:rPr>
              <w:t>张心</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2021.11.19</w:t>
            </w:r>
          </w:p>
        </w:tc>
        <w:tc>
          <w:tcPr>
            <w:tcW w:w="1585" w:type="dxa"/>
            <w:vMerge/>
          </w:tcPr>
          <w:p w:rsidR="00BC3BBC" w:rsidRDefault="00BC3BBC"/>
        </w:tc>
      </w:tr>
      <w:tr w:rsidR="00BC3BBC">
        <w:trPr>
          <w:trHeight w:val="516"/>
        </w:trPr>
        <w:tc>
          <w:tcPr>
            <w:tcW w:w="2160" w:type="dxa"/>
            <w:vMerge/>
            <w:vAlign w:val="center"/>
          </w:tcPr>
          <w:p w:rsidR="00BC3BBC" w:rsidRDefault="00BC3BBC"/>
        </w:tc>
        <w:tc>
          <w:tcPr>
            <w:tcW w:w="960" w:type="dxa"/>
            <w:vMerge/>
            <w:vAlign w:val="center"/>
          </w:tcPr>
          <w:p w:rsidR="00BC3BBC" w:rsidRDefault="00BC3BBC"/>
        </w:tc>
        <w:tc>
          <w:tcPr>
            <w:tcW w:w="10004" w:type="dxa"/>
            <w:vAlign w:val="center"/>
          </w:tcPr>
          <w:p w:rsidR="00BC3BBC" w:rsidRDefault="0083262E">
            <w:pPr>
              <w:rPr>
                <w:sz w:val="24"/>
                <w:szCs w:val="24"/>
              </w:rPr>
            </w:pPr>
            <w:r>
              <w:rPr>
                <w:rFonts w:hint="eastAsia"/>
                <w:sz w:val="24"/>
                <w:szCs w:val="24"/>
              </w:rPr>
              <w:t>审核条款：</w:t>
            </w:r>
          </w:p>
        </w:tc>
        <w:tc>
          <w:tcPr>
            <w:tcW w:w="1585" w:type="dxa"/>
            <w:vMerge/>
          </w:tcPr>
          <w:p w:rsidR="00BC3BBC" w:rsidRDefault="00BC3BBC"/>
        </w:tc>
      </w:tr>
      <w:tr w:rsidR="00BC3BBC">
        <w:trPr>
          <w:trHeight w:val="1255"/>
        </w:trPr>
        <w:tc>
          <w:tcPr>
            <w:tcW w:w="2160" w:type="dxa"/>
          </w:tcPr>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总要求</w:t>
            </w:r>
          </w:p>
          <w:p w:rsidR="00BC3BBC" w:rsidRDefault="00BC3BBC">
            <w:pPr>
              <w:spacing w:line="360" w:lineRule="auto"/>
              <w:ind w:firstLineChars="200" w:firstLine="420"/>
              <w:jc w:val="left"/>
              <w:rPr>
                <w:rFonts w:ascii="宋体" w:hAnsi="宋体" w:cs="宋体"/>
                <w:szCs w:val="21"/>
              </w:rPr>
            </w:pPr>
          </w:p>
        </w:tc>
        <w:tc>
          <w:tcPr>
            <w:tcW w:w="960" w:type="dxa"/>
          </w:tcPr>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Q:</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4.1;</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4.2;</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4.3;</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4.4</w:t>
            </w:r>
          </w:p>
          <w:p w:rsidR="00BC3BBC" w:rsidRDefault="00BC3BBC">
            <w:pPr>
              <w:spacing w:line="360" w:lineRule="auto"/>
              <w:ind w:firstLineChars="200" w:firstLine="420"/>
              <w:jc w:val="left"/>
              <w:rPr>
                <w:rFonts w:ascii="宋体" w:hAnsi="宋体" w:cs="宋体"/>
                <w:szCs w:val="21"/>
              </w:rPr>
            </w:pPr>
          </w:p>
          <w:p w:rsidR="00BC3BBC" w:rsidRDefault="00BC3BBC">
            <w:pPr>
              <w:spacing w:line="360" w:lineRule="auto"/>
              <w:ind w:firstLineChars="200" w:firstLine="420"/>
              <w:jc w:val="left"/>
              <w:rPr>
                <w:rFonts w:ascii="宋体" w:hAnsi="宋体" w:cs="宋体"/>
                <w:szCs w:val="21"/>
              </w:rPr>
            </w:pPr>
          </w:p>
        </w:tc>
        <w:tc>
          <w:tcPr>
            <w:tcW w:w="10004" w:type="dxa"/>
          </w:tcPr>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lastRenderedPageBreak/>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公司通过同行交流、座谈会、工作例会、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年度风险、机遇识别与评价表，内容及记录清晰。</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公司确定的相关方有员工、顾客、政府机构、审核机构、供方等。</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理解员工诉求的形式为谈心、</w:t>
            </w:r>
            <w:r>
              <w:rPr>
                <w:rFonts w:ascii="宋体" w:hAnsi="宋体" w:cs="宋体" w:hint="eastAsia"/>
                <w:szCs w:val="21"/>
              </w:rPr>
              <w:t>会议</w:t>
            </w:r>
            <w:r>
              <w:rPr>
                <w:rFonts w:ascii="宋体" w:hAnsi="宋体" w:cs="宋体" w:hint="eastAsia"/>
                <w:szCs w:val="21"/>
              </w:rPr>
              <w:t>等；理解顾客等相关方的形式主要为电话沟通、上门拜访等；</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员工关注的主要问题有工资、待遇、晋升机制、福利等，顾客关注的主要问题服务质量、服务及时性、售后服务、成本价格等。</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lastRenderedPageBreak/>
              <w:t>查见《相关方要求识别和控制》</w:t>
            </w:r>
            <w:r>
              <w:rPr>
                <w:rFonts w:ascii="宋体" w:hAnsi="宋体" w:cs="宋体" w:hint="eastAsia"/>
                <w:szCs w:val="21"/>
              </w:rPr>
              <w:t>其中</w:t>
            </w:r>
            <w:r>
              <w:rPr>
                <w:rFonts w:ascii="宋体" w:hAnsi="宋体" w:cs="宋体" w:hint="eastAsia"/>
                <w:szCs w:val="21"/>
              </w:rPr>
              <w:t>相关方：顾客</w:t>
            </w:r>
            <w:r>
              <w:rPr>
                <w:rFonts w:ascii="宋体" w:hAnsi="宋体" w:cs="宋体" w:hint="eastAsia"/>
                <w:szCs w:val="21"/>
              </w:rPr>
              <w:t>的</w:t>
            </w:r>
            <w:r>
              <w:rPr>
                <w:rFonts w:ascii="宋体" w:hAnsi="宋体" w:cs="宋体" w:hint="eastAsia"/>
                <w:szCs w:val="21"/>
              </w:rPr>
              <w:t>需求和期望：服务质量符合顾客要求；服务及时性；价格合理等。</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公司在管理手册和制定的《风险和机遇管理制度》中，确定了对公司有利的内外部环境因素，对公司不利的内、外部因素有：市场竞争非常激烈，国家和</w:t>
            </w:r>
            <w:r>
              <w:rPr>
                <w:rFonts w:ascii="宋体" w:hAnsi="宋体" w:cs="宋体" w:hint="eastAsia"/>
                <w:szCs w:val="21"/>
              </w:rPr>
              <w:t>政府对企业环保要求提高等。</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公司通过同行交流、工作例会、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公司确定的相关方有员工、业主、政府机构、审核机构、供方等。</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理解员工诉求的形式为谈心、</w:t>
            </w:r>
            <w:r>
              <w:rPr>
                <w:rFonts w:ascii="宋体" w:hAnsi="宋体" w:cs="宋体" w:hint="eastAsia"/>
                <w:szCs w:val="21"/>
              </w:rPr>
              <w:t>会议</w:t>
            </w:r>
            <w:r>
              <w:rPr>
                <w:rFonts w:ascii="宋体" w:hAnsi="宋体" w:cs="宋体" w:hint="eastAsia"/>
                <w:szCs w:val="21"/>
              </w:rPr>
              <w:t>等；理解政府机构等相关方的形式主要为电话沟通、上门拜访等；</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员工关注的主要问题有工资、待遇、晋升机制、福利等，业主关注的主要问题是长期合作、互利共赢以及付款时间等。</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lastRenderedPageBreak/>
              <w:t>公司管理体系的认证范围为：</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Q</w:t>
            </w:r>
            <w:r>
              <w:rPr>
                <w:rFonts w:ascii="宋体" w:hAnsi="宋体" w:cs="宋体" w:hint="eastAsia"/>
                <w:szCs w:val="21"/>
              </w:rPr>
              <w:t>：保洁服务</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注册地址：</w:t>
            </w:r>
            <w:bookmarkStart w:id="0" w:name="注册地址"/>
            <w:r>
              <w:rPr>
                <w:rFonts w:asciiTheme="minorEastAsia" w:eastAsiaTheme="minorEastAsia" w:hAnsiTheme="minorEastAsia"/>
                <w:sz w:val="20"/>
              </w:rPr>
              <w:t>重庆市南岸区南坪镇白鹤路</w:t>
            </w:r>
            <w:r>
              <w:rPr>
                <w:rFonts w:asciiTheme="minorEastAsia" w:eastAsiaTheme="minorEastAsia" w:hAnsiTheme="minorEastAsia"/>
                <w:sz w:val="20"/>
              </w:rPr>
              <w:t>140</w:t>
            </w:r>
            <w:r>
              <w:rPr>
                <w:rFonts w:asciiTheme="minorEastAsia" w:eastAsiaTheme="minorEastAsia" w:hAnsiTheme="minorEastAsia"/>
                <w:sz w:val="20"/>
              </w:rPr>
              <w:t>号附</w:t>
            </w:r>
            <w:r>
              <w:rPr>
                <w:rFonts w:asciiTheme="minorEastAsia" w:eastAsiaTheme="minorEastAsia" w:hAnsiTheme="minorEastAsia"/>
                <w:sz w:val="20"/>
              </w:rPr>
              <w:t>2</w:t>
            </w:r>
            <w:r>
              <w:rPr>
                <w:rFonts w:asciiTheme="minorEastAsia" w:eastAsiaTheme="minorEastAsia" w:hAnsiTheme="minorEastAsia"/>
                <w:sz w:val="20"/>
              </w:rPr>
              <w:t>号</w:t>
            </w:r>
            <w:r>
              <w:rPr>
                <w:rFonts w:asciiTheme="minorEastAsia" w:eastAsiaTheme="minorEastAsia" w:hAnsiTheme="minorEastAsia"/>
                <w:sz w:val="20"/>
              </w:rPr>
              <w:t>28</w:t>
            </w:r>
            <w:r>
              <w:rPr>
                <w:rFonts w:asciiTheme="minorEastAsia" w:eastAsiaTheme="minorEastAsia" w:hAnsiTheme="minorEastAsia"/>
                <w:sz w:val="20"/>
              </w:rPr>
              <w:t>层</w:t>
            </w:r>
            <w:r>
              <w:rPr>
                <w:rFonts w:asciiTheme="minorEastAsia" w:eastAsiaTheme="minorEastAsia" w:hAnsiTheme="minorEastAsia"/>
                <w:sz w:val="20"/>
              </w:rPr>
              <w:t>4</w:t>
            </w:r>
            <w:r>
              <w:rPr>
                <w:rFonts w:asciiTheme="minorEastAsia" w:eastAsiaTheme="minorEastAsia" w:hAnsiTheme="minorEastAsia"/>
                <w:sz w:val="20"/>
              </w:rPr>
              <w:t>号</w:t>
            </w:r>
            <w:bookmarkEnd w:id="0"/>
          </w:p>
          <w:p w:rsidR="00BC3BBC" w:rsidRDefault="0083262E">
            <w:pPr>
              <w:spacing w:line="360" w:lineRule="auto"/>
              <w:ind w:firstLineChars="200" w:firstLine="420"/>
              <w:jc w:val="left"/>
              <w:rPr>
                <w:rFonts w:ascii="宋体" w:hAnsi="宋体" w:cs="宋体"/>
                <w:szCs w:val="21"/>
              </w:rPr>
            </w:pPr>
            <w:bookmarkStart w:id="1" w:name="生产地址"/>
            <w:r>
              <w:rPr>
                <w:rFonts w:ascii="宋体" w:hAnsi="宋体" w:cs="宋体" w:hint="eastAsia"/>
                <w:szCs w:val="21"/>
              </w:rPr>
              <w:t>经营地：重庆市九龙坡区石桥铺渝州路</w:t>
            </w:r>
            <w:r>
              <w:rPr>
                <w:rFonts w:ascii="宋体" w:hAnsi="宋体" w:cs="宋体" w:hint="eastAsia"/>
                <w:szCs w:val="21"/>
              </w:rPr>
              <w:t>33-25-10-2</w:t>
            </w:r>
            <w:r>
              <w:rPr>
                <w:rFonts w:ascii="宋体" w:hAnsi="宋体" w:cs="宋体" w:hint="eastAsia"/>
                <w:szCs w:val="21"/>
              </w:rPr>
              <w:t>号</w:t>
            </w:r>
            <w:bookmarkEnd w:id="1"/>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临时场所：</w:t>
            </w:r>
            <w:r>
              <w:rPr>
                <w:rFonts w:hint="eastAsia"/>
                <w:color w:val="000000"/>
                <w:lang/>
              </w:rPr>
              <w:t>重庆市九龙坡区罗汉沟</w:t>
            </w:r>
            <w:r>
              <w:rPr>
                <w:color w:val="000000"/>
                <w:lang/>
              </w:rPr>
              <w:t>21</w:t>
            </w:r>
            <w:r>
              <w:rPr>
                <w:rFonts w:hint="eastAsia"/>
                <w:color w:val="000000"/>
                <w:lang/>
              </w:rPr>
              <w:t>号解甲园</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ISO 45001</w:t>
            </w:r>
            <w:r>
              <w:rPr>
                <w:rFonts w:ascii="宋体" w:hAnsi="宋体" w:cs="宋体" w:hint="eastAsia"/>
                <w:szCs w:val="21"/>
                <w:lang w:val="de-DE"/>
              </w:rPr>
              <w:t>：</w:t>
            </w:r>
            <w:r>
              <w:rPr>
                <w:rFonts w:ascii="宋体" w:hAnsi="宋体" w:cs="宋体" w:hint="eastAsia"/>
                <w:szCs w:val="21"/>
                <w:lang w:val="de-DE"/>
              </w:rPr>
              <w:t>201</w:t>
            </w:r>
            <w:r>
              <w:rPr>
                <w:rFonts w:ascii="宋体" w:hAnsi="宋体" w:cs="宋体" w:hint="eastAsia"/>
                <w:szCs w:val="21"/>
              </w:rPr>
              <w:t>8</w:t>
            </w:r>
            <w:r>
              <w:rPr>
                <w:rFonts w:ascii="宋体" w:hAnsi="宋体" w:cs="宋体" w:hint="eastAsia"/>
                <w:szCs w:val="21"/>
              </w:rPr>
              <w:t>标准要求，并明确了过程顺序和相互作用以及过程有效运作和控制所需的准则和</w:t>
            </w:r>
            <w:r>
              <w:rPr>
                <w:rFonts w:ascii="宋体" w:hAnsi="宋体" w:cs="宋体" w:hint="eastAsia"/>
                <w:szCs w:val="21"/>
              </w:rPr>
              <w:t>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BC3BBC" w:rsidRDefault="00BC3BBC"/>
        </w:tc>
      </w:tr>
      <w:tr w:rsidR="00BC3BBC">
        <w:trPr>
          <w:trHeight w:val="1968"/>
        </w:trPr>
        <w:tc>
          <w:tcPr>
            <w:tcW w:w="2160" w:type="dxa"/>
          </w:tcPr>
          <w:p w:rsidR="00BC3BBC" w:rsidRDefault="0083262E">
            <w:pPr>
              <w:rPr>
                <w:rFonts w:ascii="宋体" w:hAnsi="宋体" w:cs="宋体"/>
                <w:szCs w:val="21"/>
              </w:rPr>
            </w:pPr>
            <w:r>
              <w:rPr>
                <w:rFonts w:ascii="宋体" w:hAnsi="宋体" w:cs="宋体" w:hint="eastAsia"/>
                <w:szCs w:val="21"/>
              </w:rPr>
              <w:lastRenderedPageBreak/>
              <w:t>领导作用与承诺</w:t>
            </w:r>
          </w:p>
          <w:p w:rsidR="00BC3BBC" w:rsidRDefault="00BC3BBC"/>
        </w:tc>
        <w:tc>
          <w:tcPr>
            <w:tcW w:w="960" w:type="dxa"/>
          </w:tcPr>
          <w:p w:rsidR="00BC3BBC" w:rsidRDefault="0083262E">
            <w:pPr>
              <w:jc w:val="left"/>
              <w:rPr>
                <w:b/>
                <w:szCs w:val="21"/>
              </w:rPr>
            </w:pPr>
            <w:r>
              <w:rPr>
                <w:rFonts w:ascii="宋体" w:hAnsi="宋体" w:cs="宋体" w:hint="eastAsia"/>
                <w:color w:val="000000" w:themeColor="text1"/>
                <w:szCs w:val="21"/>
              </w:rPr>
              <w:t>Q5.1</w:t>
            </w:r>
          </w:p>
        </w:tc>
        <w:tc>
          <w:tcPr>
            <w:tcW w:w="10004" w:type="dxa"/>
          </w:tcPr>
          <w:p w:rsidR="00BC3BBC" w:rsidRDefault="0083262E">
            <w:pPr>
              <w:spacing w:line="400" w:lineRule="exact"/>
              <w:jc w:val="left"/>
              <w:rPr>
                <w:rFonts w:ascii="宋体" w:hAnsi="宋体" w:cs="宋体"/>
                <w:szCs w:val="21"/>
                <w:highlight w:val="green"/>
              </w:rPr>
            </w:pPr>
            <w:r>
              <w:rPr>
                <w:rFonts w:ascii="宋体" w:hAnsi="宋体" w:cs="宋体" w:hint="eastAsia"/>
                <w:szCs w:val="21"/>
              </w:rPr>
              <w:t>总经理：陈益；</w:t>
            </w:r>
            <w:r>
              <w:rPr>
                <w:rFonts w:ascii="宋体" w:hAnsi="宋体" w:cs="宋体" w:hint="eastAsia"/>
                <w:szCs w:val="21"/>
              </w:rPr>
              <w:t xml:space="preserve">   </w:t>
            </w:r>
            <w:r>
              <w:rPr>
                <w:rFonts w:ascii="宋体" w:hAnsi="宋体" w:cs="宋体" w:hint="eastAsia"/>
                <w:szCs w:val="21"/>
              </w:rPr>
              <w:t>管代：游恩菊</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BC3BBC" w:rsidRDefault="0083262E">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w:t>
            </w:r>
            <w:r>
              <w:rPr>
                <w:rFonts w:ascii="宋体" w:hAnsi="宋体" w:cs="宋体" w:hint="eastAsia"/>
                <w:szCs w:val="21"/>
              </w:rPr>
              <w:t>和资金等必要资源。</w:t>
            </w:r>
          </w:p>
        </w:tc>
        <w:tc>
          <w:tcPr>
            <w:tcW w:w="1585" w:type="dxa"/>
          </w:tcPr>
          <w:p w:rsidR="00BC3BBC" w:rsidRDefault="00BC3BBC"/>
        </w:tc>
      </w:tr>
      <w:tr w:rsidR="00BC3BBC">
        <w:trPr>
          <w:trHeight w:val="1398"/>
        </w:trPr>
        <w:tc>
          <w:tcPr>
            <w:tcW w:w="2160" w:type="dxa"/>
          </w:tcPr>
          <w:p w:rsidR="00BC3BBC" w:rsidRDefault="0083262E">
            <w:pPr>
              <w:rPr>
                <w:b/>
                <w:szCs w:val="21"/>
              </w:rPr>
            </w:pPr>
            <w:r>
              <w:rPr>
                <w:rFonts w:ascii="宋体" w:hAnsi="宋体" w:cs="宋体" w:hint="eastAsia"/>
                <w:szCs w:val="21"/>
              </w:rPr>
              <w:t>方针</w:t>
            </w:r>
          </w:p>
        </w:tc>
        <w:tc>
          <w:tcPr>
            <w:tcW w:w="960" w:type="dxa"/>
          </w:tcPr>
          <w:p w:rsidR="00BC3BBC" w:rsidRDefault="0083262E">
            <w:pPr>
              <w:rPr>
                <w:b/>
                <w:szCs w:val="21"/>
              </w:rPr>
            </w:pPr>
            <w:r>
              <w:rPr>
                <w:rFonts w:ascii="宋体" w:hAnsi="宋体" w:cs="宋体" w:hint="eastAsia"/>
                <w:color w:val="000000" w:themeColor="text1"/>
                <w:szCs w:val="21"/>
              </w:rPr>
              <w:t>Q5.2</w:t>
            </w:r>
          </w:p>
        </w:tc>
        <w:tc>
          <w:tcPr>
            <w:tcW w:w="10004" w:type="dxa"/>
          </w:tcPr>
          <w:p w:rsidR="00BC3BBC" w:rsidRDefault="0083262E">
            <w:pPr>
              <w:spacing w:line="400" w:lineRule="exact"/>
              <w:jc w:val="left"/>
              <w:rPr>
                <w:rFonts w:ascii="宋体" w:hAnsi="宋体" w:cs="宋体"/>
                <w:szCs w:val="21"/>
              </w:rPr>
            </w:pPr>
            <w:r>
              <w:rPr>
                <w:rFonts w:ascii="宋体" w:hAnsi="宋体" w:cs="宋体" w:hint="eastAsia"/>
                <w:szCs w:val="21"/>
              </w:rPr>
              <w:t>质量方针：</w:t>
            </w:r>
            <w:r>
              <w:rPr>
                <w:rFonts w:ascii="宋体" w:hAnsi="宋体" w:cs="宋体" w:hint="eastAsia"/>
                <w:szCs w:val="21"/>
              </w:rPr>
              <w:t xml:space="preserve"> </w:t>
            </w:r>
          </w:p>
          <w:p w:rsidR="00BC3BBC" w:rsidRDefault="0083262E">
            <w:pPr>
              <w:spacing w:line="400" w:lineRule="exact"/>
              <w:jc w:val="left"/>
              <w:rPr>
                <w:rFonts w:ascii="宋体" w:hAnsi="宋体" w:cs="宋体"/>
                <w:szCs w:val="21"/>
              </w:rPr>
            </w:pPr>
            <w:r>
              <w:rPr>
                <w:rFonts w:ascii="宋体" w:hAnsi="宋体" w:cs="宋体" w:hint="eastAsia"/>
                <w:szCs w:val="21"/>
              </w:rPr>
              <w:t>“科学领先，顾客满意，持续改进，行业领先，质量一流，服务一流</w:t>
            </w:r>
            <w:r>
              <w:rPr>
                <w:rFonts w:ascii="宋体" w:hAnsi="宋体" w:cs="宋体" w:hint="eastAsia"/>
                <w:szCs w:val="21"/>
              </w:rPr>
              <w:t xml:space="preserve"> </w:t>
            </w:r>
            <w:r>
              <w:rPr>
                <w:rFonts w:ascii="宋体" w:hAnsi="宋体" w:cs="宋体" w:hint="eastAsia"/>
                <w:szCs w:val="21"/>
              </w:rPr>
              <w:t>”。</w:t>
            </w:r>
          </w:p>
          <w:p w:rsidR="00BC3BBC" w:rsidRDefault="0083262E">
            <w:pPr>
              <w:spacing w:line="400" w:lineRule="exact"/>
              <w:jc w:val="left"/>
              <w:rPr>
                <w:rFonts w:ascii="宋体" w:hAnsi="宋体" w:cs="宋体"/>
                <w:szCs w:val="21"/>
              </w:rPr>
            </w:pPr>
            <w:r>
              <w:rPr>
                <w:rFonts w:ascii="宋体" w:hAnsi="宋体" w:cs="宋体" w:hint="eastAsia"/>
                <w:szCs w:val="21"/>
              </w:rPr>
              <w:t>其内涵包含了：</w:t>
            </w:r>
          </w:p>
          <w:p w:rsidR="00BC3BBC" w:rsidRDefault="0083262E">
            <w:pPr>
              <w:spacing w:line="400" w:lineRule="exact"/>
              <w:jc w:val="left"/>
              <w:rPr>
                <w:rFonts w:ascii="宋体" w:hAnsi="宋体" w:cs="宋体"/>
                <w:szCs w:val="21"/>
              </w:rPr>
            </w:pPr>
            <w:r>
              <w:rPr>
                <w:rFonts w:ascii="宋体" w:hAnsi="宋体" w:cs="宋体" w:hint="eastAsia"/>
                <w:szCs w:val="21"/>
              </w:rPr>
              <w:t>科学管理，顾客满意，即以顾客为关注焦点，提高服务质量，强化质量意识；持续改进，即持续提高顾客满</w:t>
            </w:r>
            <w:r>
              <w:rPr>
                <w:rFonts w:ascii="宋体" w:hAnsi="宋体" w:cs="宋体" w:hint="eastAsia"/>
                <w:szCs w:val="21"/>
              </w:rPr>
              <w:lastRenderedPageBreak/>
              <w:t>意度，持续提高管理效益；环评一流，服务一流以环评技术服务为导向，以一流环评服务向顾客提供期望的服务；公司提供符合标准的保洁服务，与国际接轨，建立标准化的管理体制。</w:t>
            </w:r>
          </w:p>
          <w:p w:rsidR="00BC3BBC" w:rsidRDefault="0083262E">
            <w:pPr>
              <w:spacing w:line="400" w:lineRule="exact"/>
              <w:jc w:val="left"/>
              <w:rPr>
                <w:rFonts w:ascii="宋体" w:hAnsi="宋体" w:cs="宋体"/>
                <w:szCs w:val="21"/>
              </w:rPr>
            </w:pPr>
            <w:r>
              <w:rPr>
                <w:rFonts w:ascii="宋体" w:hAnsi="宋体" w:cs="宋体" w:hint="eastAsia"/>
                <w:szCs w:val="21"/>
              </w:rPr>
              <w:t>质量管理方针在手册上进行了确定和发布，并通过文件发放的形式发放至各部门、给员工进行了宣传培训。质量方针对外进行了发布。</w:t>
            </w:r>
          </w:p>
          <w:p w:rsidR="00BC3BBC" w:rsidRDefault="0083262E">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BC3BBC" w:rsidRDefault="0083262E">
            <w:pPr>
              <w:spacing w:line="400" w:lineRule="exact"/>
              <w:jc w:val="left"/>
              <w:rPr>
                <w:rFonts w:ascii="宋体" w:hAnsi="宋体" w:cs="宋体"/>
                <w:szCs w:val="21"/>
              </w:rPr>
            </w:pPr>
            <w:r>
              <w:rPr>
                <w:rFonts w:ascii="宋体" w:hAnsi="宋体" w:cs="宋体" w:hint="eastAsia"/>
                <w:szCs w:val="21"/>
              </w:rPr>
              <w:t>企业的质量方针的内容和管理基本符合标准和法规要求。</w:t>
            </w:r>
          </w:p>
        </w:tc>
        <w:tc>
          <w:tcPr>
            <w:tcW w:w="1585" w:type="dxa"/>
          </w:tcPr>
          <w:p w:rsidR="00BC3BBC" w:rsidRDefault="00BC3BBC"/>
        </w:tc>
      </w:tr>
      <w:tr w:rsidR="00BC3BBC">
        <w:trPr>
          <w:trHeight w:val="1318"/>
        </w:trPr>
        <w:tc>
          <w:tcPr>
            <w:tcW w:w="2160" w:type="dxa"/>
          </w:tcPr>
          <w:p w:rsidR="00BC3BBC" w:rsidRDefault="0083262E">
            <w:pPr>
              <w:adjustRightInd w:val="0"/>
              <w:snapToGrid w:val="0"/>
              <w:rPr>
                <w:rFonts w:ascii="宋体" w:hAnsi="宋体" w:cs="宋体"/>
                <w:szCs w:val="21"/>
              </w:rPr>
            </w:pPr>
            <w:r>
              <w:rPr>
                <w:rFonts w:ascii="宋体" w:hAnsi="宋体" w:cs="宋体" w:hint="eastAsia"/>
                <w:szCs w:val="21"/>
              </w:rPr>
              <w:lastRenderedPageBreak/>
              <w:t>组织的角色、职责和权限；</w:t>
            </w:r>
          </w:p>
          <w:p w:rsidR="00BC3BBC" w:rsidRDefault="0083262E">
            <w:pPr>
              <w:rPr>
                <w:b/>
                <w:szCs w:val="21"/>
              </w:rPr>
            </w:pPr>
            <w:r>
              <w:rPr>
                <w:rFonts w:ascii="宋体" w:hAnsi="宋体" w:cs="宋体" w:hint="eastAsia"/>
                <w:szCs w:val="21"/>
              </w:rPr>
              <w:t>资源、角色、职责、责任与权限</w:t>
            </w:r>
          </w:p>
        </w:tc>
        <w:tc>
          <w:tcPr>
            <w:tcW w:w="960" w:type="dxa"/>
          </w:tcPr>
          <w:p w:rsidR="00BC3BBC" w:rsidRDefault="0083262E">
            <w:pPr>
              <w:rPr>
                <w:b/>
                <w:szCs w:val="21"/>
              </w:rPr>
            </w:pPr>
            <w:r>
              <w:rPr>
                <w:rFonts w:ascii="宋体" w:hAnsi="宋体" w:cs="宋体" w:hint="eastAsia"/>
                <w:color w:val="000000" w:themeColor="text1"/>
                <w:szCs w:val="21"/>
              </w:rPr>
              <w:t>Q5.3</w:t>
            </w:r>
          </w:p>
        </w:tc>
        <w:tc>
          <w:tcPr>
            <w:tcW w:w="10004" w:type="dxa"/>
          </w:tcPr>
          <w:p w:rsidR="00BC3BBC" w:rsidRDefault="0083262E">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BC3BBC" w:rsidRDefault="00BC3BBC"/>
        </w:tc>
      </w:tr>
      <w:tr w:rsidR="00BC3BBC">
        <w:trPr>
          <w:trHeight w:val="656"/>
        </w:trPr>
        <w:tc>
          <w:tcPr>
            <w:tcW w:w="2160" w:type="dxa"/>
          </w:tcPr>
          <w:p w:rsidR="00BC3BBC" w:rsidRDefault="0083262E">
            <w:pPr>
              <w:rPr>
                <w:rFonts w:ascii="宋体" w:hAnsi="宋体" w:cs="宋体"/>
                <w:szCs w:val="21"/>
              </w:rPr>
            </w:pPr>
            <w:r>
              <w:rPr>
                <w:rFonts w:ascii="宋体" w:hAnsi="宋体" w:cs="宋体" w:hint="eastAsia"/>
                <w:szCs w:val="21"/>
              </w:rPr>
              <w:t>应对风险和机遇的措施</w:t>
            </w:r>
          </w:p>
          <w:p w:rsidR="00BC3BBC" w:rsidRDefault="0083262E">
            <w:pPr>
              <w:rPr>
                <w:rFonts w:ascii="宋体" w:hAnsi="宋体" w:cs="宋体"/>
                <w:szCs w:val="21"/>
              </w:rPr>
            </w:pPr>
            <w:r>
              <w:rPr>
                <w:rFonts w:ascii="宋体" w:hAnsi="宋体" w:cs="宋体" w:hint="eastAsia"/>
                <w:szCs w:val="21"/>
              </w:rPr>
              <w:t>（含</w:t>
            </w:r>
            <w:r>
              <w:rPr>
                <w:rFonts w:ascii="宋体" w:hAnsi="宋体" w:cs="宋体" w:hint="eastAsia"/>
                <w:szCs w:val="21"/>
              </w:rPr>
              <w:t>6.1.1</w:t>
            </w:r>
            <w:r>
              <w:rPr>
                <w:rFonts w:ascii="宋体" w:hAnsi="宋体" w:cs="宋体" w:hint="eastAsia"/>
                <w:szCs w:val="21"/>
              </w:rPr>
              <w:t>和</w:t>
            </w:r>
            <w:r>
              <w:rPr>
                <w:rFonts w:ascii="宋体" w:hAnsi="宋体" w:cs="宋体" w:hint="eastAsia"/>
                <w:szCs w:val="21"/>
              </w:rPr>
              <w:t>6.1.2</w:t>
            </w:r>
            <w:r>
              <w:rPr>
                <w:rFonts w:ascii="宋体" w:hAnsi="宋体" w:cs="宋体" w:hint="eastAsia"/>
                <w:szCs w:val="21"/>
              </w:rPr>
              <w:t>）</w:t>
            </w:r>
          </w:p>
          <w:p w:rsidR="00BC3BBC" w:rsidRDefault="0083262E">
            <w:pPr>
              <w:rPr>
                <w:rFonts w:ascii="宋体" w:hAnsi="宋体" w:cs="宋体"/>
                <w:szCs w:val="21"/>
              </w:rPr>
            </w:pPr>
            <w:r>
              <w:rPr>
                <w:rFonts w:ascii="宋体" w:hAnsi="宋体" w:cs="宋体" w:hint="eastAsia"/>
                <w:szCs w:val="21"/>
              </w:rPr>
              <w:t>#</w:t>
            </w:r>
            <w:r>
              <w:rPr>
                <w:rFonts w:ascii="宋体" w:hAnsi="宋体" w:cs="宋体" w:hint="eastAsia"/>
                <w:szCs w:val="21"/>
              </w:rPr>
              <w:t>确定的需应对的风险和机遇有哪些？</w:t>
            </w:r>
          </w:p>
          <w:p w:rsidR="00BC3BBC" w:rsidRDefault="0083262E">
            <w:pPr>
              <w:rPr>
                <w:rFonts w:ascii="宋体" w:hAnsi="宋体" w:cs="宋体"/>
                <w:szCs w:val="21"/>
              </w:rPr>
            </w:pPr>
            <w:r>
              <w:rPr>
                <w:rFonts w:ascii="宋体" w:hAnsi="宋体" w:cs="宋体" w:hint="eastAsia"/>
                <w:szCs w:val="21"/>
              </w:rPr>
              <w:t>.</w:t>
            </w:r>
            <w:r>
              <w:rPr>
                <w:rFonts w:ascii="宋体" w:hAnsi="宋体" w:cs="宋体" w:hint="eastAsia"/>
                <w:szCs w:val="21"/>
              </w:rPr>
              <w:t>策划应对风险和机</w:t>
            </w:r>
            <w:r>
              <w:rPr>
                <w:rFonts w:ascii="宋体" w:hAnsi="宋体" w:cs="宋体" w:hint="eastAsia"/>
                <w:szCs w:val="21"/>
              </w:rPr>
              <w:lastRenderedPageBreak/>
              <w:t>遇的措施有哪些？</w:t>
            </w:r>
          </w:p>
          <w:p w:rsidR="00BC3BBC" w:rsidRDefault="0083262E">
            <w:pPr>
              <w:rPr>
                <w:rFonts w:ascii="宋体" w:hAnsi="宋体" w:cs="宋体"/>
                <w:szCs w:val="21"/>
              </w:rPr>
            </w:pPr>
            <w:r>
              <w:rPr>
                <w:rFonts w:ascii="宋体" w:hAnsi="宋体" w:cs="宋体" w:hint="eastAsia"/>
                <w:szCs w:val="21"/>
              </w:rPr>
              <w:t>.</w:t>
            </w:r>
            <w:r>
              <w:rPr>
                <w:rFonts w:ascii="宋体" w:hAnsi="宋体" w:cs="宋体" w:hint="eastAsia"/>
                <w:szCs w:val="21"/>
              </w:rPr>
              <w:t>如何整合并实施这些措施？</w:t>
            </w:r>
          </w:p>
          <w:p w:rsidR="00BC3BBC" w:rsidRDefault="0083262E">
            <w:pPr>
              <w:rPr>
                <w:rFonts w:ascii="宋体" w:hAnsi="宋体" w:cs="宋体"/>
                <w:szCs w:val="21"/>
              </w:rPr>
            </w:pPr>
            <w:r>
              <w:rPr>
                <w:rFonts w:ascii="宋体" w:hAnsi="宋体" w:cs="宋体" w:hint="eastAsia"/>
                <w:szCs w:val="21"/>
              </w:rPr>
              <w:t>.</w:t>
            </w:r>
            <w:r>
              <w:rPr>
                <w:rFonts w:ascii="宋体" w:hAnsi="宋体" w:cs="宋体" w:hint="eastAsia"/>
                <w:szCs w:val="21"/>
              </w:rPr>
              <w:t>如何评价这些措施的有效性？</w:t>
            </w:r>
          </w:p>
          <w:p w:rsidR="00BC3BBC" w:rsidRDefault="0083262E">
            <w:pPr>
              <w:rPr>
                <w:rFonts w:ascii="宋体" w:hAnsi="宋体" w:cs="宋体"/>
                <w:szCs w:val="21"/>
              </w:rPr>
            </w:pPr>
            <w:r>
              <w:rPr>
                <w:rFonts w:ascii="宋体" w:hAnsi="宋体" w:cs="宋体" w:hint="eastAsia"/>
                <w:szCs w:val="21"/>
              </w:rPr>
              <w:t>.</w:t>
            </w:r>
            <w:r>
              <w:rPr>
                <w:rFonts w:ascii="宋体" w:hAnsi="宋体" w:cs="宋体" w:hint="eastAsia"/>
                <w:szCs w:val="21"/>
              </w:rPr>
              <w:t>措施是否与风险和机遇的影响程度相适应？</w:t>
            </w:r>
          </w:p>
          <w:p w:rsidR="00BC3BBC" w:rsidRDefault="00BC3BBC">
            <w:pPr>
              <w:rPr>
                <w:rFonts w:ascii="宋体" w:hAnsi="宋体" w:cs="宋体"/>
                <w:szCs w:val="21"/>
              </w:rPr>
            </w:pPr>
          </w:p>
        </w:tc>
        <w:tc>
          <w:tcPr>
            <w:tcW w:w="960" w:type="dxa"/>
          </w:tcPr>
          <w:p w:rsidR="00BC3BBC" w:rsidRDefault="0083262E">
            <w:pPr>
              <w:rPr>
                <w:rFonts w:ascii="宋体" w:hAnsi="宋体" w:cs="宋体"/>
                <w:szCs w:val="21"/>
              </w:rPr>
            </w:pPr>
            <w:r>
              <w:rPr>
                <w:rFonts w:ascii="宋体" w:hAnsi="宋体" w:cs="宋体" w:hint="eastAsia"/>
                <w:szCs w:val="21"/>
              </w:rPr>
              <w:lastRenderedPageBreak/>
              <w:t>Q6.1</w:t>
            </w:r>
          </w:p>
        </w:tc>
        <w:tc>
          <w:tcPr>
            <w:tcW w:w="10004" w:type="dxa"/>
          </w:tcPr>
          <w:p w:rsidR="00BC3BBC" w:rsidRDefault="0083262E">
            <w:pPr>
              <w:spacing w:line="360" w:lineRule="auto"/>
              <w:ind w:firstLineChars="200" w:firstLine="420"/>
              <w:rPr>
                <w:rFonts w:ascii="宋体" w:hAnsi="宋体" w:cs="宋体"/>
                <w:szCs w:val="24"/>
              </w:rPr>
            </w:pPr>
            <w:r>
              <w:rPr>
                <w:rFonts w:ascii="宋体" w:hAnsi="宋体" w:cs="宋体" w:hint="eastAsia"/>
                <w:szCs w:val="24"/>
              </w:rPr>
              <w:t>公司策划并批准实施《</w:t>
            </w:r>
            <w:r>
              <w:rPr>
                <w:rFonts w:ascii="宋体" w:hAnsi="宋体" w:cs="宋体" w:hint="eastAsia"/>
                <w:color w:val="000000"/>
                <w:szCs w:val="24"/>
              </w:rPr>
              <w:t>风险、机遇识别与评价表</w:t>
            </w:r>
            <w:r>
              <w:rPr>
                <w:rFonts w:ascii="宋体" w:hAnsi="宋体" w:cs="宋体" w:hint="eastAsia"/>
                <w:szCs w:val="24"/>
              </w:rPr>
              <w:t>》，内容包括风险类型、风险因素、</w:t>
            </w:r>
            <w:r>
              <w:rPr>
                <w:rFonts w:ascii="宋体" w:hAnsi="宋体" w:cs="宋体" w:hint="eastAsia"/>
                <w:color w:val="000000"/>
                <w:szCs w:val="24"/>
              </w:rPr>
              <w:t>应对机遇及措施</w:t>
            </w:r>
            <w:r>
              <w:rPr>
                <w:rFonts w:ascii="宋体" w:hAnsi="宋体" w:cs="宋体" w:hint="eastAsia"/>
                <w:szCs w:val="24"/>
              </w:rPr>
              <w:t>、涉及的场所及部门等；</w:t>
            </w:r>
          </w:p>
          <w:p w:rsidR="00BC3BBC" w:rsidRDefault="0083262E">
            <w:pPr>
              <w:spacing w:line="360" w:lineRule="auto"/>
              <w:rPr>
                <w:rFonts w:ascii="宋体" w:hAnsi="宋体" w:cs="宋体"/>
                <w:color w:val="000000"/>
                <w:szCs w:val="24"/>
              </w:rPr>
            </w:pPr>
            <w:r>
              <w:rPr>
                <w:rFonts w:ascii="宋体" w:hAnsi="宋体" w:cs="宋体" w:hint="eastAsia"/>
                <w:szCs w:val="24"/>
              </w:rPr>
              <w:t>查见</w:t>
            </w:r>
            <w:r>
              <w:rPr>
                <w:rFonts w:ascii="宋体" w:hAnsi="宋体" w:cs="宋体" w:hint="eastAsia"/>
                <w:color w:val="000000"/>
                <w:szCs w:val="24"/>
              </w:rPr>
              <w:t>《</w:t>
            </w:r>
            <w:r>
              <w:rPr>
                <w:rFonts w:ascii="宋体" w:hAnsi="宋体" w:cs="宋体" w:hint="eastAsia"/>
                <w:color w:val="000000"/>
                <w:szCs w:val="24"/>
              </w:rPr>
              <w:t>202</w:t>
            </w:r>
            <w:r>
              <w:rPr>
                <w:rFonts w:ascii="宋体" w:hAnsi="宋体" w:cs="宋体" w:hint="eastAsia"/>
                <w:color w:val="000000"/>
                <w:szCs w:val="24"/>
              </w:rPr>
              <w:t>1</w:t>
            </w:r>
            <w:r>
              <w:rPr>
                <w:rFonts w:ascii="宋体" w:hAnsi="宋体" w:cs="宋体" w:hint="eastAsia"/>
                <w:color w:val="000000"/>
                <w:szCs w:val="24"/>
              </w:rPr>
              <w:t>年度风险、机遇识别与评价表》：</w:t>
            </w:r>
          </w:p>
          <w:p w:rsidR="00BC3BBC" w:rsidRDefault="0083262E">
            <w:pPr>
              <w:numPr>
                <w:ilvl w:val="0"/>
                <w:numId w:val="1"/>
              </w:numPr>
              <w:spacing w:after="0" w:line="360" w:lineRule="auto"/>
              <w:rPr>
                <w:rFonts w:ascii="宋体" w:hAnsi="宋体" w:cs="宋体"/>
                <w:color w:val="000000"/>
                <w:szCs w:val="24"/>
              </w:rPr>
            </w:pPr>
            <w:r>
              <w:rPr>
                <w:rFonts w:ascii="宋体" w:hAnsi="宋体" w:cs="宋体" w:hint="eastAsia"/>
                <w:color w:val="000000"/>
                <w:szCs w:val="24"/>
              </w:rPr>
              <w:t>类型：外部因素；</w:t>
            </w:r>
          </w:p>
          <w:p w:rsidR="00BC3BBC" w:rsidRDefault="0083262E">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4"/>
              </w:rPr>
              <w:t>类别：竞争风险。公司目前的主导服务在市场占有率和领先趋势比较明显，，影响公司的领先优势。机遇：</w:t>
            </w:r>
            <w:r>
              <w:rPr>
                <w:rFonts w:ascii="宋体" w:hAnsi="宋体" w:cs="宋体" w:hint="eastAsia"/>
                <w:color w:val="000000"/>
                <w:szCs w:val="24"/>
              </w:rPr>
              <w:lastRenderedPageBreak/>
              <w:t>竞争加剧，发展压力大，但也会带来新的发展机遇。</w:t>
            </w:r>
          </w:p>
          <w:p w:rsidR="00BC3BBC" w:rsidRDefault="0083262E">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应对机遇及措施：及时关注公司服务市场的情况，收集信息及时调整，保持公司产品的竞争力。</w:t>
            </w:r>
          </w:p>
          <w:p w:rsidR="00BC3BBC" w:rsidRDefault="0083262E">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针对外部因素，还分析了市场、采购、文化、社会经济、法律法规的变化等。</w:t>
            </w:r>
          </w:p>
          <w:p w:rsidR="00BC3BBC" w:rsidRDefault="0083262E">
            <w:pPr>
              <w:numPr>
                <w:ilvl w:val="0"/>
                <w:numId w:val="1"/>
              </w:numPr>
              <w:spacing w:after="0" w:line="360" w:lineRule="auto"/>
              <w:rPr>
                <w:rFonts w:ascii="宋体" w:hAnsi="宋体" w:cs="宋体"/>
                <w:color w:val="000000"/>
                <w:szCs w:val="24"/>
              </w:rPr>
            </w:pPr>
            <w:r>
              <w:rPr>
                <w:rFonts w:ascii="宋体" w:hAnsi="宋体" w:cs="宋体" w:hint="eastAsia"/>
                <w:color w:val="000000"/>
                <w:szCs w:val="24"/>
              </w:rPr>
              <w:t>类型：内部因素；</w:t>
            </w:r>
          </w:p>
          <w:p w:rsidR="00BC3BBC" w:rsidRDefault="0083262E">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4"/>
              </w:rPr>
              <w:t>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BC3BBC" w:rsidRDefault="0083262E">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BC3BBC" w:rsidRDefault="0083262E">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BC3BBC" w:rsidRDefault="0083262E">
            <w:pPr>
              <w:pStyle w:val="aa"/>
              <w:rPr>
                <w:rFonts w:ascii="宋体" w:hAnsi="宋体" w:cs="宋体"/>
                <w:szCs w:val="21"/>
              </w:rPr>
            </w:pPr>
            <w:r>
              <w:rPr>
                <w:rFonts w:ascii="宋体" w:hAnsi="宋体" w:cs="宋体" w:hint="eastAsia"/>
                <w:color w:val="000000"/>
                <w:szCs w:val="24"/>
              </w:rPr>
              <w:t>应对风险和机遇的措施与其对于产品和服务符合性的潜在影响相适应。</w:t>
            </w:r>
          </w:p>
        </w:tc>
        <w:tc>
          <w:tcPr>
            <w:tcW w:w="1585" w:type="dxa"/>
          </w:tcPr>
          <w:p w:rsidR="00BC3BBC" w:rsidRDefault="00BC3BBC"/>
        </w:tc>
      </w:tr>
      <w:tr w:rsidR="00BC3BBC">
        <w:trPr>
          <w:trHeight w:val="677"/>
        </w:trPr>
        <w:tc>
          <w:tcPr>
            <w:tcW w:w="2160" w:type="dxa"/>
          </w:tcPr>
          <w:p w:rsidR="00BC3BBC" w:rsidRDefault="0083262E">
            <w:pPr>
              <w:rPr>
                <w:b/>
                <w:szCs w:val="21"/>
              </w:rPr>
            </w:pPr>
            <w:r>
              <w:rPr>
                <w:rFonts w:ascii="宋体" w:hAnsi="宋体" w:hint="eastAsia"/>
                <w:szCs w:val="21"/>
              </w:rPr>
              <w:lastRenderedPageBreak/>
              <w:t>目标及其实现的策划</w:t>
            </w:r>
          </w:p>
        </w:tc>
        <w:tc>
          <w:tcPr>
            <w:tcW w:w="960" w:type="dxa"/>
          </w:tcPr>
          <w:p w:rsidR="00BC3BBC" w:rsidRDefault="0083262E">
            <w:pPr>
              <w:rPr>
                <w:rFonts w:ascii="宋体" w:hAnsi="宋体" w:cs="宋体"/>
                <w:szCs w:val="21"/>
              </w:rPr>
            </w:pPr>
            <w:r>
              <w:rPr>
                <w:rFonts w:ascii="宋体" w:hAnsi="宋体" w:cs="宋体" w:hint="eastAsia"/>
                <w:szCs w:val="21"/>
              </w:rPr>
              <w:t xml:space="preserve">Q6.2 </w:t>
            </w:r>
          </w:p>
          <w:p w:rsidR="00BC3BBC" w:rsidRDefault="00BC3BBC">
            <w:pPr>
              <w:rPr>
                <w:b/>
                <w:szCs w:val="21"/>
              </w:rPr>
            </w:pPr>
          </w:p>
        </w:tc>
        <w:tc>
          <w:tcPr>
            <w:tcW w:w="10004" w:type="dxa"/>
          </w:tcPr>
          <w:p w:rsidR="00BC3BBC" w:rsidRDefault="0083262E">
            <w:pPr>
              <w:jc w:val="left"/>
              <w:rPr>
                <w:rFonts w:ascii="楷体" w:eastAsia="楷体" w:hAnsi="楷体" w:cs="楷体"/>
                <w:sz w:val="24"/>
              </w:rPr>
            </w:pPr>
            <w:r>
              <w:rPr>
                <w:rFonts w:ascii="宋体" w:hAnsi="宋体" w:cs="宋体" w:hint="eastAsia"/>
                <w:szCs w:val="21"/>
              </w:rPr>
              <w:t>质量目标：</w:t>
            </w:r>
          </w:p>
          <w:p w:rsidR="00BC3BBC" w:rsidRDefault="0083262E">
            <w:pPr>
              <w:ind w:firstLineChars="300" w:firstLine="630"/>
              <w:jc w:val="left"/>
              <w:rPr>
                <w:rFonts w:ascii="宋体" w:hAnsi="宋体" w:cs="宋体"/>
                <w:szCs w:val="21"/>
              </w:rPr>
            </w:pPr>
            <w:r>
              <w:rPr>
                <w:rFonts w:ascii="宋体" w:hAnsi="宋体" w:cs="宋体" w:hint="eastAsia"/>
                <w:szCs w:val="21"/>
              </w:rPr>
              <w:t>1</w:t>
            </w:r>
            <w:r>
              <w:rPr>
                <w:rFonts w:ascii="宋体" w:hAnsi="宋体" w:cs="宋体" w:hint="eastAsia"/>
                <w:szCs w:val="21"/>
              </w:rPr>
              <w:t>）合同履行率</w:t>
            </w:r>
            <w:r>
              <w:rPr>
                <w:rFonts w:ascii="宋体" w:hAnsi="宋体" w:cs="宋体" w:hint="eastAsia"/>
                <w:szCs w:val="21"/>
              </w:rPr>
              <w:t>100%</w:t>
            </w:r>
            <w:r>
              <w:rPr>
                <w:rFonts w:ascii="宋体" w:hAnsi="宋体" w:cs="宋体" w:hint="eastAsia"/>
                <w:szCs w:val="21"/>
              </w:rPr>
              <w:t>；</w:t>
            </w:r>
          </w:p>
          <w:p w:rsidR="00BC3BBC" w:rsidRDefault="0083262E">
            <w:pPr>
              <w:ind w:firstLineChars="300" w:firstLine="630"/>
              <w:jc w:val="left"/>
            </w:pPr>
            <w:r>
              <w:rPr>
                <w:rFonts w:ascii="宋体" w:hAnsi="宋体" w:cs="宋体" w:hint="eastAsia"/>
                <w:szCs w:val="21"/>
              </w:rPr>
              <w:t>2</w:t>
            </w:r>
            <w:r>
              <w:rPr>
                <w:rFonts w:ascii="宋体" w:hAnsi="宋体" w:cs="宋体" w:hint="eastAsia"/>
                <w:szCs w:val="21"/>
              </w:rPr>
              <w:t>）顾客满意率≥</w:t>
            </w:r>
            <w:r>
              <w:rPr>
                <w:rFonts w:ascii="宋体" w:hAnsi="宋体" w:cs="宋体" w:hint="eastAsia"/>
                <w:szCs w:val="21"/>
              </w:rPr>
              <w:t>90</w:t>
            </w:r>
            <w:r>
              <w:rPr>
                <w:rFonts w:ascii="宋体" w:hAnsi="宋体" w:cs="宋体" w:hint="eastAsia"/>
                <w:szCs w:val="21"/>
              </w:rPr>
              <w:t>分；</w:t>
            </w:r>
          </w:p>
          <w:p w:rsidR="00BC3BBC" w:rsidRDefault="0083262E">
            <w:pPr>
              <w:pStyle w:val="a8"/>
              <w:spacing w:line="400" w:lineRule="exact"/>
              <w:rPr>
                <w:kern w:val="2"/>
                <w:szCs w:val="21"/>
              </w:rPr>
            </w:pPr>
            <w:r>
              <w:rPr>
                <w:rFonts w:hint="eastAsia"/>
                <w:kern w:val="2"/>
                <w:szCs w:val="21"/>
              </w:rPr>
              <w:lastRenderedPageBreak/>
              <w:t>查《目标考核表》</w:t>
            </w:r>
            <w:r>
              <w:rPr>
                <w:rFonts w:hint="eastAsia"/>
                <w:kern w:val="2"/>
                <w:szCs w:val="21"/>
              </w:rPr>
              <w:t>202</w:t>
            </w:r>
            <w:r>
              <w:rPr>
                <w:rFonts w:hint="eastAsia"/>
                <w:kern w:val="2"/>
                <w:szCs w:val="21"/>
              </w:rPr>
              <w:t>1</w:t>
            </w:r>
            <w:r>
              <w:rPr>
                <w:rFonts w:hint="eastAsia"/>
                <w:kern w:val="2"/>
                <w:szCs w:val="21"/>
              </w:rPr>
              <w:t>年</w:t>
            </w:r>
            <w:r>
              <w:rPr>
                <w:rFonts w:hint="eastAsia"/>
                <w:kern w:val="2"/>
                <w:szCs w:val="21"/>
              </w:rPr>
              <w:t>1</w:t>
            </w:r>
            <w:r>
              <w:rPr>
                <w:rFonts w:hint="eastAsia"/>
                <w:kern w:val="2"/>
                <w:szCs w:val="21"/>
              </w:rPr>
              <w:t>月</w:t>
            </w:r>
            <w:r>
              <w:rPr>
                <w:rFonts w:hint="eastAsia"/>
                <w:kern w:val="2"/>
                <w:szCs w:val="21"/>
              </w:rPr>
              <w:t>-202</w:t>
            </w:r>
            <w:r>
              <w:rPr>
                <w:rFonts w:hint="eastAsia"/>
                <w:kern w:val="2"/>
                <w:szCs w:val="21"/>
              </w:rPr>
              <w:t>1</w:t>
            </w:r>
            <w:r>
              <w:rPr>
                <w:rFonts w:hint="eastAsia"/>
                <w:kern w:val="2"/>
                <w:szCs w:val="21"/>
              </w:rPr>
              <w:t>年</w:t>
            </w:r>
            <w:r>
              <w:rPr>
                <w:rFonts w:hint="eastAsia"/>
                <w:kern w:val="2"/>
                <w:szCs w:val="21"/>
              </w:rPr>
              <w:t>10</w:t>
            </w:r>
            <w:r>
              <w:rPr>
                <w:rFonts w:hint="eastAsia"/>
                <w:kern w:val="2"/>
                <w:szCs w:val="21"/>
              </w:rPr>
              <w:t>月对目标进行考核，考核情况为：</w:t>
            </w:r>
          </w:p>
          <w:p w:rsidR="00BC3BBC" w:rsidRDefault="0083262E">
            <w:pPr>
              <w:pStyle w:val="a8"/>
              <w:spacing w:line="400" w:lineRule="exact"/>
              <w:rPr>
                <w:szCs w:val="21"/>
              </w:rPr>
            </w:pPr>
            <w:r>
              <w:rPr>
                <w:rFonts w:hint="eastAsia"/>
                <w:szCs w:val="21"/>
              </w:rPr>
              <w:t>目标、</w:t>
            </w:r>
            <w:r>
              <w:rPr>
                <w:rFonts w:hint="eastAsia"/>
                <w:szCs w:val="21"/>
              </w:rPr>
              <w:t xml:space="preserve"> </w:t>
            </w:r>
            <w:r>
              <w:rPr>
                <w:rFonts w:hint="eastAsia"/>
                <w:szCs w:val="21"/>
              </w:rPr>
              <w:t>实测</w:t>
            </w:r>
            <w:r>
              <w:rPr>
                <w:rFonts w:hint="eastAsia"/>
                <w:szCs w:val="21"/>
              </w:rPr>
              <w:t xml:space="preserve"> </w:t>
            </w:r>
          </w:p>
          <w:p w:rsidR="00BC3BBC" w:rsidRDefault="0083262E">
            <w:pPr>
              <w:jc w:val="left"/>
              <w:rPr>
                <w:rFonts w:ascii="宋体" w:hAnsi="宋体" w:cs="宋体"/>
                <w:szCs w:val="21"/>
              </w:rPr>
            </w:pPr>
            <w:r>
              <w:rPr>
                <w:rFonts w:ascii="宋体" w:hAnsi="宋体" w:cs="宋体" w:hint="eastAsia"/>
                <w:szCs w:val="21"/>
              </w:rPr>
              <w:t>1</w:t>
            </w:r>
            <w:r>
              <w:rPr>
                <w:rFonts w:ascii="宋体" w:hAnsi="宋体" w:cs="宋体" w:hint="eastAsia"/>
                <w:szCs w:val="21"/>
              </w:rPr>
              <w:t>）合同履行率</w:t>
            </w:r>
            <w:r>
              <w:rPr>
                <w:rFonts w:ascii="宋体" w:hAnsi="宋体" w:cs="宋体" w:hint="eastAsia"/>
                <w:szCs w:val="21"/>
              </w:rPr>
              <w:t>100%</w:t>
            </w:r>
            <w:r>
              <w:rPr>
                <w:rFonts w:ascii="宋体" w:hAnsi="宋体" w:cs="宋体" w:hint="eastAsia"/>
                <w:szCs w:val="21"/>
              </w:rPr>
              <w:t>；</w:t>
            </w:r>
          </w:p>
          <w:p w:rsidR="00BC3BBC" w:rsidRDefault="0083262E">
            <w:pPr>
              <w:jc w:val="left"/>
            </w:pPr>
            <w:r>
              <w:rPr>
                <w:rFonts w:ascii="宋体" w:hAnsi="宋体" w:cs="宋体" w:hint="eastAsia"/>
                <w:szCs w:val="21"/>
              </w:rPr>
              <w:t>2</w:t>
            </w:r>
            <w:r>
              <w:rPr>
                <w:rFonts w:ascii="宋体" w:hAnsi="宋体" w:cs="宋体" w:hint="eastAsia"/>
                <w:szCs w:val="21"/>
              </w:rPr>
              <w:t>）顾客满意率</w:t>
            </w:r>
            <w:r>
              <w:rPr>
                <w:rFonts w:ascii="宋体" w:hAnsi="宋体" w:cs="宋体" w:hint="eastAsia"/>
                <w:szCs w:val="21"/>
              </w:rPr>
              <w:t>9</w:t>
            </w:r>
            <w:r>
              <w:rPr>
                <w:rFonts w:ascii="宋体" w:hAnsi="宋体" w:cs="宋体" w:hint="eastAsia"/>
                <w:szCs w:val="21"/>
              </w:rPr>
              <w:t>6</w:t>
            </w:r>
            <w:r>
              <w:rPr>
                <w:rFonts w:ascii="宋体" w:hAnsi="宋体" w:cs="宋体" w:hint="eastAsia"/>
                <w:szCs w:val="21"/>
              </w:rPr>
              <w:t>%</w:t>
            </w:r>
            <w:r>
              <w:rPr>
                <w:rFonts w:ascii="宋体" w:hAnsi="宋体" w:cs="宋体" w:hint="eastAsia"/>
                <w:szCs w:val="21"/>
              </w:rPr>
              <w:t>；</w:t>
            </w:r>
          </w:p>
          <w:p w:rsidR="00BC3BBC" w:rsidRDefault="0083262E">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BC3BBC" w:rsidRDefault="00BC3BBC"/>
        </w:tc>
      </w:tr>
      <w:tr w:rsidR="00BC3BBC">
        <w:trPr>
          <w:trHeight w:val="2110"/>
        </w:trPr>
        <w:tc>
          <w:tcPr>
            <w:tcW w:w="2160" w:type="dxa"/>
          </w:tcPr>
          <w:p w:rsidR="00BC3BBC" w:rsidRDefault="0083262E">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BC3BBC" w:rsidRDefault="0083262E">
            <w:pPr>
              <w:rPr>
                <w:rFonts w:ascii="宋体" w:hAnsi="宋体" w:cs="宋体"/>
                <w:szCs w:val="21"/>
              </w:rPr>
            </w:pPr>
            <w:r>
              <w:rPr>
                <w:rFonts w:ascii="宋体" w:hAnsi="宋体" w:cs="宋体" w:hint="eastAsia"/>
                <w:szCs w:val="21"/>
              </w:rPr>
              <w:t xml:space="preserve">Q6.3 </w:t>
            </w:r>
          </w:p>
          <w:p w:rsidR="00BC3BBC" w:rsidRDefault="00BC3BBC">
            <w:pPr>
              <w:rPr>
                <w:rFonts w:ascii="宋体" w:hAnsi="宋体"/>
                <w:szCs w:val="21"/>
              </w:rPr>
            </w:pPr>
          </w:p>
        </w:tc>
        <w:tc>
          <w:tcPr>
            <w:tcW w:w="10004"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BC3BBC" w:rsidRDefault="0083262E">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r>
              <w:rPr>
                <w:rFonts w:ascii="宋体" w:hAnsi="宋体" w:hint="eastAsia"/>
                <w:szCs w:val="21"/>
              </w:rPr>
              <w:t>。</w:t>
            </w:r>
          </w:p>
        </w:tc>
        <w:tc>
          <w:tcPr>
            <w:tcW w:w="1585" w:type="dxa"/>
          </w:tcPr>
          <w:p w:rsidR="00BC3BBC" w:rsidRDefault="00BC3BBC"/>
        </w:tc>
      </w:tr>
      <w:tr w:rsidR="00BC3BBC">
        <w:trPr>
          <w:trHeight w:val="1720"/>
        </w:trPr>
        <w:tc>
          <w:tcPr>
            <w:tcW w:w="2160" w:type="dxa"/>
          </w:tcPr>
          <w:p w:rsidR="00BC3BBC" w:rsidRDefault="0083262E">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BC3BBC" w:rsidRDefault="0083262E">
            <w:pPr>
              <w:rPr>
                <w:rFonts w:ascii="宋体" w:hAnsi="宋体" w:cs="宋体"/>
                <w:szCs w:val="21"/>
              </w:rPr>
            </w:pPr>
            <w:r>
              <w:rPr>
                <w:rFonts w:ascii="宋体" w:hAnsi="宋体" w:cs="宋体" w:hint="eastAsia"/>
                <w:szCs w:val="21"/>
              </w:rPr>
              <w:t xml:space="preserve">Q7.1.1 </w:t>
            </w:r>
          </w:p>
          <w:p w:rsidR="00BC3BBC" w:rsidRDefault="00BC3BBC">
            <w:pPr>
              <w:rPr>
                <w:rFonts w:ascii="宋体" w:hAnsi="宋体"/>
                <w:szCs w:val="21"/>
              </w:rPr>
            </w:pPr>
          </w:p>
        </w:tc>
        <w:tc>
          <w:tcPr>
            <w:tcW w:w="10004"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rsidR="00BC3BBC" w:rsidRDefault="0083262E">
            <w:pPr>
              <w:tabs>
                <w:tab w:val="center" w:pos="3169"/>
              </w:tabs>
              <w:spacing w:line="400" w:lineRule="exact"/>
              <w:jc w:val="left"/>
              <w:rPr>
                <w:rFonts w:ascii="宋体" w:hAnsi="宋体"/>
                <w:szCs w:val="21"/>
              </w:rPr>
            </w:pPr>
            <w:r>
              <w:rPr>
                <w:rFonts w:ascii="宋体" w:hAnsi="宋体" w:cs="宋体" w:hint="eastAsia"/>
                <w:szCs w:val="21"/>
              </w:rPr>
              <w:t>总经理对资源的配备比较重视，人力资源、设备和工作环境等可满足客户的需要。</w:t>
            </w:r>
          </w:p>
        </w:tc>
        <w:tc>
          <w:tcPr>
            <w:tcW w:w="1585" w:type="dxa"/>
          </w:tcPr>
          <w:p w:rsidR="00BC3BBC" w:rsidRDefault="00BC3BBC"/>
        </w:tc>
      </w:tr>
      <w:tr w:rsidR="00BC3BBC">
        <w:trPr>
          <w:trHeight w:val="817"/>
        </w:trPr>
        <w:tc>
          <w:tcPr>
            <w:tcW w:w="2160" w:type="dxa"/>
          </w:tcPr>
          <w:p w:rsidR="00BC3BBC" w:rsidRDefault="0083262E">
            <w:pPr>
              <w:jc w:val="left"/>
              <w:rPr>
                <w:rFonts w:ascii="宋体" w:hAnsi="宋体"/>
                <w:szCs w:val="21"/>
              </w:rPr>
            </w:pPr>
            <w:r>
              <w:rPr>
                <w:rFonts w:ascii="宋体" w:hAnsi="宋体" w:cs="宋体" w:hint="eastAsia"/>
                <w:szCs w:val="21"/>
              </w:rPr>
              <w:t>人员</w:t>
            </w:r>
          </w:p>
        </w:tc>
        <w:tc>
          <w:tcPr>
            <w:tcW w:w="960" w:type="dxa"/>
          </w:tcPr>
          <w:p w:rsidR="00BC3BBC" w:rsidRDefault="0083262E">
            <w:pPr>
              <w:rPr>
                <w:rFonts w:ascii="宋体" w:hAnsi="宋体" w:cs="宋体"/>
                <w:szCs w:val="21"/>
              </w:rPr>
            </w:pPr>
            <w:r>
              <w:rPr>
                <w:rFonts w:ascii="宋体" w:hAnsi="宋体" w:cs="宋体" w:hint="eastAsia"/>
                <w:szCs w:val="21"/>
              </w:rPr>
              <w:t xml:space="preserve">Q7.1.2 </w:t>
            </w:r>
          </w:p>
          <w:p w:rsidR="00BC3BBC" w:rsidRDefault="00BC3BBC">
            <w:pPr>
              <w:rPr>
                <w:b/>
                <w:szCs w:val="21"/>
              </w:rPr>
            </w:pPr>
          </w:p>
        </w:tc>
        <w:tc>
          <w:tcPr>
            <w:tcW w:w="10004"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w:t>
            </w:r>
            <w:r>
              <w:rPr>
                <w:rFonts w:ascii="宋体" w:hAnsi="宋体" w:cs="宋体" w:hint="eastAsia"/>
                <w:szCs w:val="21"/>
              </w:rPr>
              <w:t>/</w:t>
            </w:r>
            <w:r>
              <w:rPr>
                <w:rFonts w:ascii="宋体" w:hAnsi="宋体" w:cs="宋体" w:hint="eastAsia"/>
                <w:szCs w:val="21"/>
              </w:rPr>
              <w:t>管理者代表、各部门负责人及一般员工等各部门、各岗位的职责和任职要求作了阐述，使与质量相关的岗位任职条件具体</w:t>
            </w:r>
            <w:r>
              <w:rPr>
                <w:rFonts w:ascii="宋体" w:hAnsi="宋体" w:cs="宋体" w:hint="eastAsia"/>
                <w:szCs w:val="21"/>
              </w:rPr>
              <w:t>化了，为以后招聘工作指明了方面。</w:t>
            </w:r>
          </w:p>
          <w:p w:rsidR="00BC3BBC" w:rsidRDefault="0083262E">
            <w:pPr>
              <w:tabs>
                <w:tab w:val="center" w:pos="3169"/>
              </w:tabs>
              <w:spacing w:line="400" w:lineRule="exact"/>
              <w:ind w:firstLineChars="200" w:firstLine="420"/>
              <w:jc w:val="left"/>
              <w:rPr>
                <w:rFonts w:ascii="宋体" w:hAnsi="宋体"/>
                <w:color w:val="FF0000"/>
                <w:szCs w:val="21"/>
              </w:rPr>
            </w:pPr>
            <w:r>
              <w:rPr>
                <w:rFonts w:ascii="宋体" w:hAnsi="宋体" w:cs="宋体" w:hint="eastAsia"/>
                <w:szCs w:val="21"/>
              </w:rPr>
              <w:t>查见：《部门职责》中总经理任职要求，具备一定管理经验，具有较高的综合素质和综合能力市场应变能力、熟悉公司经营管理、保证服务质量前提下、发展客户，扩大产品产能、增加效益等；抽见：项目部经理：有较强的信息沟通能力、指挥能力和协调能力，熟悉市场行情、有把握客户需求的能力等。</w:t>
            </w:r>
          </w:p>
        </w:tc>
        <w:tc>
          <w:tcPr>
            <w:tcW w:w="1585" w:type="dxa"/>
          </w:tcPr>
          <w:p w:rsidR="00BC3BBC" w:rsidRDefault="00BC3BBC"/>
        </w:tc>
      </w:tr>
      <w:tr w:rsidR="00BC3BBC">
        <w:trPr>
          <w:trHeight w:val="1650"/>
        </w:trPr>
        <w:tc>
          <w:tcPr>
            <w:tcW w:w="2160" w:type="dxa"/>
          </w:tcPr>
          <w:p w:rsidR="00BC3BBC" w:rsidRDefault="0083262E">
            <w:pPr>
              <w:adjustRightInd w:val="0"/>
              <w:snapToGrid w:val="0"/>
              <w:jc w:val="left"/>
              <w:rPr>
                <w:rFonts w:ascii="宋体" w:hAnsi="宋体"/>
                <w:szCs w:val="21"/>
              </w:rPr>
            </w:pPr>
            <w:r>
              <w:rPr>
                <w:rFonts w:ascii="宋体" w:hAnsi="宋体" w:cs="宋体" w:hint="eastAsia"/>
                <w:szCs w:val="21"/>
              </w:rPr>
              <w:t>组织知识</w:t>
            </w:r>
          </w:p>
        </w:tc>
        <w:tc>
          <w:tcPr>
            <w:tcW w:w="960" w:type="dxa"/>
          </w:tcPr>
          <w:p w:rsidR="00BC3BBC" w:rsidRDefault="0083262E">
            <w:pPr>
              <w:rPr>
                <w:rFonts w:ascii="宋体" w:hAnsi="宋体" w:cs="宋体"/>
                <w:szCs w:val="21"/>
              </w:rPr>
            </w:pPr>
            <w:r>
              <w:rPr>
                <w:rFonts w:ascii="宋体" w:hAnsi="宋体" w:cs="宋体" w:hint="eastAsia"/>
                <w:szCs w:val="21"/>
              </w:rPr>
              <w:t xml:space="preserve">Q7.1.6 </w:t>
            </w:r>
          </w:p>
          <w:p w:rsidR="00BC3BBC" w:rsidRDefault="00BC3BBC">
            <w:pPr>
              <w:rPr>
                <w:rFonts w:ascii="宋体" w:hAnsi="宋体"/>
                <w:szCs w:val="21"/>
              </w:rPr>
            </w:pPr>
          </w:p>
        </w:tc>
        <w:tc>
          <w:tcPr>
            <w:tcW w:w="10004"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BC3BBC" w:rsidRDefault="0083262E">
            <w:pPr>
              <w:tabs>
                <w:tab w:val="center" w:pos="3169"/>
              </w:tabs>
              <w:spacing w:line="400" w:lineRule="exact"/>
              <w:jc w:val="left"/>
              <w:rPr>
                <w:rFonts w:ascii="宋体" w:hAnsi="宋体"/>
                <w:szCs w:val="21"/>
              </w:rPr>
            </w:pPr>
            <w:r>
              <w:rPr>
                <w:rFonts w:ascii="宋体" w:hAnsi="宋体" w:cs="宋体" w:hint="eastAsia"/>
                <w:szCs w:val="21"/>
              </w:rPr>
              <w:t xml:space="preserve"> --</w:t>
            </w:r>
            <w:r>
              <w:rPr>
                <w:rFonts w:ascii="宋体" w:hAnsi="宋体" w:cs="宋体" w:hint="eastAsia"/>
                <w:szCs w:val="21"/>
              </w:rPr>
              <w:t>公司明确组织知识作为公司的重要资源，按内部文件或外来文件予以受控管理包括必要的分级保密措施。</w:t>
            </w:r>
          </w:p>
        </w:tc>
        <w:tc>
          <w:tcPr>
            <w:tcW w:w="1585" w:type="dxa"/>
          </w:tcPr>
          <w:p w:rsidR="00BC3BBC" w:rsidRDefault="00BC3BBC"/>
        </w:tc>
      </w:tr>
      <w:tr w:rsidR="00BC3BBC">
        <w:trPr>
          <w:trHeight w:val="2110"/>
        </w:trPr>
        <w:tc>
          <w:tcPr>
            <w:tcW w:w="2160" w:type="dxa"/>
          </w:tcPr>
          <w:p w:rsidR="00BC3BBC" w:rsidRDefault="0083262E">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BC3BBC" w:rsidRDefault="0083262E">
            <w:pPr>
              <w:rPr>
                <w:rFonts w:ascii="宋体" w:hAnsi="宋体" w:cs="宋体"/>
                <w:szCs w:val="21"/>
              </w:rPr>
            </w:pPr>
            <w:r>
              <w:rPr>
                <w:rFonts w:ascii="宋体" w:hAnsi="宋体" w:cs="宋体" w:hint="eastAsia"/>
                <w:szCs w:val="21"/>
              </w:rPr>
              <w:t xml:space="preserve">Q7.4 </w:t>
            </w:r>
          </w:p>
          <w:p w:rsidR="00BC3BBC" w:rsidRDefault="00BC3BBC">
            <w:pPr>
              <w:rPr>
                <w:rFonts w:ascii="宋体" w:hAnsi="宋体"/>
                <w:szCs w:val="21"/>
              </w:rPr>
            </w:pPr>
          </w:p>
        </w:tc>
        <w:tc>
          <w:tcPr>
            <w:tcW w:w="10004"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公司和部门负责人清楚公司及各部门与质量管理体系相关的内部沟通和外部信息交流的项目、内容等。如：公布、公开质量方针和质量目标、与客户、外部供方等相关产品和服务的沟通等。</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BC3BBC" w:rsidRDefault="0083262E">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现场查看记录并口头交流确认：公司的相关内、外沟通效果基本满足要求。</w:t>
            </w:r>
          </w:p>
        </w:tc>
        <w:tc>
          <w:tcPr>
            <w:tcW w:w="1585" w:type="dxa"/>
          </w:tcPr>
          <w:p w:rsidR="00BC3BBC" w:rsidRDefault="00BC3BBC"/>
        </w:tc>
      </w:tr>
      <w:tr w:rsidR="00BC3BBC">
        <w:trPr>
          <w:trHeight w:val="547"/>
        </w:trPr>
        <w:tc>
          <w:tcPr>
            <w:tcW w:w="2160" w:type="dxa"/>
          </w:tcPr>
          <w:p w:rsidR="00BC3BBC" w:rsidRDefault="0083262E">
            <w:pPr>
              <w:rPr>
                <w:rFonts w:ascii="宋体" w:hAnsi="宋体" w:cs="宋体"/>
                <w:color w:val="000000"/>
                <w:spacing w:val="-4"/>
                <w:szCs w:val="21"/>
              </w:rPr>
            </w:pPr>
            <w:r>
              <w:rPr>
                <w:rFonts w:ascii="宋体" w:hAnsi="宋体" w:hint="eastAsia"/>
                <w:szCs w:val="21"/>
              </w:rPr>
              <w:t>监测、分析和评价总则；</w:t>
            </w:r>
          </w:p>
        </w:tc>
        <w:tc>
          <w:tcPr>
            <w:tcW w:w="960" w:type="dxa"/>
          </w:tcPr>
          <w:p w:rsidR="00BC3BBC" w:rsidRDefault="0083262E">
            <w:pPr>
              <w:rPr>
                <w:rFonts w:ascii="宋体" w:hAnsi="宋体" w:cs="宋体"/>
                <w:color w:val="000000" w:themeColor="text1"/>
                <w:szCs w:val="21"/>
              </w:rPr>
            </w:pPr>
            <w:r>
              <w:rPr>
                <w:rFonts w:ascii="宋体" w:hAnsi="宋体" w:cs="宋体" w:hint="eastAsia"/>
                <w:color w:val="000000" w:themeColor="text1"/>
                <w:szCs w:val="21"/>
              </w:rPr>
              <w:t xml:space="preserve">Q9.1.1 </w:t>
            </w:r>
          </w:p>
          <w:p w:rsidR="00BC3BBC" w:rsidRDefault="00BC3BBC">
            <w:pPr>
              <w:rPr>
                <w:rFonts w:ascii="宋体" w:hAnsi="宋体" w:cs="宋体"/>
                <w:szCs w:val="21"/>
              </w:rPr>
            </w:pPr>
          </w:p>
        </w:tc>
        <w:tc>
          <w:tcPr>
            <w:tcW w:w="10004"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质量管理体系的绩效和有效性的评价方法的采用及有关监视和测量记录的保留等要求予以较清楚的策划和确定，详见相关程序文件及监视、测量、分析和评价的实施计划。</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如：</w:t>
            </w:r>
          </w:p>
          <w:p w:rsidR="00BC3BBC" w:rsidRDefault="0083262E">
            <w:pPr>
              <w:tabs>
                <w:tab w:val="center" w:pos="3169"/>
              </w:tabs>
              <w:spacing w:line="400" w:lineRule="exact"/>
              <w:jc w:val="left"/>
              <w:rPr>
                <w:rFonts w:ascii="宋体" w:hAnsi="宋体"/>
                <w:bCs/>
                <w:color w:val="000000"/>
                <w:spacing w:val="-20"/>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hint="eastAsia"/>
                <w:bCs/>
                <w:color w:val="000000"/>
                <w:spacing w:val="-20"/>
                <w:szCs w:val="21"/>
              </w:rPr>
              <w:t>《监视和测量设备控制程序》</w:t>
            </w:r>
          </w:p>
          <w:p w:rsidR="00BC3BBC" w:rsidRDefault="0083262E">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w:t>
            </w:r>
            <w:r>
              <w:rPr>
                <w:rFonts w:ascii="宋体" w:hAnsi="宋体" w:hint="eastAsia"/>
                <w:bCs/>
                <w:color w:val="000000"/>
                <w:spacing w:val="-20"/>
                <w:szCs w:val="21"/>
              </w:rPr>
              <w:t>2</w:t>
            </w:r>
            <w:r>
              <w:rPr>
                <w:rFonts w:ascii="宋体" w:hAnsi="宋体" w:hint="eastAsia"/>
                <w:bCs/>
                <w:color w:val="000000"/>
                <w:spacing w:val="-20"/>
                <w:szCs w:val="21"/>
              </w:rPr>
              <w:t>）《内部审核管理程序》</w:t>
            </w:r>
          </w:p>
          <w:p w:rsidR="00BC3BBC" w:rsidRDefault="0083262E">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w:t>
            </w:r>
            <w:r>
              <w:rPr>
                <w:rFonts w:ascii="宋体" w:hAnsi="宋体" w:hint="eastAsia"/>
                <w:bCs/>
                <w:color w:val="000000"/>
                <w:spacing w:val="-20"/>
                <w:szCs w:val="21"/>
              </w:rPr>
              <w:t>3</w:t>
            </w:r>
            <w:r>
              <w:rPr>
                <w:rFonts w:ascii="宋体" w:hAnsi="宋体" w:hint="eastAsia"/>
                <w:bCs/>
                <w:color w:val="000000"/>
                <w:spacing w:val="-20"/>
                <w:szCs w:val="21"/>
              </w:rPr>
              <w:t>）《管理评审程序》</w:t>
            </w:r>
          </w:p>
          <w:p w:rsidR="00BC3BBC" w:rsidRDefault="0083262E">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w:t>
            </w:r>
            <w:r>
              <w:rPr>
                <w:rFonts w:ascii="宋体" w:hAnsi="宋体" w:hint="eastAsia"/>
                <w:bCs/>
                <w:color w:val="000000"/>
                <w:spacing w:val="-20"/>
                <w:szCs w:val="21"/>
              </w:rPr>
              <w:t>4</w:t>
            </w:r>
            <w:r>
              <w:rPr>
                <w:rFonts w:ascii="宋体" w:hAnsi="宋体" w:hint="eastAsia"/>
                <w:bCs/>
                <w:color w:val="000000"/>
                <w:spacing w:val="-20"/>
                <w:szCs w:val="21"/>
              </w:rPr>
              <w:t>）《应急准备和响应控制程序》</w:t>
            </w:r>
          </w:p>
          <w:p w:rsidR="00BC3BBC" w:rsidRDefault="0083262E">
            <w:pPr>
              <w:tabs>
                <w:tab w:val="center" w:pos="3169"/>
              </w:tabs>
              <w:spacing w:line="400" w:lineRule="exact"/>
              <w:jc w:val="left"/>
              <w:rPr>
                <w:rFonts w:ascii="宋体" w:hAnsi="宋体" w:cs="宋体"/>
                <w:szCs w:val="21"/>
              </w:rPr>
            </w:pPr>
            <w:r>
              <w:rPr>
                <w:rFonts w:ascii="宋体" w:hAnsi="宋体" w:hint="eastAsia"/>
                <w:bCs/>
                <w:color w:val="000000"/>
                <w:spacing w:val="-20"/>
                <w:szCs w:val="21"/>
              </w:rPr>
              <w:lastRenderedPageBreak/>
              <w:t>（</w:t>
            </w:r>
            <w:r>
              <w:rPr>
                <w:rFonts w:ascii="宋体" w:hAnsi="宋体" w:hint="eastAsia"/>
                <w:bCs/>
                <w:color w:val="000000"/>
                <w:spacing w:val="-20"/>
                <w:szCs w:val="21"/>
              </w:rPr>
              <w:t>5</w:t>
            </w:r>
            <w:r>
              <w:rPr>
                <w:rFonts w:ascii="宋体" w:hAnsi="宋体" w:hint="eastAsia"/>
                <w:bCs/>
                <w:color w:val="000000"/>
                <w:spacing w:val="-20"/>
                <w:szCs w:val="21"/>
              </w:rPr>
              <w:t>）《法律法规和其他要求管理程序》</w:t>
            </w:r>
          </w:p>
        </w:tc>
        <w:tc>
          <w:tcPr>
            <w:tcW w:w="1585" w:type="dxa"/>
          </w:tcPr>
          <w:p w:rsidR="00BC3BBC" w:rsidRDefault="00BC3BBC"/>
        </w:tc>
      </w:tr>
      <w:tr w:rsidR="00BC3BBC">
        <w:trPr>
          <w:trHeight w:val="153"/>
        </w:trPr>
        <w:tc>
          <w:tcPr>
            <w:tcW w:w="2160"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内部审核</w:t>
            </w:r>
          </w:p>
        </w:tc>
        <w:tc>
          <w:tcPr>
            <w:tcW w:w="960"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 xml:space="preserve">Q9.2 </w:t>
            </w:r>
          </w:p>
          <w:p w:rsidR="00BC3BBC" w:rsidRDefault="00BC3BBC">
            <w:pPr>
              <w:tabs>
                <w:tab w:val="center" w:pos="3169"/>
              </w:tabs>
              <w:spacing w:line="400" w:lineRule="exact"/>
              <w:ind w:firstLineChars="200" w:firstLine="420"/>
              <w:jc w:val="left"/>
              <w:rPr>
                <w:rFonts w:ascii="宋体" w:hAnsi="宋体" w:cs="宋体"/>
                <w:szCs w:val="21"/>
              </w:rPr>
            </w:pPr>
          </w:p>
        </w:tc>
        <w:tc>
          <w:tcPr>
            <w:tcW w:w="10004"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hyperlink r:id="rId8" w:history="1">
              <w:r>
                <w:rPr>
                  <w:rFonts w:ascii="宋体" w:hAnsi="宋体" w:cs="宋体" w:hint="eastAsia"/>
                  <w:szCs w:val="21"/>
                </w:rPr>
                <w:t>年度内审计划</w:t>
              </w:r>
            </w:hyperlink>
            <w:r>
              <w:rPr>
                <w:rFonts w:ascii="宋体" w:hAnsi="宋体" w:cs="宋体" w:hint="eastAsia"/>
                <w:szCs w:val="21"/>
              </w:rPr>
              <w:t>》</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审核时间</w:t>
            </w:r>
            <w:r>
              <w:rPr>
                <w:rFonts w:ascii="宋体" w:hAnsi="宋体" w:cs="宋体" w:hint="eastAsia"/>
                <w:szCs w:val="21"/>
              </w:rPr>
              <w:t>：</w:t>
            </w:r>
            <w:r>
              <w:rPr>
                <w:rFonts w:ascii="宋体" w:hAnsi="宋体" w:cs="宋体" w:hint="eastAsia"/>
                <w:szCs w:val="21"/>
              </w:rPr>
              <w:t>202</w:t>
            </w:r>
            <w:r>
              <w:rPr>
                <w:rFonts w:ascii="宋体" w:hAnsi="宋体" w:cs="宋体"/>
                <w:szCs w:val="21"/>
              </w:rPr>
              <w:t>1</w:t>
            </w:r>
            <w:r>
              <w:rPr>
                <w:rFonts w:ascii="宋体" w:hAnsi="宋体" w:cs="宋体" w:hint="eastAsia"/>
                <w:szCs w:val="21"/>
              </w:rPr>
              <w:t>.</w:t>
            </w:r>
            <w:r>
              <w:rPr>
                <w:rFonts w:ascii="宋体" w:hAnsi="宋体" w:cs="宋体"/>
                <w:szCs w:val="21"/>
              </w:rPr>
              <w:t>7</w:t>
            </w:r>
            <w:r>
              <w:rPr>
                <w:rFonts w:ascii="宋体" w:hAnsi="宋体" w:cs="宋体" w:hint="eastAsia"/>
                <w:szCs w:val="21"/>
              </w:rPr>
              <w:t>.1</w:t>
            </w:r>
            <w:r>
              <w:rPr>
                <w:rFonts w:ascii="宋体" w:hAnsi="宋体" w:cs="宋体"/>
                <w:szCs w:val="21"/>
              </w:rPr>
              <w:t>0</w:t>
            </w:r>
            <w:r>
              <w:rPr>
                <w:rFonts w:ascii="宋体" w:hAnsi="宋体" w:cs="宋体" w:hint="eastAsia"/>
                <w:szCs w:val="21"/>
              </w:rPr>
              <w:t>（上次内审时间：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w:t>
            </w:r>
            <w:r>
              <w:rPr>
                <w:rFonts w:ascii="宋体" w:hAnsi="宋体" w:cs="宋体" w:hint="eastAsia"/>
                <w:szCs w:val="21"/>
              </w:rPr>
              <w:t>，未超过</w:t>
            </w:r>
            <w:r>
              <w:rPr>
                <w:rFonts w:ascii="宋体" w:hAnsi="宋体" w:cs="宋体" w:hint="eastAsia"/>
                <w:szCs w:val="21"/>
              </w:rPr>
              <w:t>12</w:t>
            </w:r>
            <w:r>
              <w:rPr>
                <w:rFonts w:ascii="宋体" w:hAnsi="宋体" w:cs="宋体" w:hint="eastAsia"/>
                <w:szCs w:val="21"/>
              </w:rPr>
              <w:t>个月，符合策划要求</w:t>
            </w:r>
            <w:r>
              <w:rPr>
                <w:rFonts w:ascii="宋体" w:hAnsi="宋体" w:cs="宋体" w:hint="eastAsia"/>
                <w:szCs w:val="21"/>
              </w:rPr>
              <w:t>）</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目的：检查本公司依据</w:t>
            </w:r>
            <w:r>
              <w:rPr>
                <w:rFonts w:ascii="宋体" w:hAnsi="宋体" w:cs="宋体" w:hint="eastAsia"/>
                <w:szCs w:val="21"/>
              </w:rPr>
              <w:t>GB/T19001-2016</w:t>
            </w:r>
            <w:r>
              <w:rPr>
                <w:rFonts w:ascii="宋体" w:hAnsi="宋体" w:cs="宋体" w:hint="eastAsia"/>
                <w:szCs w:val="21"/>
              </w:rPr>
              <w:t>、</w:t>
            </w:r>
            <w:r>
              <w:rPr>
                <w:rFonts w:ascii="宋体" w:hAnsi="宋体" w:cs="宋体" w:hint="eastAsia"/>
                <w:szCs w:val="21"/>
              </w:rPr>
              <w:t>GB/T24001-2016</w:t>
            </w:r>
            <w:r>
              <w:rPr>
                <w:rFonts w:ascii="宋体" w:hAnsi="宋体" w:cs="宋体" w:hint="eastAsia"/>
                <w:szCs w:val="21"/>
              </w:rPr>
              <w:t>和</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标准建立的质量、环境和职业健康安全管理体系的符合性和有效性。</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范围：管理手册覆盖的所有部门、过程和要素。</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审核组：游恩菊（组长）、徐红梅（组员）。</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管理层</w:t>
            </w:r>
            <w:r>
              <w:rPr>
                <w:rFonts w:ascii="宋体" w:hAnsi="宋体" w:cs="宋体" w:hint="eastAsia"/>
                <w:szCs w:val="21"/>
              </w:rPr>
              <w:t>审核检查表》</w:t>
            </w:r>
            <w:r>
              <w:rPr>
                <w:rFonts w:ascii="宋体" w:hAnsi="宋体" w:cs="宋体" w:hint="eastAsia"/>
                <w:szCs w:val="21"/>
              </w:rPr>
              <w:t>、</w:t>
            </w:r>
            <w:r>
              <w:rPr>
                <w:rFonts w:ascii="宋体" w:hAnsi="宋体" w:cs="宋体" w:hint="eastAsia"/>
                <w:szCs w:val="21"/>
              </w:rPr>
              <w:t>《行政部审核检查表》、《项目部审核检查表》等审核记录，审核过程及条款基本齐全，不存在审核自己部门的情况。</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查本次内审（三体系结合审核）共发现不合格项</w:t>
            </w:r>
            <w:r>
              <w:rPr>
                <w:rFonts w:ascii="宋体" w:hAnsi="宋体" w:cs="宋体" w:hint="eastAsia"/>
                <w:szCs w:val="21"/>
              </w:rPr>
              <w:t>1</w:t>
            </w:r>
            <w:r>
              <w:rPr>
                <w:rFonts w:ascii="宋体" w:hAnsi="宋体" w:cs="宋体" w:hint="eastAsia"/>
                <w:szCs w:val="21"/>
              </w:rPr>
              <w:t>个，属一般不符合。涉及行政部</w:t>
            </w:r>
            <w:r>
              <w:rPr>
                <w:rFonts w:ascii="宋体" w:hAnsi="宋体" w:cs="宋体" w:hint="eastAsia"/>
                <w:szCs w:val="21"/>
              </w:rPr>
              <w:t>Q/E/S7.</w:t>
            </w:r>
            <w:r>
              <w:rPr>
                <w:rFonts w:ascii="宋体" w:hAnsi="宋体" w:cs="宋体" w:hint="eastAsia"/>
                <w:szCs w:val="21"/>
              </w:rPr>
              <w:t>2</w:t>
            </w:r>
            <w:r>
              <w:rPr>
                <w:rFonts w:ascii="宋体" w:hAnsi="宋体" w:cs="宋体" w:hint="eastAsia"/>
                <w:szCs w:val="21"/>
              </w:rPr>
              <w:t>条款，</w:t>
            </w:r>
            <w:r>
              <w:rPr>
                <w:rFonts w:ascii="宋体" w:hAnsi="宋体" w:cs="宋体" w:hint="eastAsia"/>
                <w:szCs w:val="21"/>
              </w:rPr>
              <w:t>不符合事实“</w:t>
            </w:r>
            <w:r>
              <w:rPr>
                <w:rFonts w:ascii="宋体" w:hAnsi="宋体" w:cs="宋体" w:hint="eastAsia"/>
                <w:szCs w:val="21"/>
              </w:rPr>
              <w:t>在</w:t>
            </w:r>
            <w:r>
              <w:rPr>
                <w:rFonts w:ascii="宋体" w:hAnsi="宋体" w:cs="宋体" w:hint="eastAsia"/>
                <w:szCs w:val="21"/>
              </w:rPr>
              <w:t>对行政部培训记录进行审核时</w:t>
            </w:r>
            <w:r>
              <w:rPr>
                <w:rFonts w:ascii="宋体" w:hAnsi="宋体" w:cs="宋体" w:hint="eastAsia"/>
                <w:szCs w:val="21"/>
                <w:lang/>
              </w:rPr>
              <w:t>发现</w:t>
            </w:r>
            <w:r>
              <w:rPr>
                <w:rFonts w:ascii="宋体" w:hAnsi="宋体" w:cs="宋体" w:hint="eastAsia"/>
                <w:szCs w:val="21"/>
              </w:rPr>
              <w:t>，</w:t>
            </w:r>
            <w:r>
              <w:rPr>
                <w:rFonts w:ascii="宋体" w:hAnsi="宋体" w:cs="宋体" w:hint="eastAsia"/>
                <w:szCs w:val="21"/>
                <w:lang/>
              </w:rPr>
              <w:t>在培训</w:t>
            </w:r>
            <w:r>
              <w:rPr>
                <w:rFonts w:ascii="宋体" w:hAnsi="宋体" w:cs="宋体" w:hint="eastAsia"/>
                <w:szCs w:val="21"/>
              </w:rPr>
              <w:t>完</w:t>
            </w:r>
            <w:r>
              <w:rPr>
                <w:rFonts w:ascii="宋体" w:hAnsi="宋体" w:cs="宋体" w:hint="eastAsia"/>
                <w:szCs w:val="21"/>
                <w:lang/>
              </w:rPr>
              <w:t>重庆市环境保护条例</w:t>
            </w:r>
            <w:r>
              <w:rPr>
                <w:rFonts w:ascii="宋体" w:hAnsi="宋体" w:cs="宋体" w:hint="eastAsia"/>
                <w:szCs w:val="21"/>
              </w:rPr>
              <w:t>后</w:t>
            </w:r>
            <w:r>
              <w:rPr>
                <w:rFonts w:ascii="宋体" w:hAnsi="宋体" w:cs="宋体" w:hint="eastAsia"/>
                <w:szCs w:val="21"/>
                <w:lang/>
              </w:rPr>
              <w:t>相关负责人</w:t>
            </w:r>
            <w:r>
              <w:rPr>
                <w:rFonts w:ascii="宋体" w:hAnsi="宋体" w:cs="宋体" w:hint="eastAsia"/>
                <w:szCs w:val="21"/>
              </w:rPr>
              <w:t>未</w:t>
            </w:r>
            <w:r>
              <w:rPr>
                <w:rFonts w:ascii="宋体" w:hAnsi="宋体" w:cs="宋体" w:hint="eastAsia"/>
                <w:szCs w:val="21"/>
                <w:lang/>
              </w:rPr>
              <w:t>进行培训效果评价</w:t>
            </w:r>
            <w:r>
              <w:rPr>
                <w:rFonts w:ascii="宋体" w:hAnsi="宋体" w:cs="宋体" w:hint="eastAsia"/>
                <w:szCs w:val="21"/>
              </w:rPr>
              <w:t>。</w:t>
            </w:r>
            <w:r>
              <w:rPr>
                <w:rFonts w:ascii="宋体" w:hAnsi="宋体" w:cs="宋体" w:hint="eastAsia"/>
                <w:szCs w:val="21"/>
              </w:rPr>
              <w:t>”</w:t>
            </w:r>
            <w:r>
              <w:rPr>
                <w:rFonts w:ascii="宋体" w:hAnsi="宋体" w:cs="宋体" w:hint="eastAsia"/>
                <w:szCs w:val="21"/>
              </w:rPr>
              <w:t>已经对不合格原因进行了分析，制订了纠正措施，并对结果进行了验证。</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查，审核结论：公司已按照</w:t>
            </w:r>
            <w:r>
              <w:rPr>
                <w:rFonts w:ascii="宋体" w:hAnsi="宋体" w:cs="宋体" w:hint="eastAsia"/>
                <w:szCs w:val="21"/>
              </w:rPr>
              <w:t>GB/T19001-2016</w:t>
            </w:r>
            <w:r>
              <w:rPr>
                <w:rFonts w:ascii="宋体" w:hAnsi="宋体" w:cs="宋体" w:hint="eastAsia"/>
                <w:szCs w:val="21"/>
              </w:rPr>
              <w:t>、</w:t>
            </w:r>
            <w:r>
              <w:rPr>
                <w:rFonts w:ascii="宋体" w:hAnsi="宋体" w:cs="宋体" w:hint="eastAsia"/>
                <w:szCs w:val="21"/>
              </w:rPr>
              <w:t>GB/T24001-2016</w:t>
            </w:r>
            <w:r>
              <w:rPr>
                <w:rFonts w:ascii="宋体" w:hAnsi="宋体" w:cs="宋体" w:hint="eastAsia"/>
                <w:szCs w:val="21"/>
              </w:rPr>
              <w:t>、</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建立实施管理体系，</w:t>
            </w:r>
            <w:r>
              <w:rPr>
                <w:rFonts w:ascii="宋体" w:hAnsi="宋体" w:cs="宋体" w:hint="eastAsia"/>
                <w:szCs w:val="21"/>
              </w:rPr>
              <w:lastRenderedPageBreak/>
              <w:t>管理体系在审核范围内基本符合审核准则，并得到较为有效的实施。</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BC3BBC" w:rsidRDefault="00BC3BBC">
            <w:pPr>
              <w:tabs>
                <w:tab w:val="center" w:pos="3169"/>
              </w:tabs>
              <w:spacing w:line="400" w:lineRule="exact"/>
              <w:ind w:firstLineChars="200" w:firstLine="420"/>
              <w:jc w:val="left"/>
              <w:rPr>
                <w:rFonts w:ascii="宋体" w:hAnsi="宋体" w:cs="宋体"/>
                <w:szCs w:val="21"/>
              </w:rPr>
            </w:pPr>
          </w:p>
        </w:tc>
      </w:tr>
      <w:tr w:rsidR="00BC3BBC">
        <w:trPr>
          <w:trHeight w:val="662"/>
        </w:trPr>
        <w:tc>
          <w:tcPr>
            <w:tcW w:w="2160" w:type="dxa"/>
          </w:tcPr>
          <w:p w:rsidR="00BC3BBC" w:rsidRDefault="0083262E">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BC3BBC" w:rsidRDefault="0083262E">
            <w:pPr>
              <w:rPr>
                <w:rFonts w:ascii="宋体" w:hAnsi="宋体" w:cs="宋体"/>
                <w:color w:val="000000" w:themeColor="text1"/>
                <w:szCs w:val="21"/>
              </w:rPr>
            </w:pPr>
            <w:r>
              <w:rPr>
                <w:rFonts w:ascii="宋体" w:hAnsi="宋体" w:cs="宋体" w:hint="eastAsia"/>
                <w:color w:val="000000" w:themeColor="text1"/>
                <w:szCs w:val="21"/>
              </w:rPr>
              <w:t xml:space="preserve">Q9.3 </w:t>
            </w:r>
          </w:p>
          <w:p w:rsidR="00BC3BBC" w:rsidRDefault="00BC3BBC">
            <w:pPr>
              <w:rPr>
                <w:rFonts w:ascii="宋体" w:hAnsi="宋体"/>
                <w:szCs w:val="21"/>
              </w:rPr>
            </w:pPr>
          </w:p>
        </w:tc>
        <w:tc>
          <w:tcPr>
            <w:tcW w:w="10004"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管理评审</w:t>
            </w:r>
            <w:r>
              <w:rPr>
                <w:rFonts w:ascii="宋体" w:hAnsi="宋体" w:cs="宋体" w:hint="eastAsia"/>
                <w:szCs w:val="21"/>
              </w:rPr>
              <w:t>时间：</w:t>
            </w:r>
            <w:r>
              <w:t>2021.7.20</w:t>
            </w:r>
            <w:r>
              <w:rPr>
                <w:rFonts w:ascii="宋体" w:hAnsi="宋体" w:cs="宋体" w:hint="eastAsia"/>
                <w:szCs w:val="21"/>
              </w:rPr>
              <w:t>（上次管理评审时间为：</w:t>
            </w:r>
            <w:r>
              <w:rPr>
                <w:rFonts w:ascii="宋体" w:hAnsi="宋体" w:hint="eastAsia"/>
                <w:szCs w:val="21"/>
              </w:rPr>
              <w:t>2020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30</w:t>
            </w:r>
            <w:r>
              <w:rPr>
                <w:rFonts w:ascii="宋体" w:hAnsi="宋体" w:hint="eastAsia"/>
                <w:szCs w:val="21"/>
              </w:rPr>
              <w:t>日</w:t>
            </w:r>
            <w:r>
              <w:rPr>
                <w:rFonts w:ascii="宋体" w:hAnsi="宋体" w:hint="eastAsia"/>
                <w:szCs w:val="21"/>
              </w:rPr>
              <w:t>。未超过</w:t>
            </w:r>
            <w:r>
              <w:rPr>
                <w:rFonts w:ascii="宋体" w:hAnsi="宋体" w:hint="eastAsia"/>
                <w:szCs w:val="21"/>
              </w:rPr>
              <w:t>12</w:t>
            </w:r>
            <w:r>
              <w:rPr>
                <w:rFonts w:ascii="宋体" w:hAnsi="宋体" w:hint="eastAsia"/>
                <w:szCs w:val="21"/>
              </w:rPr>
              <w:t>个月，符合策划要求</w:t>
            </w:r>
            <w:r>
              <w:rPr>
                <w:rFonts w:ascii="宋体" w:hAnsi="宋体" w:cs="宋体" w:hint="eastAsia"/>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主持人：</w:t>
            </w:r>
            <w:r>
              <w:rPr>
                <w:rFonts w:hint="eastAsia"/>
                <w:szCs w:val="21"/>
              </w:rPr>
              <w:t>陈益</w:t>
            </w:r>
            <w:r>
              <w:rPr>
                <w:rFonts w:ascii="宋体" w:hAnsi="宋体" w:cs="宋体" w:hint="eastAsia"/>
                <w:szCs w:val="21"/>
              </w:rPr>
              <w:t>经理</w:t>
            </w:r>
          </w:p>
          <w:p w:rsidR="00BC3BBC" w:rsidRDefault="0083262E">
            <w:r>
              <w:rPr>
                <w:rFonts w:ascii="宋体" w:hAnsi="宋体" w:cs="宋体" w:hint="eastAsia"/>
                <w:szCs w:val="21"/>
              </w:rPr>
              <w:t>参加人员：</w:t>
            </w:r>
            <w:r>
              <w:rPr>
                <w:rFonts w:hint="eastAsia"/>
              </w:rPr>
              <w:t>公司领导、各部门经理、公司内审员</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BC3BBC" w:rsidRDefault="0083262E">
            <w:pPr>
              <w:widowControl/>
              <w:jc w:val="left"/>
              <w:rPr>
                <w:rFonts w:ascii="宋体" w:hAnsi="宋体" w:cs="宋体"/>
                <w:kern w:val="0"/>
              </w:rPr>
            </w:pPr>
            <w:r>
              <w:rPr>
                <w:rFonts w:ascii="宋体" w:hAnsi="宋体" w:cs="宋体" w:hint="eastAsia"/>
                <w:kern w:val="0"/>
              </w:rPr>
              <w:t>1</w:t>
            </w:r>
            <w:r>
              <w:rPr>
                <w:rFonts w:ascii="宋体" w:hAnsi="宋体" w:cs="宋体"/>
                <w:kern w:val="0"/>
              </w:rPr>
              <w:t>．</w:t>
            </w:r>
            <w:r>
              <w:rPr>
                <w:rFonts w:ascii="宋体" w:hAnsi="宋体" w:cs="宋体"/>
                <w:kern w:val="0"/>
              </w:rPr>
              <w:t xml:space="preserve"> </w:t>
            </w:r>
            <w:r>
              <w:rPr>
                <w:rFonts w:ascii="宋体" w:hAnsi="宋体" w:cs="宋体"/>
                <w:kern w:val="0"/>
              </w:rPr>
              <w:t>内部质量环境安全体系审核的结论及其改进措施的效果；</w:t>
            </w:r>
            <w:r>
              <w:rPr>
                <w:rFonts w:ascii="宋体" w:hAnsi="宋体" w:cs="宋体"/>
                <w:kern w:val="0"/>
              </w:rPr>
              <w:br/>
              <w:t>2</w:t>
            </w:r>
            <w:r>
              <w:rPr>
                <w:rFonts w:ascii="宋体" w:hAnsi="宋体" w:cs="宋体"/>
                <w:kern w:val="0"/>
              </w:rPr>
              <w:t>．</w:t>
            </w:r>
            <w:r>
              <w:rPr>
                <w:rFonts w:ascii="宋体" w:hAnsi="宋体" w:cs="宋体"/>
                <w:kern w:val="0"/>
              </w:rPr>
              <w:t xml:space="preserve"> </w:t>
            </w:r>
            <w:r>
              <w:rPr>
                <w:rFonts w:ascii="宋体" w:hAnsi="宋体" w:cs="宋体"/>
                <w:kern w:val="0"/>
              </w:rPr>
              <w:t>过程的业绩和产品符合性；</w:t>
            </w:r>
            <w:r>
              <w:rPr>
                <w:rFonts w:ascii="宋体" w:hAnsi="宋体" w:cs="宋体"/>
                <w:kern w:val="0"/>
              </w:rPr>
              <w:br/>
              <w:t>3</w:t>
            </w:r>
            <w:r>
              <w:rPr>
                <w:rFonts w:ascii="宋体" w:hAnsi="宋体" w:cs="宋体"/>
                <w:kern w:val="0"/>
              </w:rPr>
              <w:t>．</w:t>
            </w:r>
            <w:r>
              <w:rPr>
                <w:rFonts w:ascii="宋体" w:hAnsi="宋体" w:cs="宋体"/>
                <w:kern w:val="0"/>
              </w:rPr>
              <w:t xml:space="preserve"> </w:t>
            </w:r>
            <w:r>
              <w:rPr>
                <w:rFonts w:ascii="宋体" w:hAnsi="宋体" w:cs="宋体"/>
                <w:kern w:val="0"/>
              </w:rPr>
              <w:t>法律法规的遵循情况；</w:t>
            </w:r>
            <w:r>
              <w:rPr>
                <w:rFonts w:ascii="宋体" w:hAnsi="宋体" w:cs="宋体"/>
                <w:kern w:val="0"/>
              </w:rPr>
              <w:br/>
              <w:t>4</w:t>
            </w:r>
            <w:r>
              <w:rPr>
                <w:rFonts w:ascii="宋体" w:hAnsi="宋体" w:cs="宋体"/>
                <w:kern w:val="0"/>
              </w:rPr>
              <w:t>．</w:t>
            </w:r>
            <w:r>
              <w:rPr>
                <w:rFonts w:ascii="宋体" w:hAnsi="宋体" w:cs="宋体"/>
                <w:kern w:val="0"/>
              </w:rPr>
              <w:t xml:space="preserve"> </w:t>
            </w:r>
            <w:r>
              <w:rPr>
                <w:rFonts w:ascii="宋体" w:hAnsi="宋体" w:cs="宋体"/>
                <w:kern w:val="0"/>
              </w:rPr>
              <w:t>方针、目标、指标和管理方</w:t>
            </w:r>
            <w:r>
              <w:rPr>
                <w:rFonts w:ascii="宋体" w:hAnsi="宋体" w:cs="宋体"/>
                <w:kern w:val="0"/>
              </w:rPr>
              <w:t>案的执行情况；</w:t>
            </w:r>
            <w:r>
              <w:rPr>
                <w:rFonts w:ascii="宋体" w:hAnsi="宋体" w:cs="宋体"/>
                <w:kern w:val="0"/>
              </w:rPr>
              <w:br/>
              <w:t>5</w:t>
            </w:r>
            <w:r>
              <w:rPr>
                <w:rFonts w:ascii="宋体" w:hAnsi="宋体" w:cs="宋体"/>
                <w:kern w:val="0"/>
              </w:rPr>
              <w:t>．</w:t>
            </w:r>
            <w:r>
              <w:rPr>
                <w:rFonts w:ascii="宋体" w:hAnsi="宋体" w:cs="宋体"/>
                <w:kern w:val="0"/>
              </w:rPr>
              <w:t xml:space="preserve"> </w:t>
            </w:r>
            <w:r>
              <w:rPr>
                <w:rFonts w:ascii="宋体" w:hAnsi="宋体" w:cs="宋体"/>
                <w:kern w:val="0"/>
              </w:rPr>
              <w:t>质量环境安全管理体系的建立和实施情况；</w:t>
            </w:r>
            <w:r>
              <w:rPr>
                <w:rFonts w:ascii="宋体" w:hAnsi="宋体" w:cs="宋体"/>
                <w:kern w:val="0"/>
              </w:rPr>
              <w:br/>
              <w:t>6</w:t>
            </w:r>
            <w:r>
              <w:rPr>
                <w:rFonts w:ascii="宋体" w:hAnsi="宋体" w:cs="宋体"/>
                <w:kern w:val="0"/>
              </w:rPr>
              <w:t>．</w:t>
            </w:r>
            <w:r>
              <w:rPr>
                <w:rFonts w:ascii="宋体" w:hAnsi="宋体" w:cs="宋体"/>
                <w:kern w:val="0"/>
              </w:rPr>
              <w:t xml:space="preserve"> </w:t>
            </w:r>
            <w:r>
              <w:rPr>
                <w:rFonts w:ascii="宋体" w:hAnsi="宋体" w:cs="宋体"/>
                <w:kern w:val="0"/>
              </w:rPr>
              <w:t>市场信息、相关方的反馈信息；</w:t>
            </w:r>
            <w:r>
              <w:rPr>
                <w:rFonts w:ascii="宋体" w:hAnsi="宋体" w:cs="宋体"/>
                <w:kern w:val="0"/>
              </w:rPr>
              <w:br/>
              <w:t>7</w:t>
            </w:r>
            <w:r>
              <w:rPr>
                <w:rFonts w:ascii="宋体" w:hAnsi="宋体" w:cs="宋体"/>
                <w:kern w:val="0"/>
              </w:rPr>
              <w:t>．</w:t>
            </w:r>
            <w:r>
              <w:rPr>
                <w:rFonts w:ascii="宋体" w:hAnsi="宋体" w:cs="宋体"/>
                <w:kern w:val="0"/>
              </w:rPr>
              <w:t xml:space="preserve"> </w:t>
            </w:r>
            <w:r>
              <w:rPr>
                <w:rFonts w:ascii="宋体" w:hAnsi="宋体" w:cs="宋体"/>
                <w:kern w:val="0"/>
              </w:rPr>
              <w:t>组织的环境安全绩效；</w:t>
            </w:r>
            <w:r>
              <w:rPr>
                <w:rFonts w:ascii="宋体" w:hAnsi="宋体" w:cs="宋体"/>
                <w:kern w:val="0"/>
              </w:rPr>
              <w:br/>
              <w:t>8</w:t>
            </w:r>
            <w:r>
              <w:rPr>
                <w:rFonts w:ascii="宋体" w:hAnsi="宋体" w:cs="宋体"/>
                <w:kern w:val="0"/>
              </w:rPr>
              <w:t>．</w:t>
            </w:r>
            <w:r>
              <w:rPr>
                <w:rFonts w:ascii="宋体" w:hAnsi="宋体" w:cs="宋体"/>
                <w:kern w:val="0"/>
              </w:rPr>
              <w:t xml:space="preserve"> </w:t>
            </w:r>
            <w:r>
              <w:rPr>
                <w:rFonts w:ascii="宋体" w:hAnsi="宋体" w:cs="宋体"/>
                <w:kern w:val="0"/>
              </w:rPr>
              <w:t>开展纠正和预防措施的有关信息；</w:t>
            </w:r>
            <w:r>
              <w:rPr>
                <w:rFonts w:ascii="宋体" w:hAnsi="宋体" w:cs="宋体"/>
                <w:kern w:val="0"/>
              </w:rPr>
              <w:br/>
              <w:t>9</w:t>
            </w:r>
            <w:r>
              <w:rPr>
                <w:rFonts w:ascii="宋体" w:hAnsi="宋体" w:cs="宋体"/>
                <w:kern w:val="0"/>
              </w:rPr>
              <w:t>．</w:t>
            </w:r>
            <w:r>
              <w:rPr>
                <w:rFonts w:ascii="宋体" w:hAnsi="宋体" w:cs="宋体"/>
                <w:kern w:val="0"/>
              </w:rPr>
              <w:t xml:space="preserve"> </w:t>
            </w:r>
            <w:r>
              <w:rPr>
                <w:rFonts w:ascii="宋体" w:hAnsi="宋体" w:cs="宋体"/>
                <w:kern w:val="0"/>
              </w:rPr>
              <w:t>组织机构、管理职能是否合适和协调；</w:t>
            </w:r>
            <w:r>
              <w:rPr>
                <w:rFonts w:ascii="宋体" w:hAnsi="宋体" w:cs="宋体"/>
                <w:kern w:val="0"/>
              </w:rPr>
              <w:br/>
              <w:t>10</w:t>
            </w:r>
            <w:r>
              <w:rPr>
                <w:rFonts w:ascii="宋体" w:hAnsi="宋体" w:cs="宋体"/>
                <w:kern w:val="0"/>
              </w:rPr>
              <w:t>．资源配置是否适当；</w:t>
            </w:r>
            <w:r>
              <w:rPr>
                <w:rFonts w:ascii="宋体" w:hAnsi="宋体" w:cs="宋体"/>
                <w:kern w:val="0"/>
              </w:rPr>
              <w:br/>
            </w:r>
            <w:r>
              <w:rPr>
                <w:rFonts w:ascii="宋体" w:hAnsi="宋体" w:cs="宋体"/>
                <w:kern w:val="0"/>
              </w:rPr>
              <w:lastRenderedPageBreak/>
              <w:t>11</w:t>
            </w:r>
            <w:r>
              <w:rPr>
                <w:rFonts w:ascii="宋体" w:hAnsi="宋体" w:cs="宋体"/>
                <w:kern w:val="0"/>
              </w:rPr>
              <w:t>．</w:t>
            </w:r>
            <w:r>
              <w:rPr>
                <w:rFonts w:ascii="宋体" w:hAnsi="宋体" w:cs="宋体"/>
                <w:kern w:val="0"/>
              </w:rPr>
              <w:t xml:space="preserve"> </w:t>
            </w:r>
            <w:r>
              <w:rPr>
                <w:rFonts w:ascii="宋体" w:hAnsi="宋体" w:cs="宋体"/>
                <w:kern w:val="0"/>
              </w:rPr>
              <w:t>可能影响质量环境安全体系的策划和变更，如包括与组织环境因素、危险源有关的法律法规和其他要求的发展变化；</w:t>
            </w:r>
            <w:r>
              <w:rPr>
                <w:rFonts w:ascii="宋体" w:hAnsi="宋体" w:cs="宋体"/>
                <w:kern w:val="0"/>
              </w:rPr>
              <w:br/>
              <w:t>12</w:t>
            </w:r>
            <w:r>
              <w:rPr>
                <w:rFonts w:ascii="宋体" w:hAnsi="宋体" w:cs="宋体"/>
                <w:kern w:val="0"/>
              </w:rPr>
              <w:t>．</w:t>
            </w:r>
            <w:r>
              <w:rPr>
                <w:rFonts w:ascii="宋体" w:hAnsi="宋体" w:cs="宋体"/>
                <w:kern w:val="0"/>
              </w:rPr>
              <w:t xml:space="preserve"> </w:t>
            </w:r>
            <w:r>
              <w:rPr>
                <w:rFonts w:ascii="宋体" w:hAnsi="宋体" w:cs="宋体"/>
                <w:kern w:val="0"/>
              </w:rPr>
              <w:t>改建的建议。</w:t>
            </w:r>
            <w:r>
              <w:rPr>
                <w:rFonts w:ascii="宋体" w:hAnsi="宋体" w:cs="宋体"/>
                <w:kern w:val="0"/>
              </w:rPr>
              <w:br/>
              <w:t>13</w:t>
            </w:r>
            <w:r>
              <w:rPr>
                <w:rFonts w:ascii="宋体" w:hAnsi="宋体" w:cs="宋体"/>
                <w:kern w:val="0"/>
              </w:rPr>
              <w:t>．</w:t>
            </w:r>
            <w:r>
              <w:rPr>
                <w:rFonts w:ascii="宋体" w:hAnsi="宋体" w:cs="宋体"/>
                <w:kern w:val="0"/>
              </w:rPr>
              <w:t xml:space="preserve"> </w:t>
            </w:r>
            <w:r>
              <w:rPr>
                <w:rFonts w:ascii="宋体" w:hAnsi="宋体" w:cs="宋体"/>
                <w:kern w:val="0"/>
              </w:rPr>
              <w:t>相关方交流的信息或抱怨</w:t>
            </w:r>
            <w:r>
              <w:rPr>
                <w:rFonts w:ascii="宋体" w:hAnsi="宋体" w:cs="宋体"/>
                <w:kern w:val="0"/>
              </w:rPr>
              <w:t xml:space="preserve"> </w:t>
            </w:r>
          </w:p>
          <w:p w:rsidR="00BC3BBC" w:rsidRDefault="0083262E">
            <w:pPr>
              <w:widowControl/>
              <w:jc w:val="left"/>
              <w:rPr>
                <w:rFonts w:ascii="宋体" w:hAnsi="宋体" w:cs="宋体"/>
              </w:rPr>
            </w:pPr>
            <w:r>
              <w:rPr>
                <w:rFonts w:ascii="宋体" w:hAnsi="宋体" w:cs="宋体" w:hint="eastAsia"/>
                <w:kern w:val="0"/>
              </w:rPr>
              <w:t>14</w:t>
            </w:r>
            <w:r>
              <w:rPr>
                <w:rFonts w:ascii="宋体" w:hAnsi="宋体" w:cs="宋体"/>
                <w:kern w:val="0"/>
              </w:rPr>
              <w:t>．</w:t>
            </w:r>
            <w:r>
              <w:rPr>
                <w:rFonts w:ascii="宋体" w:hAnsi="宋体" w:cs="宋体" w:hint="eastAsia"/>
              </w:rPr>
              <w:t>关于环境的风险与机遇识别的充分性、适宜性评审。</w:t>
            </w:r>
          </w:p>
          <w:p w:rsidR="00BC3BBC" w:rsidRDefault="0083262E">
            <w:pPr>
              <w:widowControl/>
              <w:jc w:val="left"/>
              <w:rPr>
                <w:rFonts w:ascii="宋体" w:hAnsi="宋体" w:cs="宋体"/>
              </w:rPr>
            </w:pPr>
            <w:r>
              <w:rPr>
                <w:rFonts w:ascii="宋体" w:hAnsi="宋体" w:cs="宋体" w:hint="eastAsia"/>
              </w:rPr>
              <w:t>15.</w:t>
            </w:r>
            <w:r>
              <w:rPr>
                <w:rFonts w:ascii="宋体" w:hAnsi="宋体" w:cs="宋体" w:hint="eastAsia"/>
              </w:rPr>
              <w:t>对上次管理评审整改措施的跟踪整改情况的验证。</w:t>
            </w:r>
          </w:p>
          <w:p w:rsidR="00BC3BBC" w:rsidRDefault="0083262E">
            <w:pPr>
              <w:widowControl/>
              <w:jc w:val="left"/>
              <w:rPr>
                <w:rFonts w:ascii="宋体" w:hAnsi="宋体" w:cs="宋体"/>
              </w:rPr>
            </w:pPr>
            <w:r>
              <w:rPr>
                <w:rFonts w:ascii="宋体" w:hAnsi="宋体" w:cs="宋体" w:hint="eastAsia"/>
              </w:rPr>
              <w:t>评审输出内容：</w:t>
            </w:r>
          </w:p>
          <w:p w:rsidR="00BC3BBC" w:rsidRDefault="0083262E">
            <w:pPr>
              <w:widowControl/>
              <w:ind w:firstLineChars="200" w:firstLine="420"/>
              <w:jc w:val="left"/>
              <w:rPr>
                <w:rFonts w:ascii="宋体" w:hAnsi="宋体" w:cs="宋体"/>
              </w:rPr>
            </w:pPr>
            <w:r>
              <w:rPr>
                <w:rFonts w:ascii="宋体" w:hAnsi="宋体" w:cs="宋体" w:hint="eastAsia"/>
              </w:rPr>
              <w:t>本公司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对上次管理评审改进项进行了验证。</w:t>
            </w:r>
          </w:p>
          <w:p w:rsidR="00BC3BBC" w:rsidRDefault="0083262E">
            <w:pPr>
              <w:widowControl/>
              <w:jc w:val="left"/>
              <w:rPr>
                <w:rFonts w:ascii="宋体" w:hAnsi="宋体" w:cs="宋体"/>
              </w:rPr>
            </w:pPr>
            <w:r>
              <w:rPr>
                <w:rFonts w:ascii="宋体" w:hAnsi="宋体" w:cs="宋体" w:hint="eastAsia"/>
              </w:rPr>
              <w:t>本公司现行的质量、环境、职业健康安全、方针、目标符合用户期望及本公司发展。</w:t>
            </w:r>
          </w:p>
          <w:p w:rsidR="00BC3BBC" w:rsidRDefault="0083262E">
            <w:pPr>
              <w:widowControl/>
              <w:jc w:val="left"/>
              <w:rPr>
                <w:rFonts w:ascii="宋体" w:hAnsi="宋体" w:cs="宋体"/>
              </w:rPr>
            </w:pPr>
            <w:r>
              <w:rPr>
                <w:rFonts w:ascii="宋体" w:hAnsi="宋体" w:cs="宋体" w:hint="eastAsia"/>
              </w:rPr>
              <w:t>体系策划情况的评审（包括法律法规、目</w:t>
            </w:r>
            <w:r>
              <w:rPr>
                <w:rFonts w:ascii="宋体" w:hAnsi="宋体" w:cs="宋体" w:hint="eastAsia"/>
              </w:rPr>
              <w:t>标指标）；</w:t>
            </w:r>
          </w:p>
          <w:p w:rsidR="00BC3BBC" w:rsidRDefault="0083262E">
            <w:pPr>
              <w:widowControl/>
              <w:jc w:val="left"/>
              <w:rPr>
                <w:rFonts w:ascii="宋体" w:hAnsi="宋体" w:cs="宋体"/>
              </w:rPr>
            </w:pPr>
            <w:r>
              <w:rPr>
                <w:rFonts w:ascii="宋体" w:hAnsi="宋体" w:cs="宋体" w:hint="eastAsia"/>
              </w:rPr>
              <w:t>预防措施和纠正措施的状况。</w:t>
            </w:r>
          </w:p>
          <w:p w:rsidR="00BC3BBC" w:rsidRDefault="0083262E">
            <w:pPr>
              <w:tabs>
                <w:tab w:val="center" w:pos="3169"/>
              </w:tabs>
              <w:spacing w:line="400" w:lineRule="exact"/>
              <w:jc w:val="left"/>
              <w:rPr>
                <w:rFonts w:ascii="宋体" w:hAnsi="宋体" w:cs="宋体"/>
                <w:szCs w:val="21"/>
              </w:rPr>
            </w:pPr>
            <w:r>
              <w:rPr>
                <w:rFonts w:ascii="宋体" w:hAnsi="宋体" w:cs="宋体" w:hint="eastAsia"/>
                <w:color w:val="000000" w:themeColor="text1"/>
                <w:szCs w:val="21"/>
              </w:rPr>
              <w:t>员工中未收集到有深刻意义的建议，应加强员工沟通，对生产管理细节中存在的问题深入了解，防患于未然</w:t>
            </w:r>
            <w:r>
              <w:rPr>
                <w:rFonts w:ascii="宋体" w:hAnsi="宋体" w:cs="宋体" w:hint="eastAsia"/>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相关法关注：</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01</w:t>
            </w:r>
            <w:r>
              <w:rPr>
                <w:rFonts w:ascii="宋体" w:hAnsi="宋体" w:cs="宋体" w:hint="eastAsia"/>
                <w:szCs w:val="21"/>
              </w:rPr>
              <w:t>月至今未收到相关法及顾客投诉抱怨；</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加强项目现场人员安全意识培训，规范安全服务流程。</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管</w:t>
            </w:r>
            <w:r>
              <w:rPr>
                <w:rFonts w:ascii="宋体" w:hAnsi="宋体" w:cs="宋体" w:hint="eastAsia"/>
                <w:szCs w:val="21"/>
              </w:rPr>
              <w:t xml:space="preserve"> </w:t>
            </w:r>
            <w:r>
              <w:rPr>
                <w:rFonts w:ascii="宋体" w:hAnsi="宋体" w:cs="宋体" w:hint="eastAsia"/>
                <w:szCs w:val="21"/>
              </w:rPr>
              <w:t>理</w:t>
            </w:r>
            <w:r>
              <w:rPr>
                <w:rFonts w:ascii="宋体" w:hAnsi="宋体" w:cs="宋体" w:hint="eastAsia"/>
                <w:szCs w:val="21"/>
              </w:rPr>
              <w:t xml:space="preserve"> </w:t>
            </w:r>
            <w:r>
              <w:rPr>
                <w:rFonts w:ascii="宋体" w:hAnsi="宋体" w:cs="宋体" w:hint="eastAsia"/>
                <w:szCs w:val="21"/>
              </w:rPr>
              <w:t>评</w:t>
            </w:r>
            <w:r>
              <w:rPr>
                <w:rFonts w:ascii="宋体" w:hAnsi="宋体" w:cs="宋体" w:hint="eastAsia"/>
                <w:szCs w:val="21"/>
              </w:rPr>
              <w:t xml:space="preserve"> </w:t>
            </w:r>
            <w:r>
              <w:rPr>
                <w:rFonts w:ascii="宋体" w:hAnsi="宋体" w:cs="宋体" w:hint="eastAsia"/>
                <w:szCs w:val="21"/>
              </w:rPr>
              <w:t>审</w:t>
            </w:r>
            <w:r>
              <w:rPr>
                <w:rFonts w:ascii="宋体" w:hAnsi="宋体" w:cs="宋体" w:hint="eastAsia"/>
                <w:szCs w:val="21"/>
              </w:rPr>
              <w:t xml:space="preserve"> </w:t>
            </w:r>
            <w:hyperlink w:anchor="第二级文件清单" w:history="1">
              <w:r>
                <w:rPr>
                  <w:rFonts w:ascii="宋体" w:hAnsi="宋体" w:cs="宋体" w:hint="eastAsia"/>
                  <w:szCs w:val="21"/>
                </w:rPr>
                <w:t>改</w:t>
              </w:r>
              <w:r>
                <w:rPr>
                  <w:rFonts w:ascii="宋体" w:hAnsi="宋体" w:cs="宋体" w:hint="eastAsia"/>
                  <w:szCs w:val="21"/>
                </w:rPr>
                <w:t xml:space="preserve"> </w:t>
              </w:r>
              <w:r>
                <w:rPr>
                  <w:rFonts w:ascii="宋体" w:hAnsi="宋体" w:cs="宋体" w:hint="eastAsia"/>
                  <w:szCs w:val="21"/>
                </w:rPr>
                <w:t>进</w:t>
              </w:r>
              <w:r>
                <w:rPr>
                  <w:rFonts w:ascii="宋体" w:hAnsi="宋体" w:cs="宋体" w:hint="eastAsia"/>
                  <w:szCs w:val="21"/>
                </w:rPr>
                <w:t xml:space="preserve"> </w:t>
              </w:r>
              <w:r>
                <w:rPr>
                  <w:rFonts w:ascii="宋体" w:hAnsi="宋体" w:cs="宋体" w:hint="eastAsia"/>
                  <w:szCs w:val="21"/>
                </w:rPr>
                <w:t>计</w:t>
              </w:r>
              <w:r>
                <w:rPr>
                  <w:rFonts w:ascii="宋体" w:hAnsi="宋体" w:cs="宋体" w:hint="eastAsia"/>
                  <w:szCs w:val="21"/>
                </w:rPr>
                <w:t xml:space="preserve"> </w:t>
              </w:r>
              <w:r>
                <w:rPr>
                  <w:rFonts w:ascii="宋体" w:hAnsi="宋体" w:cs="宋体" w:hint="eastAsia"/>
                  <w:szCs w:val="21"/>
                </w:rPr>
                <w:t>划</w:t>
              </w:r>
            </w:hyperlink>
            <w:r>
              <w:rPr>
                <w:rFonts w:ascii="宋体" w:hAnsi="宋体" w:cs="宋体" w:hint="eastAsia"/>
                <w:szCs w:val="21"/>
              </w:rPr>
              <w:t>及</w:t>
            </w:r>
            <w:r>
              <w:rPr>
                <w:rFonts w:ascii="宋体" w:hAnsi="宋体" w:cs="宋体" w:hint="eastAsia"/>
                <w:szCs w:val="21"/>
              </w:rPr>
              <w:t>培训记录表</w:t>
            </w:r>
            <w:r>
              <w:rPr>
                <w:rFonts w:ascii="宋体" w:hAnsi="宋体" w:cs="宋体" w:hint="eastAsia"/>
                <w:szCs w:val="21"/>
              </w:rPr>
              <w:t>。由行政部牵头于</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日对相关人员进行了培训，并进行了有效评价。</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tc>
        <w:tc>
          <w:tcPr>
            <w:tcW w:w="1585" w:type="dxa"/>
          </w:tcPr>
          <w:p w:rsidR="00BC3BBC" w:rsidRDefault="00BC3BBC"/>
        </w:tc>
      </w:tr>
      <w:tr w:rsidR="00BC3BBC">
        <w:trPr>
          <w:trHeight w:val="1190"/>
        </w:trPr>
        <w:tc>
          <w:tcPr>
            <w:tcW w:w="2160"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BC3BBC" w:rsidRDefault="0083262E">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BC3BBC" w:rsidRDefault="0083262E">
            <w:pPr>
              <w:tabs>
                <w:tab w:val="center" w:pos="3169"/>
              </w:tabs>
              <w:spacing w:line="400" w:lineRule="exact"/>
              <w:rPr>
                <w:rFonts w:ascii="宋体" w:hAnsi="宋体" w:cs="宋体"/>
                <w:color w:val="000000" w:themeColor="text1"/>
                <w:szCs w:val="21"/>
              </w:rPr>
            </w:pPr>
            <w:r>
              <w:rPr>
                <w:rFonts w:ascii="宋体" w:hAnsi="宋体" w:cs="宋体" w:hint="eastAsia"/>
                <w:color w:val="000000" w:themeColor="text1"/>
                <w:szCs w:val="21"/>
              </w:rPr>
              <w:t>Q10.1;</w:t>
            </w:r>
          </w:p>
          <w:p w:rsidR="00BC3BBC" w:rsidRDefault="0083262E">
            <w:pPr>
              <w:tabs>
                <w:tab w:val="center" w:pos="3169"/>
              </w:tabs>
              <w:spacing w:line="400" w:lineRule="exact"/>
              <w:rPr>
                <w:rFonts w:ascii="宋体" w:hAnsi="宋体" w:cs="宋体"/>
                <w:color w:val="000000" w:themeColor="text1"/>
                <w:szCs w:val="21"/>
              </w:rPr>
            </w:pPr>
            <w:r>
              <w:rPr>
                <w:rFonts w:ascii="宋体" w:hAnsi="宋体" w:cs="宋体" w:hint="eastAsia"/>
                <w:color w:val="000000" w:themeColor="text1"/>
                <w:szCs w:val="21"/>
              </w:rPr>
              <w:t xml:space="preserve">10.3 </w:t>
            </w:r>
          </w:p>
          <w:p w:rsidR="00BC3BBC" w:rsidRDefault="00BC3BBC">
            <w:pPr>
              <w:rPr>
                <w:rFonts w:ascii="宋体" w:hAnsi="宋体"/>
                <w:szCs w:val="21"/>
              </w:rPr>
            </w:pPr>
          </w:p>
        </w:tc>
        <w:tc>
          <w:tcPr>
            <w:tcW w:w="10004" w:type="dxa"/>
          </w:tcPr>
          <w:p w:rsidR="00BC3BBC" w:rsidRDefault="0083262E">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szCs w:val="21"/>
              </w:rPr>
              <w:t>公司制定系</w:t>
            </w:r>
            <w:r>
              <w:rPr>
                <w:rFonts w:ascii="宋体" w:hAnsi="宋体" w:cs="宋体" w:hint="eastAsia"/>
                <w:color w:val="000000" w:themeColor="text1"/>
                <w:szCs w:val="21"/>
              </w:rPr>
              <w:t>列程序文件《管理评审制度》、《监视和测量管理程序》、《纠正措施管理程序》及《内部审核管理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BC3BBC" w:rsidRDefault="0083262E">
            <w:pPr>
              <w:tabs>
                <w:tab w:val="left" w:pos="952"/>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BC3BBC" w:rsidRDefault="0083262E">
            <w:pPr>
              <w:tabs>
                <w:tab w:val="left" w:pos="952"/>
              </w:tabs>
              <w:adjustRightInd w:val="0"/>
              <w:snapToGrid w:val="0"/>
              <w:spacing w:line="360" w:lineRule="auto"/>
              <w:ind w:firstLineChars="200" w:firstLine="420"/>
              <w:rPr>
                <w:rFonts w:ascii="宋体" w:hAnsi="宋体" w:cs="宋体"/>
                <w:color w:val="000000" w:themeColor="text1"/>
                <w:szCs w:val="21"/>
                <w:highlight w:val="green"/>
              </w:rPr>
            </w:pPr>
            <w:r>
              <w:rPr>
                <w:rFonts w:ascii="宋体" w:hAnsi="宋体" w:cs="宋体" w:hint="eastAsia"/>
                <w:color w:val="000000" w:themeColor="text1"/>
                <w:szCs w:val="21"/>
              </w:rPr>
              <w:t>公司制定《客户投诉处理管理程序》及《顾客满意管理程序》实施纠正措施，消除客户投诉的原因，以防止其再发生。在《顾客满意管理程序》文件中规定了顾客满意度信息来源方法：顾客满意度信息来源：</w:t>
            </w:r>
          </w:p>
          <w:p w:rsidR="00BC3BBC" w:rsidRDefault="0083262E">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）顾客满意度信息可来自：</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lastRenderedPageBreak/>
              <w:t>流失业务的分析；</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BC3BBC" w:rsidRDefault="0083262E">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）获得顾客满意度信息的方法可采取下述方</w:t>
            </w:r>
            <w:r>
              <w:rPr>
                <w:rFonts w:ascii="宋体" w:hAnsi="宋体" w:cs="宋体" w:hint="eastAsia"/>
                <w:color w:val="000000" w:themeColor="text1"/>
                <w:szCs w:val="21"/>
              </w:rPr>
              <w:t>式获得信息：</w:t>
            </w:r>
          </w:p>
          <w:p w:rsidR="00BC3BBC" w:rsidRDefault="0083262E">
            <w:pPr>
              <w:numPr>
                <w:ilvl w:val="0"/>
                <w:numId w:val="3"/>
              </w:numPr>
              <w:tabs>
                <w:tab w:val="left" w:pos="1820"/>
              </w:tabs>
              <w:adjustRightInd w:val="0"/>
              <w:snapToGrid w:val="0"/>
              <w:spacing w:after="0"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向顾客发出《顾户满意度调查表》；</w:t>
            </w:r>
          </w:p>
          <w:p w:rsidR="00BC3BBC" w:rsidRDefault="0083262E">
            <w:pPr>
              <w:numPr>
                <w:ilvl w:val="0"/>
                <w:numId w:val="3"/>
              </w:numPr>
              <w:tabs>
                <w:tab w:val="left" w:pos="1820"/>
              </w:tabs>
              <w:adjustRightInd w:val="0"/>
              <w:snapToGrid w:val="0"/>
              <w:spacing w:after="0"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走访顾客，填写《顾户满意度调查表》；</w:t>
            </w:r>
          </w:p>
          <w:p w:rsidR="00BC3BBC" w:rsidRDefault="0083262E">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）建立顾客投诉热线电话。</w:t>
            </w:r>
          </w:p>
          <w:p w:rsidR="00BC3BBC" w:rsidRDefault="0083262E">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相关责任部门要分析产生客户投诉的原因，按《纠正措施管理程序》实施纠正措施。</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BC3BBC" w:rsidRDefault="0083262E">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BC3BBC" w:rsidRDefault="00BC3BBC"/>
        </w:tc>
      </w:tr>
    </w:tbl>
    <w:p w:rsidR="00BC3BBC" w:rsidRDefault="0083262E">
      <w:r>
        <w:lastRenderedPageBreak/>
        <w:ptab w:relativeTo="margin" w:alignment="center" w:leader="none"/>
      </w:r>
    </w:p>
    <w:p w:rsidR="00BC3BBC" w:rsidRDefault="0083262E">
      <w:pPr>
        <w:pStyle w:val="a6"/>
      </w:pPr>
      <w:r>
        <w:rPr>
          <w:rFonts w:hint="eastAsia"/>
        </w:rPr>
        <w:t>说明：不符合标注</w:t>
      </w:r>
      <w:r>
        <w:rPr>
          <w:rFonts w:hint="eastAsia"/>
        </w:rPr>
        <w:t xml:space="preserve">N  </w:t>
      </w:r>
    </w:p>
    <w:p w:rsidR="00BC3BBC" w:rsidRDefault="00BC3BBC">
      <w:pPr>
        <w:pStyle w:val="a6"/>
      </w:pPr>
    </w:p>
    <w:p w:rsidR="00BC3BBC" w:rsidRDefault="00BC3BBC">
      <w:pPr>
        <w:pStyle w:val="a6"/>
      </w:pPr>
    </w:p>
    <w:p w:rsidR="00BC3BBC" w:rsidRDefault="00BC3BBC">
      <w:pPr>
        <w:pStyle w:val="a6"/>
      </w:pPr>
    </w:p>
    <w:p w:rsidR="00BC3BBC" w:rsidRDefault="00BC3BBC">
      <w:pPr>
        <w:pStyle w:val="a6"/>
      </w:pPr>
    </w:p>
    <w:p w:rsidR="00BC3BBC" w:rsidRDefault="0083262E">
      <w:pPr>
        <w:pStyle w:val="a6"/>
        <w:jc w:val="center"/>
      </w:pPr>
      <w:r>
        <w:rPr>
          <w:rFonts w:ascii="隶书" w:eastAsia="隶书" w:hAnsi="宋体" w:hint="eastAsia"/>
          <w:bCs/>
          <w:color w:val="000000"/>
          <w:sz w:val="36"/>
          <w:szCs w:val="36"/>
        </w:rPr>
        <w:lastRenderedPageBreak/>
        <w:t>管理体系审核记录表</w:t>
      </w:r>
    </w:p>
    <w:p w:rsidR="00BC3BBC" w:rsidRDefault="00BC3BBC">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C3BBC">
        <w:trPr>
          <w:trHeight w:val="515"/>
        </w:trPr>
        <w:tc>
          <w:tcPr>
            <w:tcW w:w="2160" w:type="dxa"/>
            <w:vMerge w:val="restart"/>
            <w:vAlign w:val="center"/>
          </w:tcPr>
          <w:p w:rsidR="00BC3BBC" w:rsidRDefault="0083262E">
            <w:pPr>
              <w:spacing w:before="120"/>
              <w:jc w:val="center"/>
              <w:rPr>
                <w:sz w:val="24"/>
                <w:szCs w:val="24"/>
              </w:rPr>
            </w:pPr>
            <w:r>
              <w:rPr>
                <w:rFonts w:hint="eastAsia"/>
                <w:sz w:val="24"/>
                <w:szCs w:val="24"/>
              </w:rPr>
              <w:t>过程与活动、</w:t>
            </w:r>
          </w:p>
          <w:p w:rsidR="00BC3BBC" w:rsidRDefault="0083262E">
            <w:pPr>
              <w:jc w:val="center"/>
            </w:pPr>
            <w:r>
              <w:rPr>
                <w:rFonts w:hint="eastAsia"/>
                <w:sz w:val="24"/>
                <w:szCs w:val="24"/>
              </w:rPr>
              <w:t>抽样计划</w:t>
            </w:r>
          </w:p>
        </w:tc>
        <w:tc>
          <w:tcPr>
            <w:tcW w:w="960" w:type="dxa"/>
            <w:vMerge w:val="restart"/>
            <w:vAlign w:val="center"/>
          </w:tcPr>
          <w:p w:rsidR="00BC3BBC" w:rsidRDefault="0083262E">
            <w:pPr>
              <w:rPr>
                <w:sz w:val="24"/>
                <w:szCs w:val="24"/>
              </w:rPr>
            </w:pPr>
            <w:r>
              <w:rPr>
                <w:rFonts w:hint="eastAsia"/>
                <w:sz w:val="24"/>
                <w:szCs w:val="24"/>
              </w:rPr>
              <w:t>涉及</w:t>
            </w:r>
          </w:p>
          <w:p w:rsidR="00BC3BBC" w:rsidRDefault="0083262E">
            <w:r>
              <w:rPr>
                <w:rFonts w:hint="eastAsia"/>
                <w:sz w:val="24"/>
                <w:szCs w:val="24"/>
              </w:rPr>
              <w:t>条款</w:t>
            </w:r>
          </w:p>
        </w:tc>
        <w:tc>
          <w:tcPr>
            <w:tcW w:w="10004" w:type="dxa"/>
            <w:vAlign w:val="center"/>
          </w:tcPr>
          <w:p w:rsidR="00BC3BBC" w:rsidRDefault="0083262E">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主管领导：陈益</w:t>
            </w:r>
            <w:r>
              <w:rPr>
                <w:rFonts w:hint="eastAsia"/>
                <w:sz w:val="24"/>
                <w:szCs w:val="24"/>
              </w:rPr>
              <w:t xml:space="preserve">    </w:t>
            </w:r>
            <w:r>
              <w:rPr>
                <w:rFonts w:hint="eastAsia"/>
                <w:sz w:val="24"/>
                <w:szCs w:val="24"/>
              </w:rPr>
              <w:t>陪同人员：</w:t>
            </w:r>
            <w:r>
              <w:rPr>
                <w:rFonts w:hint="eastAsia"/>
                <w:sz w:val="24"/>
                <w:szCs w:val="24"/>
              </w:rPr>
              <w:t>文晓波</w:t>
            </w:r>
          </w:p>
        </w:tc>
        <w:tc>
          <w:tcPr>
            <w:tcW w:w="1585" w:type="dxa"/>
            <w:vMerge w:val="restart"/>
            <w:vAlign w:val="center"/>
          </w:tcPr>
          <w:p w:rsidR="00BC3BBC" w:rsidRDefault="0083262E">
            <w:pPr>
              <w:rPr>
                <w:sz w:val="24"/>
                <w:szCs w:val="24"/>
              </w:rPr>
            </w:pPr>
            <w:r>
              <w:rPr>
                <w:rFonts w:hint="eastAsia"/>
                <w:sz w:val="24"/>
                <w:szCs w:val="24"/>
              </w:rPr>
              <w:t>判定</w:t>
            </w:r>
          </w:p>
        </w:tc>
      </w:tr>
      <w:tr w:rsidR="00BC3BBC">
        <w:trPr>
          <w:trHeight w:val="403"/>
        </w:trPr>
        <w:tc>
          <w:tcPr>
            <w:tcW w:w="2160" w:type="dxa"/>
            <w:vMerge/>
            <w:vAlign w:val="center"/>
          </w:tcPr>
          <w:p w:rsidR="00BC3BBC" w:rsidRDefault="00BC3BBC"/>
        </w:tc>
        <w:tc>
          <w:tcPr>
            <w:tcW w:w="960" w:type="dxa"/>
            <w:vMerge/>
            <w:vAlign w:val="center"/>
          </w:tcPr>
          <w:p w:rsidR="00BC3BBC" w:rsidRDefault="00BC3BBC"/>
        </w:tc>
        <w:tc>
          <w:tcPr>
            <w:tcW w:w="10004" w:type="dxa"/>
            <w:vAlign w:val="center"/>
          </w:tcPr>
          <w:p w:rsidR="00BC3BBC" w:rsidRDefault="0083262E">
            <w:pPr>
              <w:spacing w:before="120"/>
            </w:pPr>
            <w:r>
              <w:rPr>
                <w:rFonts w:hint="eastAsia"/>
                <w:sz w:val="24"/>
                <w:szCs w:val="24"/>
              </w:rPr>
              <w:t>审核员：</w:t>
            </w:r>
            <w:r>
              <w:rPr>
                <w:rFonts w:hint="eastAsia"/>
                <w:sz w:val="24"/>
                <w:szCs w:val="24"/>
              </w:rPr>
              <w:t xml:space="preserve"> </w:t>
            </w:r>
            <w:r>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2021.11.19</w:t>
            </w:r>
          </w:p>
        </w:tc>
        <w:tc>
          <w:tcPr>
            <w:tcW w:w="1585" w:type="dxa"/>
            <w:vMerge/>
          </w:tcPr>
          <w:p w:rsidR="00BC3BBC" w:rsidRDefault="00BC3BBC"/>
        </w:tc>
      </w:tr>
      <w:tr w:rsidR="00BC3BBC">
        <w:trPr>
          <w:trHeight w:val="516"/>
        </w:trPr>
        <w:tc>
          <w:tcPr>
            <w:tcW w:w="2160" w:type="dxa"/>
            <w:vMerge/>
            <w:vAlign w:val="center"/>
          </w:tcPr>
          <w:p w:rsidR="00BC3BBC" w:rsidRDefault="00BC3BBC"/>
        </w:tc>
        <w:tc>
          <w:tcPr>
            <w:tcW w:w="960" w:type="dxa"/>
            <w:vMerge/>
            <w:vAlign w:val="center"/>
          </w:tcPr>
          <w:p w:rsidR="00BC3BBC" w:rsidRDefault="00BC3BBC"/>
        </w:tc>
        <w:tc>
          <w:tcPr>
            <w:tcW w:w="10004" w:type="dxa"/>
            <w:vAlign w:val="center"/>
          </w:tcPr>
          <w:p w:rsidR="00BC3BBC" w:rsidRDefault="0083262E">
            <w:pPr>
              <w:rPr>
                <w:sz w:val="24"/>
                <w:szCs w:val="24"/>
              </w:rPr>
            </w:pPr>
            <w:r>
              <w:rPr>
                <w:rFonts w:hint="eastAsia"/>
                <w:sz w:val="24"/>
                <w:szCs w:val="24"/>
              </w:rPr>
              <w:t>审核条款：</w:t>
            </w:r>
          </w:p>
        </w:tc>
        <w:tc>
          <w:tcPr>
            <w:tcW w:w="1585" w:type="dxa"/>
            <w:vMerge/>
          </w:tcPr>
          <w:p w:rsidR="00BC3BBC" w:rsidRDefault="00BC3BBC"/>
        </w:tc>
      </w:tr>
      <w:tr w:rsidR="00BC3BBC">
        <w:trPr>
          <w:trHeight w:val="1255"/>
        </w:trPr>
        <w:tc>
          <w:tcPr>
            <w:tcW w:w="2160" w:type="dxa"/>
          </w:tcPr>
          <w:p w:rsidR="00BC3BBC" w:rsidRDefault="0083262E">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BC3BBC" w:rsidRDefault="0083262E">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BC3BBC" w:rsidRDefault="0083262E">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BC3BBC" w:rsidRDefault="0083262E">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BC3BBC" w:rsidRDefault="0083262E">
            <w:pPr>
              <w:rPr>
                <w:rFonts w:ascii="宋体" w:hAnsi="宋体" w:cs="宋体"/>
                <w:szCs w:val="21"/>
              </w:rPr>
            </w:pPr>
            <w:r>
              <w:rPr>
                <w:rFonts w:ascii="宋体" w:hAnsi="宋体" w:cs="宋体" w:hint="eastAsia"/>
                <w:szCs w:val="21"/>
              </w:rPr>
              <w:t>总要求</w:t>
            </w:r>
          </w:p>
          <w:p w:rsidR="00BC3BBC" w:rsidRDefault="00BC3BBC"/>
        </w:tc>
        <w:tc>
          <w:tcPr>
            <w:tcW w:w="960" w:type="dxa"/>
          </w:tcPr>
          <w:p w:rsidR="00BC3BBC" w:rsidRDefault="0083262E">
            <w:pPr>
              <w:adjustRightInd w:val="0"/>
              <w:snapToGrid w:val="0"/>
              <w:rPr>
                <w:rFonts w:ascii="宋体" w:hAnsi="宋体" w:cs="宋体"/>
                <w:color w:val="000000" w:themeColor="text1"/>
                <w:szCs w:val="21"/>
              </w:rPr>
            </w:pPr>
            <w:r>
              <w:rPr>
                <w:rFonts w:ascii="宋体" w:hAnsi="宋体" w:cs="宋体" w:hint="eastAsia"/>
                <w:color w:val="000000" w:themeColor="text1"/>
                <w:szCs w:val="21"/>
              </w:rPr>
              <w:t>ES:</w:t>
            </w:r>
          </w:p>
          <w:p w:rsidR="00BC3BBC" w:rsidRDefault="0083262E">
            <w:pPr>
              <w:adjustRightInd w:val="0"/>
              <w:snapToGrid w:val="0"/>
              <w:rPr>
                <w:rFonts w:ascii="宋体" w:hAnsi="宋体" w:cs="宋体"/>
                <w:color w:val="000000" w:themeColor="text1"/>
                <w:szCs w:val="21"/>
              </w:rPr>
            </w:pPr>
            <w:r>
              <w:rPr>
                <w:rFonts w:ascii="宋体" w:hAnsi="宋体" w:cs="宋体" w:hint="eastAsia"/>
                <w:color w:val="000000" w:themeColor="text1"/>
                <w:szCs w:val="21"/>
              </w:rPr>
              <w:t>4.1;</w:t>
            </w:r>
          </w:p>
          <w:p w:rsidR="00BC3BBC" w:rsidRDefault="0083262E">
            <w:pPr>
              <w:adjustRightInd w:val="0"/>
              <w:snapToGrid w:val="0"/>
              <w:rPr>
                <w:rFonts w:ascii="宋体" w:hAnsi="宋体" w:cs="宋体"/>
                <w:color w:val="000000" w:themeColor="text1"/>
                <w:szCs w:val="21"/>
              </w:rPr>
            </w:pPr>
            <w:r>
              <w:rPr>
                <w:rFonts w:ascii="宋体" w:hAnsi="宋体" w:cs="宋体" w:hint="eastAsia"/>
                <w:color w:val="000000" w:themeColor="text1"/>
                <w:szCs w:val="21"/>
              </w:rPr>
              <w:t>4.2;</w:t>
            </w:r>
          </w:p>
          <w:p w:rsidR="00BC3BBC" w:rsidRDefault="0083262E">
            <w:pPr>
              <w:adjustRightInd w:val="0"/>
              <w:snapToGrid w:val="0"/>
              <w:rPr>
                <w:rFonts w:ascii="宋体" w:hAnsi="宋体" w:cs="宋体"/>
                <w:color w:val="000000" w:themeColor="text1"/>
                <w:szCs w:val="21"/>
              </w:rPr>
            </w:pPr>
            <w:r>
              <w:rPr>
                <w:rFonts w:ascii="宋体" w:hAnsi="宋体" w:cs="宋体" w:hint="eastAsia"/>
                <w:color w:val="000000" w:themeColor="text1"/>
                <w:szCs w:val="21"/>
              </w:rPr>
              <w:t>4.3;</w:t>
            </w:r>
          </w:p>
          <w:p w:rsidR="00BC3BBC" w:rsidRDefault="0083262E">
            <w:pPr>
              <w:adjustRightInd w:val="0"/>
              <w:snapToGrid w:val="0"/>
              <w:rPr>
                <w:rFonts w:ascii="宋体" w:hAnsi="宋体" w:cs="宋体"/>
                <w:color w:val="000000" w:themeColor="text1"/>
                <w:szCs w:val="21"/>
              </w:rPr>
            </w:pPr>
            <w:r>
              <w:rPr>
                <w:rFonts w:ascii="宋体" w:hAnsi="宋体" w:cs="宋体" w:hint="eastAsia"/>
                <w:color w:val="000000" w:themeColor="text1"/>
                <w:szCs w:val="21"/>
              </w:rPr>
              <w:t>4.4</w:t>
            </w:r>
          </w:p>
          <w:p w:rsidR="00BC3BBC" w:rsidRDefault="00BC3BBC">
            <w:pPr>
              <w:adjustRightInd w:val="0"/>
              <w:snapToGrid w:val="0"/>
              <w:rPr>
                <w:rFonts w:ascii="宋体" w:hAnsi="宋体" w:cs="宋体"/>
                <w:color w:val="00B050"/>
                <w:szCs w:val="21"/>
              </w:rPr>
            </w:pPr>
          </w:p>
          <w:p w:rsidR="00BC3BBC" w:rsidRDefault="00BC3BBC"/>
        </w:tc>
        <w:tc>
          <w:tcPr>
            <w:tcW w:w="10004" w:type="dxa"/>
          </w:tcPr>
          <w:p w:rsidR="00BC3BBC" w:rsidRDefault="0083262E">
            <w:pPr>
              <w:spacing w:line="360" w:lineRule="auto"/>
              <w:ind w:firstLineChars="300" w:firstLine="630"/>
              <w:jc w:val="left"/>
              <w:rPr>
                <w:rFonts w:ascii="宋体" w:hAnsi="宋体" w:cs="宋体"/>
                <w:color w:val="000000"/>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公司通过同行交流、座谈会、工作例会、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color w:val="000000"/>
                <w:szCs w:val="21"/>
              </w:rPr>
              <w:t>202</w:t>
            </w:r>
            <w:r>
              <w:rPr>
                <w:rFonts w:ascii="宋体" w:hAnsi="宋体" w:cs="宋体" w:hint="eastAsia"/>
                <w:color w:val="000000"/>
                <w:szCs w:val="21"/>
              </w:rPr>
              <w:t>1</w:t>
            </w:r>
            <w:r>
              <w:rPr>
                <w:rFonts w:ascii="宋体" w:hAnsi="宋体" w:cs="宋体" w:hint="eastAsia"/>
                <w:color w:val="000000"/>
                <w:szCs w:val="21"/>
              </w:rPr>
              <w:t>年度风险、机遇识别与评价表</w:t>
            </w:r>
            <w:r>
              <w:rPr>
                <w:rFonts w:ascii="宋体" w:hAnsi="宋体" w:cs="宋体" w:hint="eastAsia"/>
                <w:szCs w:val="21"/>
              </w:rPr>
              <w:t>，内容及记录清晰。</w:t>
            </w:r>
          </w:p>
          <w:p w:rsidR="00BC3BBC" w:rsidRDefault="0083262E">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w:t>
            </w:r>
            <w:r>
              <w:rPr>
                <w:rFonts w:ascii="宋体" w:hAnsi="宋体" w:cs="宋体" w:hint="eastAsia"/>
                <w:szCs w:val="21"/>
              </w:rPr>
              <w:t>会议</w:t>
            </w:r>
            <w:r>
              <w:rPr>
                <w:rFonts w:ascii="宋体" w:hAnsi="宋体" w:cs="宋体" w:hint="eastAsia"/>
                <w:szCs w:val="21"/>
              </w:rPr>
              <w:t>等；理解等相关方的形式主要为电话沟通、上门拜访等；</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员工关注的主要问题有工资、待遇、晋升机制、福利等，顾客关注的主要问题服务质量、服务及时性、售后服务、成本价格等。</w:t>
            </w:r>
          </w:p>
          <w:p w:rsidR="00BC3BBC" w:rsidRDefault="0083262E">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查见《相关方要求识别和控制》</w:t>
            </w:r>
            <w:r>
              <w:rPr>
                <w:rFonts w:ascii="宋体" w:hAnsi="宋体" w:cs="宋体" w:hint="eastAsia"/>
                <w:color w:val="000000"/>
                <w:szCs w:val="21"/>
              </w:rPr>
              <w:t>其中</w:t>
            </w:r>
            <w:r>
              <w:rPr>
                <w:rFonts w:ascii="宋体" w:hAnsi="宋体" w:cs="宋体" w:hint="eastAsia"/>
                <w:color w:val="000000"/>
                <w:szCs w:val="21"/>
              </w:rPr>
              <w:t>相关方顾客需求和期望</w:t>
            </w:r>
            <w:r>
              <w:rPr>
                <w:rFonts w:ascii="宋体" w:hAnsi="宋体" w:cs="宋体" w:hint="eastAsia"/>
                <w:color w:val="000000"/>
                <w:szCs w:val="21"/>
              </w:rPr>
              <w:t>为</w:t>
            </w:r>
            <w:r>
              <w:rPr>
                <w:rFonts w:ascii="宋体" w:hAnsi="宋体" w:cs="宋体" w:hint="eastAsia"/>
                <w:color w:val="000000"/>
                <w:szCs w:val="21"/>
              </w:rPr>
              <w:t>：服务质量符合顾客要求；服务及时性；价格合理等。</w:t>
            </w:r>
          </w:p>
          <w:p w:rsidR="00BC3BBC" w:rsidRDefault="0083262E">
            <w:pPr>
              <w:spacing w:line="360" w:lineRule="auto"/>
              <w:ind w:firstLineChars="200" w:firstLine="420"/>
              <w:rPr>
                <w:rFonts w:ascii="宋体" w:hAnsi="宋体" w:cs="宋体"/>
                <w:color w:val="000000"/>
                <w:szCs w:val="21"/>
              </w:rPr>
            </w:pPr>
            <w:r>
              <w:rPr>
                <w:rFonts w:ascii="宋体" w:hAnsi="宋体" w:cs="宋体" w:hint="eastAsia"/>
                <w:color w:val="000000"/>
                <w:szCs w:val="21"/>
              </w:rPr>
              <w:t>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p w:rsidR="00BC3BBC" w:rsidRDefault="0083262E">
            <w:pPr>
              <w:spacing w:line="360" w:lineRule="auto"/>
              <w:ind w:firstLineChars="200" w:firstLine="420"/>
              <w:rPr>
                <w:rFonts w:ascii="宋体" w:hAnsi="宋体" w:cs="宋体"/>
                <w:color w:val="000000"/>
                <w:szCs w:val="21"/>
              </w:rPr>
            </w:pPr>
            <w:r>
              <w:rPr>
                <w:rFonts w:ascii="宋体" w:hAnsi="宋体" w:cs="宋体" w:hint="eastAsia"/>
                <w:color w:val="000000"/>
                <w:szCs w:val="21"/>
              </w:rPr>
              <w:t>公司在管理手册和制定的《风险和机遇管理制度》中，确定了对公司有利的内外部环境因素，对公司不利的内、外部因素有：市场竞争非常激烈，国家和政府对企业环保要求提高等。</w:t>
            </w:r>
          </w:p>
          <w:p w:rsidR="00BC3BBC" w:rsidRDefault="0083262E">
            <w:pPr>
              <w:spacing w:line="360" w:lineRule="auto"/>
              <w:ind w:firstLineChars="200" w:firstLine="420"/>
              <w:rPr>
                <w:rFonts w:ascii="宋体" w:hAnsi="宋体"/>
                <w:szCs w:val="21"/>
              </w:rPr>
            </w:pPr>
            <w:r>
              <w:rPr>
                <w:rFonts w:ascii="宋体" w:hAnsi="宋体" w:cs="宋体" w:hint="eastAsia"/>
                <w:color w:val="000000"/>
                <w:szCs w:val="21"/>
              </w:rPr>
              <w:t>公司通过业同行交流、座谈会、工作例</w:t>
            </w:r>
            <w:r>
              <w:rPr>
                <w:rFonts w:ascii="宋体" w:hAnsi="宋体" w:cs="宋体" w:hint="eastAsia"/>
                <w:color w:val="000000"/>
                <w:szCs w:val="21"/>
              </w:rPr>
              <w:t>会、</w:t>
            </w:r>
            <w:r>
              <w:rPr>
                <w:rFonts w:ascii="宋体" w:hAnsi="宋体" w:cs="宋体" w:hint="eastAsia"/>
                <w:color w:val="000000"/>
                <w:szCs w:val="21"/>
              </w:rPr>
              <w:t>QQ</w:t>
            </w:r>
            <w:r>
              <w:rPr>
                <w:rFonts w:ascii="宋体" w:hAnsi="宋体" w:cs="宋体" w:hint="eastAsia"/>
                <w:color w:val="000000"/>
                <w:szCs w:val="21"/>
              </w:rPr>
              <w:t>、微信等进行内外部沟通，并定期进行评审，形成会议记录。</w:t>
            </w:r>
          </w:p>
          <w:p w:rsidR="00BC3BBC" w:rsidRDefault="0083262E">
            <w:pPr>
              <w:tabs>
                <w:tab w:val="center" w:pos="3169"/>
              </w:tabs>
              <w:spacing w:line="400" w:lineRule="exact"/>
              <w:jc w:val="left"/>
              <w:rPr>
                <w:rFonts w:ascii="宋体" w:hAnsi="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BC3BBC" w:rsidRDefault="0083262E">
            <w:pPr>
              <w:rPr>
                <w:rFonts w:ascii="宋体" w:hAnsi="宋体"/>
                <w:szCs w:val="21"/>
              </w:rPr>
            </w:pPr>
            <w:r>
              <w:rPr>
                <w:rFonts w:ascii="宋体" w:hAnsi="宋体" w:hint="eastAsia"/>
                <w:szCs w:val="21"/>
              </w:rPr>
              <w:t>理解员工诉求的形式为谈心、</w:t>
            </w:r>
            <w:r>
              <w:rPr>
                <w:rFonts w:ascii="宋体" w:hAnsi="宋体" w:hint="eastAsia"/>
                <w:szCs w:val="21"/>
              </w:rPr>
              <w:t>会议</w:t>
            </w:r>
            <w:r>
              <w:rPr>
                <w:rFonts w:ascii="宋体" w:hAnsi="宋体" w:hint="eastAsia"/>
                <w:szCs w:val="21"/>
              </w:rPr>
              <w:t>等；理解政府机构等相关方的形式主要为电话沟通、上门拜访等；</w:t>
            </w:r>
          </w:p>
          <w:p w:rsidR="00BC3BBC" w:rsidRDefault="0083262E">
            <w:pPr>
              <w:rPr>
                <w:rFonts w:ascii="宋体" w:hAnsi="宋体"/>
                <w:szCs w:val="21"/>
              </w:rPr>
            </w:pPr>
            <w:r>
              <w:rPr>
                <w:rFonts w:ascii="宋体" w:hAnsi="宋体" w:hint="eastAsia"/>
                <w:szCs w:val="21"/>
              </w:rPr>
              <w:t>员工关注的主要问题有工资、待遇、晋升机制、福利等，业主关注的主要问题是长期合作、互利共赢以及付款时间等。</w:t>
            </w:r>
          </w:p>
          <w:p w:rsidR="00BC3BBC" w:rsidRDefault="0083262E">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和微信等现代通讯手段是常用的便捷而又高效主要方法。</w:t>
            </w:r>
          </w:p>
          <w:p w:rsidR="00BC3BBC" w:rsidRDefault="0083262E">
            <w:pPr>
              <w:rPr>
                <w:rFonts w:ascii="宋体" w:hAnsi="宋体"/>
                <w:szCs w:val="21"/>
              </w:rPr>
            </w:pPr>
            <w:r>
              <w:rPr>
                <w:rFonts w:ascii="宋体" w:hAnsi="宋体" w:cs="宋体" w:hint="eastAsia"/>
                <w:szCs w:val="21"/>
              </w:rPr>
              <w:t>公司管理体系的认证范围为</w:t>
            </w:r>
            <w:r>
              <w:rPr>
                <w:rFonts w:ascii="宋体" w:hAnsi="宋体" w:hint="eastAsia"/>
                <w:szCs w:val="21"/>
              </w:rPr>
              <w:t>：</w:t>
            </w:r>
          </w:p>
          <w:p w:rsidR="00BC3BBC" w:rsidRDefault="0083262E">
            <w:pPr>
              <w:rPr>
                <w:rFonts w:ascii="宋体" w:hAnsi="宋体"/>
                <w:szCs w:val="21"/>
              </w:rPr>
            </w:pPr>
            <w:r>
              <w:rPr>
                <w:rFonts w:ascii="宋体" w:hAnsi="宋体" w:hint="eastAsia"/>
                <w:szCs w:val="21"/>
              </w:rPr>
              <w:t>E</w:t>
            </w:r>
            <w:r>
              <w:rPr>
                <w:rFonts w:ascii="宋体" w:hAnsi="宋体" w:hint="eastAsia"/>
                <w:szCs w:val="21"/>
              </w:rPr>
              <w:t>：保洁服务所涉及的相关环境管理活动</w:t>
            </w:r>
          </w:p>
          <w:p w:rsidR="00BC3BBC" w:rsidRDefault="0083262E">
            <w:pPr>
              <w:spacing w:line="240" w:lineRule="atLeast"/>
              <w:ind w:left="630" w:hangingChars="300" w:hanging="630"/>
              <w:jc w:val="left"/>
              <w:rPr>
                <w:rFonts w:ascii="宋体" w:hAnsi="宋体"/>
                <w:szCs w:val="21"/>
              </w:rPr>
            </w:pPr>
            <w:r>
              <w:rPr>
                <w:rFonts w:ascii="宋体" w:hAnsi="宋体" w:hint="eastAsia"/>
                <w:szCs w:val="21"/>
              </w:rPr>
              <w:lastRenderedPageBreak/>
              <w:t>O</w:t>
            </w:r>
            <w:r>
              <w:rPr>
                <w:rFonts w:ascii="宋体" w:hAnsi="宋体" w:hint="eastAsia"/>
                <w:szCs w:val="21"/>
              </w:rPr>
              <w:t>：保洁服务所涉及的相关职业</w:t>
            </w:r>
            <w:r>
              <w:rPr>
                <w:rFonts w:ascii="宋体" w:hAnsi="宋体" w:hint="eastAsia"/>
                <w:szCs w:val="21"/>
              </w:rPr>
              <w:t>健康安全管理活动</w:t>
            </w:r>
            <w:r>
              <w:rPr>
                <w:rFonts w:ascii="宋体" w:hAnsi="宋体" w:hint="eastAsia"/>
                <w:szCs w:val="21"/>
              </w:rPr>
              <w:t xml:space="preserve"> </w:t>
            </w:r>
          </w:p>
          <w:p w:rsidR="00BC3BBC" w:rsidRDefault="0083262E">
            <w:pPr>
              <w:spacing w:line="240" w:lineRule="atLeast"/>
              <w:ind w:left="630" w:hangingChars="300" w:hanging="630"/>
              <w:jc w:val="left"/>
              <w:rPr>
                <w:rFonts w:ascii="宋体" w:hAnsi="宋体"/>
                <w:szCs w:val="21"/>
              </w:rPr>
            </w:pPr>
            <w:r>
              <w:rPr>
                <w:rFonts w:ascii="宋体" w:hAnsi="宋体" w:hint="eastAsia"/>
                <w:szCs w:val="21"/>
              </w:rPr>
              <w:t>经营地：</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注册地址：</w:t>
            </w:r>
            <w:r>
              <w:rPr>
                <w:rFonts w:asciiTheme="minorEastAsia" w:eastAsiaTheme="minorEastAsia" w:hAnsiTheme="minorEastAsia"/>
                <w:sz w:val="20"/>
              </w:rPr>
              <w:t>重庆市南岸区南坪镇白鹤路</w:t>
            </w:r>
            <w:r>
              <w:rPr>
                <w:rFonts w:asciiTheme="minorEastAsia" w:eastAsiaTheme="minorEastAsia" w:hAnsiTheme="minorEastAsia"/>
                <w:sz w:val="20"/>
              </w:rPr>
              <w:t>140</w:t>
            </w:r>
            <w:r>
              <w:rPr>
                <w:rFonts w:asciiTheme="minorEastAsia" w:eastAsiaTheme="minorEastAsia" w:hAnsiTheme="minorEastAsia"/>
                <w:sz w:val="20"/>
              </w:rPr>
              <w:t>号附</w:t>
            </w:r>
            <w:r>
              <w:rPr>
                <w:rFonts w:asciiTheme="minorEastAsia" w:eastAsiaTheme="minorEastAsia" w:hAnsiTheme="minorEastAsia"/>
                <w:sz w:val="20"/>
              </w:rPr>
              <w:t>2</w:t>
            </w:r>
            <w:r>
              <w:rPr>
                <w:rFonts w:asciiTheme="minorEastAsia" w:eastAsiaTheme="minorEastAsia" w:hAnsiTheme="minorEastAsia"/>
                <w:sz w:val="20"/>
              </w:rPr>
              <w:t>号</w:t>
            </w:r>
            <w:r>
              <w:rPr>
                <w:rFonts w:asciiTheme="minorEastAsia" w:eastAsiaTheme="minorEastAsia" w:hAnsiTheme="minorEastAsia"/>
                <w:sz w:val="20"/>
              </w:rPr>
              <w:t>28</w:t>
            </w:r>
            <w:r>
              <w:rPr>
                <w:rFonts w:asciiTheme="minorEastAsia" w:eastAsiaTheme="minorEastAsia" w:hAnsiTheme="minorEastAsia"/>
                <w:sz w:val="20"/>
              </w:rPr>
              <w:t>层</w:t>
            </w:r>
            <w:r>
              <w:rPr>
                <w:rFonts w:asciiTheme="minorEastAsia" w:eastAsiaTheme="minorEastAsia" w:hAnsiTheme="minorEastAsia"/>
                <w:sz w:val="20"/>
              </w:rPr>
              <w:t>4</w:t>
            </w:r>
            <w:r>
              <w:rPr>
                <w:rFonts w:asciiTheme="minorEastAsia" w:eastAsiaTheme="minorEastAsia" w:hAnsiTheme="minorEastAsia"/>
                <w:sz w:val="20"/>
              </w:rPr>
              <w:t>号</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经营地：重庆市九龙坡区石桥铺渝州路</w:t>
            </w:r>
            <w:r>
              <w:rPr>
                <w:rFonts w:ascii="宋体" w:hAnsi="宋体" w:cs="宋体" w:hint="eastAsia"/>
                <w:szCs w:val="21"/>
              </w:rPr>
              <w:t>33-25-10-2</w:t>
            </w:r>
            <w:r>
              <w:rPr>
                <w:rFonts w:ascii="宋体" w:hAnsi="宋体" w:cs="宋体" w:hint="eastAsia"/>
                <w:szCs w:val="21"/>
              </w:rPr>
              <w:t>号</w:t>
            </w:r>
          </w:p>
          <w:p w:rsidR="00BC3BBC" w:rsidRDefault="0083262E">
            <w:pPr>
              <w:spacing w:line="360" w:lineRule="auto"/>
              <w:ind w:firstLineChars="200" w:firstLine="420"/>
              <w:jc w:val="left"/>
              <w:rPr>
                <w:rFonts w:ascii="宋体" w:hAnsi="宋体" w:cs="宋体"/>
                <w:szCs w:val="21"/>
              </w:rPr>
            </w:pPr>
            <w:r>
              <w:rPr>
                <w:rFonts w:ascii="宋体" w:hAnsi="宋体" w:cs="宋体" w:hint="eastAsia"/>
                <w:szCs w:val="21"/>
              </w:rPr>
              <w:t>临时场所：</w:t>
            </w:r>
            <w:r>
              <w:rPr>
                <w:rFonts w:hint="eastAsia"/>
                <w:color w:val="000000"/>
                <w:lang/>
              </w:rPr>
              <w:t>重庆市九龙坡区罗汉沟</w:t>
            </w:r>
            <w:r>
              <w:rPr>
                <w:color w:val="000000"/>
                <w:lang/>
              </w:rPr>
              <w:t>21</w:t>
            </w:r>
            <w:r>
              <w:rPr>
                <w:rFonts w:hint="eastAsia"/>
                <w:color w:val="000000"/>
                <w:lang/>
              </w:rPr>
              <w:t>号解甲园</w:t>
            </w:r>
          </w:p>
          <w:p w:rsidR="00BC3BBC" w:rsidRDefault="0083262E">
            <w:pPr>
              <w:spacing w:line="400" w:lineRule="exact"/>
              <w:ind w:firstLineChars="200" w:firstLine="420"/>
              <w:jc w:val="left"/>
              <w:rPr>
                <w:rFonts w:ascii="宋体" w:hAnsi="宋体" w:cs="宋体"/>
                <w:szCs w:val="21"/>
              </w:rPr>
            </w:pPr>
            <w:r>
              <w:rPr>
                <w:rFonts w:hint="eastAsia"/>
                <w:color w:val="000000"/>
                <w:lang/>
              </w:rPr>
              <w:t>公司通过请咨询专家到公司来宣传、培训、结合原已经形成的质量、环境和职业健康安全管理体系文件，修订整合建立了质量、环境和职业健康安全管理一体化的管理体系，以</w:t>
            </w:r>
            <w:r>
              <w:rPr>
                <w:rFonts w:hint="eastAsia"/>
                <w:color w:val="000000"/>
                <w:lang/>
              </w:rPr>
              <w:t>GB/T19001-2016</w:t>
            </w:r>
            <w:r>
              <w:rPr>
                <w:rFonts w:hint="eastAsia"/>
                <w:color w:val="000000"/>
                <w:lang/>
              </w:rPr>
              <w:t>标准为主线，以“过程方法”为基础，融入了</w:t>
            </w:r>
            <w:r>
              <w:rPr>
                <w:rFonts w:hint="eastAsia"/>
                <w:color w:val="000000"/>
                <w:lang/>
              </w:rPr>
              <w:t>GB/T24001-2016</w:t>
            </w:r>
            <w:r>
              <w:rPr>
                <w:rFonts w:hint="eastAsia"/>
                <w:color w:val="000000"/>
                <w:lang/>
              </w:rPr>
              <w:t>及</w:t>
            </w:r>
            <w:r>
              <w:rPr>
                <w:rFonts w:hint="eastAsia"/>
                <w:color w:val="000000"/>
                <w:lang/>
              </w:rPr>
              <w:t>ISO 45001</w:t>
            </w:r>
            <w:r>
              <w:rPr>
                <w:rFonts w:hint="eastAsia"/>
                <w:color w:val="000000"/>
                <w:lang w:val="de-DE"/>
              </w:rPr>
              <w:t>：</w:t>
            </w:r>
            <w:r>
              <w:rPr>
                <w:rFonts w:hint="eastAsia"/>
                <w:color w:val="000000"/>
                <w:lang w:val="de-DE"/>
              </w:rPr>
              <w:t>201</w:t>
            </w:r>
            <w:r>
              <w:rPr>
                <w:rFonts w:hint="eastAsia"/>
                <w:color w:val="000000"/>
                <w:lang/>
              </w:rPr>
              <w:t>8</w:t>
            </w:r>
            <w:r>
              <w:rPr>
                <w:rFonts w:hint="eastAsia"/>
                <w:color w:val="000000"/>
                <w:lang/>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BC3BBC" w:rsidRDefault="00BC3BBC"/>
        </w:tc>
      </w:tr>
      <w:tr w:rsidR="00BC3BBC">
        <w:trPr>
          <w:trHeight w:val="1968"/>
        </w:trPr>
        <w:tc>
          <w:tcPr>
            <w:tcW w:w="2160" w:type="dxa"/>
          </w:tcPr>
          <w:p w:rsidR="00BC3BBC" w:rsidRDefault="0083262E">
            <w:pPr>
              <w:rPr>
                <w:rFonts w:ascii="宋体" w:hAnsi="宋体" w:cs="宋体"/>
                <w:szCs w:val="21"/>
              </w:rPr>
            </w:pPr>
            <w:r>
              <w:rPr>
                <w:rFonts w:ascii="宋体" w:hAnsi="宋体" w:cs="宋体" w:hint="eastAsia"/>
                <w:szCs w:val="21"/>
              </w:rPr>
              <w:lastRenderedPageBreak/>
              <w:t>领导作用与承诺</w:t>
            </w:r>
          </w:p>
          <w:p w:rsidR="00BC3BBC" w:rsidRDefault="00BC3BBC"/>
        </w:tc>
        <w:tc>
          <w:tcPr>
            <w:tcW w:w="960" w:type="dxa"/>
          </w:tcPr>
          <w:p w:rsidR="00BC3BBC" w:rsidRDefault="0083262E">
            <w:pPr>
              <w:jc w:val="left"/>
              <w:rPr>
                <w:b/>
                <w:szCs w:val="21"/>
              </w:rPr>
            </w:pPr>
            <w:r>
              <w:rPr>
                <w:rFonts w:ascii="宋体" w:hAnsi="宋体" w:cs="宋体" w:hint="eastAsia"/>
                <w:szCs w:val="21"/>
              </w:rPr>
              <w:t>ES:</w:t>
            </w:r>
            <w:r>
              <w:rPr>
                <w:rFonts w:ascii="宋体" w:hAnsi="宋体" w:cs="宋体" w:hint="eastAsia"/>
                <w:color w:val="00B050"/>
                <w:szCs w:val="21"/>
              </w:rPr>
              <w:t>5.1</w:t>
            </w:r>
          </w:p>
        </w:tc>
        <w:tc>
          <w:tcPr>
            <w:tcW w:w="10004" w:type="dxa"/>
          </w:tcPr>
          <w:p w:rsidR="00BC3BBC" w:rsidRDefault="0083262E">
            <w:pPr>
              <w:spacing w:line="400" w:lineRule="exact"/>
              <w:jc w:val="left"/>
              <w:rPr>
                <w:rFonts w:ascii="宋体" w:hAnsi="宋体" w:cs="宋体"/>
                <w:szCs w:val="21"/>
                <w:highlight w:val="green"/>
              </w:rPr>
            </w:pPr>
            <w:r>
              <w:rPr>
                <w:rFonts w:ascii="宋体" w:hAnsi="宋体" w:cs="宋体" w:hint="eastAsia"/>
                <w:szCs w:val="21"/>
              </w:rPr>
              <w:t>总经理：陈益；</w:t>
            </w:r>
            <w:r>
              <w:rPr>
                <w:rFonts w:ascii="宋体" w:hAnsi="宋体" w:cs="宋体" w:hint="eastAsia"/>
                <w:szCs w:val="21"/>
              </w:rPr>
              <w:t xml:space="preserve">      </w:t>
            </w:r>
            <w:r>
              <w:rPr>
                <w:rFonts w:ascii="宋体" w:hAnsi="宋体" w:cs="宋体" w:hint="eastAsia"/>
                <w:szCs w:val="21"/>
              </w:rPr>
              <w:t>管代：游恩菊</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2</w:t>
            </w:r>
            <w:r>
              <w:rPr>
                <w:rFonts w:ascii="宋体" w:hAnsi="宋体" w:cs="宋体" w:hint="eastAsia"/>
                <w:szCs w:val="21"/>
              </w:rPr>
              <w:t>、制定和发布公司自身发展质量方针；</w:t>
            </w:r>
            <w:r>
              <w:rPr>
                <w:rFonts w:ascii="宋体" w:hAnsi="宋体" w:cs="宋体" w:hint="eastAsia"/>
                <w:szCs w:val="21"/>
              </w:rPr>
              <w:t xml:space="preserve"> </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BC3BBC" w:rsidRDefault="0083262E">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w:t>
            </w:r>
            <w:r>
              <w:rPr>
                <w:rFonts w:ascii="宋体" w:hAnsi="宋体" w:cs="宋体" w:hint="eastAsia"/>
                <w:szCs w:val="21"/>
              </w:rPr>
              <w:t>和资金等必要资源。</w:t>
            </w:r>
          </w:p>
        </w:tc>
        <w:tc>
          <w:tcPr>
            <w:tcW w:w="1585" w:type="dxa"/>
          </w:tcPr>
          <w:p w:rsidR="00BC3BBC" w:rsidRDefault="00BC3BBC"/>
        </w:tc>
      </w:tr>
      <w:tr w:rsidR="00BC3BBC">
        <w:trPr>
          <w:trHeight w:val="1398"/>
        </w:trPr>
        <w:tc>
          <w:tcPr>
            <w:tcW w:w="2160" w:type="dxa"/>
          </w:tcPr>
          <w:p w:rsidR="00BC3BBC" w:rsidRDefault="0083262E">
            <w:pPr>
              <w:rPr>
                <w:b/>
                <w:szCs w:val="21"/>
              </w:rPr>
            </w:pPr>
            <w:r>
              <w:rPr>
                <w:rFonts w:ascii="宋体" w:hAnsi="宋体" w:cs="宋体" w:hint="eastAsia"/>
                <w:szCs w:val="21"/>
              </w:rPr>
              <w:lastRenderedPageBreak/>
              <w:t>方针</w:t>
            </w:r>
          </w:p>
        </w:tc>
        <w:tc>
          <w:tcPr>
            <w:tcW w:w="960" w:type="dxa"/>
          </w:tcPr>
          <w:p w:rsidR="00BC3BBC" w:rsidRDefault="0083262E">
            <w:pPr>
              <w:rPr>
                <w:b/>
                <w:szCs w:val="21"/>
              </w:rPr>
            </w:pPr>
            <w:r>
              <w:rPr>
                <w:rFonts w:ascii="宋体" w:hAnsi="宋体" w:cs="宋体" w:hint="eastAsia"/>
                <w:szCs w:val="21"/>
              </w:rPr>
              <w:t>ES:</w:t>
            </w:r>
            <w:r>
              <w:rPr>
                <w:rFonts w:ascii="宋体" w:hAnsi="宋体" w:cs="宋体" w:hint="eastAsia"/>
                <w:color w:val="00B050"/>
                <w:szCs w:val="21"/>
              </w:rPr>
              <w:t>5.2</w:t>
            </w:r>
          </w:p>
        </w:tc>
        <w:tc>
          <w:tcPr>
            <w:tcW w:w="10004" w:type="dxa"/>
          </w:tcPr>
          <w:p w:rsidR="00BC3BBC" w:rsidRDefault="0083262E">
            <w:pPr>
              <w:jc w:val="left"/>
              <w:rPr>
                <w:szCs w:val="21"/>
              </w:rPr>
            </w:pPr>
            <w:r>
              <w:rPr>
                <w:rFonts w:hint="eastAsia"/>
                <w:szCs w:val="21"/>
              </w:rPr>
              <w:t>环境、职业健康安全方针为：</w:t>
            </w:r>
            <w:r>
              <w:rPr>
                <w:rFonts w:hint="eastAsia"/>
                <w:szCs w:val="21"/>
              </w:rPr>
              <w:t xml:space="preserve"> </w:t>
            </w:r>
          </w:p>
          <w:p w:rsidR="00BC3BBC" w:rsidRDefault="0083262E">
            <w:pPr>
              <w:jc w:val="left"/>
              <w:rPr>
                <w:szCs w:val="21"/>
              </w:rPr>
            </w:pPr>
            <w:r>
              <w:rPr>
                <w:rFonts w:hint="eastAsia"/>
                <w:szCs w:val="21"/>
              </w:rPr>
              <w:t>“预防为主，遵规守法，确保环境安全；以人为本，持续改进，实现平安和谐。”。</w:t>
            </w:r>
          </w:p>
          <w:p w:rsidR="00BC3BBC" w:rsidRDefault="0083262E">
            <w:pPr>
              <w:spacing w:line="400" w:lineRule="exact"/>
              <w:jc w:val="left"/>
              <w:rPr>
                <w:rFonts w:ascii="宋体" w:hAnsi="宋体" w:cs="宋体"/>
                <w:szCs w:val="21"/>
              </w:rPr>
            </w:pPr>
            <w:r>
              <w:rPr>
                <w:rFonts w:ascii="宋体" w:hAnsi="宋体" w:cs="宋体" w:hint="eastAsia"/>
                <w:szCs w:val="21"/>
              </w:rPr>
              <w:t>其内涵包含了：</w:t>
            </w:r>
          </w:p>
          <w:p w:rsidR="00BC3BBC" w:rsidRDefault="0083262E">
            <w:pPr>
              <w:spacing w:line="400" w:lineRule="exact"/>
              <w:ind w:firstLineChars="200" w:firstLine="420"/>
              <w:jc w:val="left"/>
              <w:rPr>
                <w:rFonts w:ascii="宋体" w:hAnsi="宋体" w:cs="宋体"/>
                <w:szCs w:val="21"/>
              </w:rPr>
            </w:pPr>
            <w:r>
              <w:rPr>
                <w:rFonts w:ascii="宋体" w:hAnsi="宋体" w:cs="宋体" w:hint="eastAsia"/>
                <w:szCs w:val="21"/>
              </w:rPr>
              <w:t>本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rsidR="00BC3BBC" w:rsidRDefault="0083262E">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BC3BBC" w:rsidRDefault="0083262E">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公司只有在经营上坚持诚信守法、强化安全、环保义务和责任，企业才能持续发展。</w:t>
            </w:r>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公司管理方针所体现的几个方面的内涵做出了诠释，方针与公司的总体经营理念相适应、协调，符合企业目</w:t>
            </w:r>
            <w:r>
              <w:rPr>
                <w:rFonts w:ascii="宋体" w:hAnsi="宋体" w:cs="宋体" w:hint="eastAsia"/>
                <w:color w:val="000000" w:themeColor="text1"/>
                <w:szCs w:val="21"/>
              </w:rPr>
              <w:lastRenderedPageBreak/>
              <w:t>前现状，体现了让客户满意、保证质量符合性、预防污染、安全健康、遵纪守法、持续改进的承诺。</w:t>
            </w:r>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QEO</w:t>
            </w:r>
            <w:r>
              <w:rPr>
                <w:rFonts w:ascii="宋体" w:hAnsi="宋体" w:cs="宋体" w:hint="eastAsia"/>
                <w:color w:val="000000" w:themeColor="text1"/>
                <w:szCs w:val="21"/>
              </w:rPr>
              <w:t>管理方针在手册上进行了确定和发布，并通过文件发放的形式发放至各部门、给员工进行了宣传培训。</w:t>
            </w:r>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QEO</w:t>
            </w:r>
            <w:r>
              <w:rPr>
                <w:rFonts w:ascii="宋体" w:hAnsi="宋体" w:cs="宋体" w:hint="eastAsia"/>
                <w:color w:val="000000" w:themeColor="text1"/>
                <w:szCs w:val="21"/>
              </w:rPr>
              <w:t>方针对外进行了发布。</w:t>
            </w:r>
          </w:p>
          <w:p w:rsidR="00BC3BBC" w:rsidRDefault="0083262E">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BC3BBC" w:rsidRDefault="0083262E">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QEO</w:t>
            </w:r>
            <w:r>
              <w:rPr>
                <w:rFonts w:ascii="宋体" w:hAnsi="宋体" w:cs="宋体" w:hint="eastAsia"/>
                <w:szCs w:val="21"/>
              </w:rPr>
              <w:t>方针的内容和管理基本符合标准和法规要求。</w:t>
            </w:r>
          </w:p>
        </w:tc>
        <w:tc>
          <w:tcPr>
            <w:tcW w:w="1585" w:type="dxa"/>
          </w:tcPr>
          <w:p w:rsidR="00BC3BBC" w:rsidRDefault="00BC3BBC"/>
        </w:tc>
      </w:tr>
      <w:tr w:rsidR="00BC3BBC">
        <w:trPr>
          <w:trHeight w:val="1119"/>
        </w:trPr>
        <w:tc>
          <w:tcPr>
            <w:tcW w:w="2160" w:type="dxa"/>
          </w:tcPr>
          <w:p w:rsidR="00BC3BBC" w:rsidRDefault="0083262E">
            <w:pPr>
              <w:adjustRightInd w:val="0"/>
              <w:snapToGrid w:val="0"/>
              <w:spacing w:line="400" w:lineRule="atLeast"/>
              <w:jc w:val="left"/>
              <w:rPr>
                <w:rFonts w:ascii="宋体" w:hAnsi="宋体" w:cs="宋体"/>
                <w:szCs w:val="21"/>
              </w:rPr>
            </w:pPr>
            <w:r>
              <w:rPr>
                <w:rFonts w:ascii="宋体" w:hAnsi="宋体" w:cs="宋体" w:hint="eastAsia"/>
                <w:szCs w:val="21"/>
              </w:rPr>
              <w:lastRenderedPageBreak/>
              <w:t>组织的角色、职责和权限；</w:t>
            </w:r>
          </w:p>
          <w:p w:rsidR="00BC3BBC" w:rsidRDefault="0083262E">
            <w:pPr>
              <w:adjustRightInd w:val="0"/>
              <w:snapToGrid w:val="0"/>
              <w:spacing w:line="400" w:lineRule="atLeast"/>
              <w:jc w:val="left"/>
              <w:rPr>
                <w:rFonts w:ascii="宋体" w:hAnsi="宋体" w:cs="宋体"/>
                <w:szCs w:val="21"/>
              </w:rPr>
            </w:pPr>
            <w:r>
              <w:rPr>
                <w:rFonts w:ascii="宋体" w:hAnsi="宋体" w:cs="宋体" w:hint="eastAsia"/>
                <w:szCs w:val="21"/>
              </w:rPr>
              <w:t>资源、角色、职责、责任与权限</w:t>
            </w:r>
          </w:p>
        </w:tc>
        <w:tc>
          <w:tcPr>
            <w:tcW w:w="960" w:type="dxa"/>
          </w:tcPr>
          <w:p w:rsidR="00BC3BBC" w:rsidRDefault="0083262E">
            <w:pPr>
              <w:adjustRightInd w:val="0"/>
              <w:snapToGrid w:val="0"/>
              <w:spacing w:line="400" w:lineRule="atLeast"/>
              <w:jc w:val="left"/>
              <w:rPr>
                <w:rFonts w:ascii="宋体" w:hAnsi="宋体" w:cs="宋体"/>
                <w:szCs w:val="21"/>
              </w:rPr>
            </w:pPr>
            <w:r>
              <w:rPr>
                <w:rFonts w:ascii="宋体" w:hAnsi="宋体" w:cs="宋体" w:hint="eastAsia"/>
                <w:szCs w:val="21"/>
              </w:rPr>
              <w:t>ES:5.3</w:t>
            </w:r>
          </w:p>
        </w:tc>
        <w:tc>
          <w:tcPr>
            <w:tcW w:w="10004" w:type="dxa"/>
          </w:tcPr>
          <w:p w:rsidR="00BC3BBC" w:rsidRDefault="0083262E">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BC3BBC" w:rsidRDefault="00BC3BBC"/>
        </w:tc>
      </w:tr>
      <w:tr w:rsidR="00BC3BBC">
        <w:trPr>
          <w:trHeight w:val="2110"/>
        </w:trPr>
        <w:tc>
          <w:tcPr>
            <w:tcW w:w="2160" w:type="dxa"/>
          </w:tcPr>
          <w:p w:rsidR="00BC3BBC" w:rsidRDefault="0083262E">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BC3BBC" w:rsidRDefault="0083262E">
            <w:pPr>
              <w:rPr>
                <w:b/>
                <w:szCs w:val="21"/>
              </w:rPr>
            </w:pPr>
            <w:r>
              <w:rPr>
                <w:rFonts w:ascii="宋体" w:hAnsi="宋体" w:cs="宋体" w:hint="eastAsia"/>
                <w:szCs w:val="21"/>
              </w:rPr>
              <w:t>ES:6.1</w:t>
            </w:r>
          </w:p>
        </w:tc>
        <w:tc>
          <w:tcPr>
            <w:tcW w:w="10004"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w:t>
            </w:r>
            <w:r>
              <w:rPr>
                <w:rFonts w:ascii="宋体" w:hAnsi="宋体" w:cs="宋体" w:hint="eastAsia"/>
                <w:szCs w:val="21"/>
              </w:rPr>
              <w:t>4</w:t>
            </w:r>
            <w:r>
              <w:rPr>
                <w:rFonts w:ascii="宋体" w:hAnsi="宋体" w:cs="宋体" w:hint="eastAsia"/>
                <w:szCs w:val="21"/>
              </w:rPr>
              <w:t>项：</w:t>
            </w:r>
          </w:p>
          <w:p w:rsidR="00BC3BBC" w:rsidRDefault="0083262E">
            <w:pPr>
              <w:tabs>
                <w:tab w:val="center" w:pos="3169"/>
              </w:tabs>
              <w:spacing w:line="400" w:lineRule="exact"/>
              <w:jc w:val="left"/>
              <w:rPr>
                <w:rFonts w:ascii="宋体" w:hAnsi="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）固废废弃物；（</w:t>
            </w:r>
            <w:r>
              <w:rPr>
                <w:rFonts w:ascii="宋体" w:hAnsi="宋体" w:cs="宋体" w:hint="eastAsia"/>
                <w:szCs w:val="21"/>
              </w:rPr>
              <w:t>3</w:t>
            </w:r>
            <w:r>
              <w:rPr>
                <w:rFonts w:ascii="宋体" w:hAnsi="宋体" w:cs="宋体" w:hint="eastAsia"/>
                <w:szCs w:val="21"/>
              </w:rPr>
              <w:t>）噪声排放；（</w:t>
            </w:r>
            <w:r>
              <w:rPr>
                <w:rFonts w:ascii="宋体" w:hAnsi="宋体" w:cs="宋体" w:hint="eastAsia"/>
                <w:szCs w:val="21"/>
              </w:rPr>
              <w:t>4</w:t>
            </w:r>
            <w:r>
              <w:rPr>
                <w:rFonts w:ascii="宋体" w:hAnsi="宋体" w:cs="宋体" w:hint="eastAsia"/>
                <w:szCs w:val="21"/>
              </w:rPr>
              <w:t>）粉尘排放</w:t>
            </w:r>
            <w:r>
              <w:rPr>
                <w:rFonts w:hint="eastAsia"/>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抽查以下</w:t>
            </w:r>
            <w:r>
              <w:rPr>
                <w:rFonts w:ascii="宋体" w:hAnsi="宋体" w:cs="宋体" w:hint="eastAsia"/>
                <w:szCs w:val="21"/>
              </w:rPr>
              <w:t>三</w:t>
            </w:r>
            <w:r>
              <w:rPr>
                <w:rFonts w:ascii="宋体" w:hAnsi="宋体" w:cs="宋体" w:hint="eastAsia"/>
                <w:szCs w:val="21"/>
              </w:rPr>
              <w:t>项环境因素的管理措施：</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、潜在火灾：</w:t>
            </w:r>
            <w:r>
              <w:rPr>
                <w:rFonts w:ascii="宋体" w:hAnsi="宋体" w:cs="宋体" w:hint="eastAsia"/>
                <w:szCs w:val="21"/>
              </w:rPr>
              <w:t>1</w:t>
            </w:r>
            <w:r>
              <w:rPr>
                <w:rFonts w:ascii="宋体" w:hAnsi="宋体" w:cs="宋体" w:hint="eastAsia"/>
                <w:szCs w:val="21"/>
              </w:rPr>
              <w:t>）对员工进行</w:t>
            </w:r>
            <w:r>
              <w:rPr>
                <w:rFonts w:ascii="宋体" w:hAnsi="宋体" w:cs="宋体" w:hint="eastAsia"/>
                <w:szCs w:val="21"/>
              </w:rPr>
              <w:t>消防</w:t>
            </w:r>
            <w:r>
              <w:rPr>
                <w:rFonts w:ascii="宋体" w:hAnsi="宋体" w:cs="宋体" w:hint="eastAsia"/>
                <w:szCs w:val="21"/>
              </w:rPr>
              <w:t>安全教育</w:t>
            </w:r>
            <w:r>
              <w:rPr>
                <w:rFonts w:ascii="宋体" w:hAnsi="宋体" w:cs="宋体" w:hint="eastAsia"/>
                <w:szCs w:val="21"/>
              </w:rPr>
              <w:t>培训</w:t>
            </w:r>
            <w:r>
              <w:rPr>
                <w:rFonts w:ascii="宋体" w:hAnsi="宋体" w:cs="宋体" w:hint="eastAsia"/>
                <w:szCs w:val="21"/>
              </w:rPr>
              <w:t>；</w:t>
            </w:r>
            <w:r>
              <w:rPr>
                <w:rFonts w:ascii="宋体" w:hAnsi="宋体" w:cs="宋体" w:hint="eastAsia"/>
                <w:szCs w:val="21"/>
              </w:rPr>
              <w:t>2</w:t>
            </w:r>
            <w:r>
              <w:rPr>
                <w:rFonts w:ascii="宋体" w:hAnsi="宋体" w:cs="宋体" w:hint="eastAsia"/>
                <w:szCs w:val="21"/>
              </w:rPr>
              <w:t>）保持</w:t>
            </w:r>
            <w:r>
              <w:rPr>
                <w:rFonts w:ascii="宋体" w:hAnsi="宋体" w:cs="宋体" w:hint="eastAsia"/>
                <w:szCs w:val="21"/>
              </w:rPr>
              <w:t>消防</w:t>
            </w:r>
            <w:r>
              <w:rPr>
                <w:rFonts w:ascii="宋体" w:hAnsi="宋体" w:cs="宋体" w:hint="eastAsia"/>
                <w:szCs w:val="21"/>
              </w:rPr>
              <w:t>设施</w:t>
            </w:r>
            <w:r>
              <w:rPr>
                <w:rFonts w:ascii="宋体" w:hAnsi="宋体" w:cs="宋体" w:hint="eastAsia"/>
                <w:szCs w:val="21"/>
              </w:rPr>
              <w:t>设备的</w:t>
            </w:r>
            <w:r>
              <w:rPr>
                <w:rFonts w:ascii="宋体" w:hAnsi="宋体" w:cs="宋体" w:hint="eastAsia"/>
                <w:szCs w:val="21"/>
              </w:rPr>
              <w:t>完好</w:t>
            </w:r>
            <w:r>
              <w:rPr>
                <w:rFonts w:ascii="宋体" w:hAnsi="宋体" w:cs="宋体" w:hint="eastAsia"/>
                <w:szCs w:val="21"/>
              </w:rPr>
              <w:t>有效</w:t>
            </w:r>
            <w:r>
              <w:rPr>
                <w:rFonts w:ascii="宋体" w:hAnsi="宋体" w:cs="宋体" w:hint="eastAsia"/>
                <w:szCs w:val="21"/>
              </w:rPr>
              <w:t>；</w:t>
            </w:r>
            <w:r>
              <w:rPr>
                <w:rFonts w:ascii="宋体" w:hAnsi="宋体" w:cs="宋体" w:hint="eastAsia"/>
                <w:szCs w:val="21"/>
              </w:rPr>
              <w:t>3</w:t>
            </w:r>
            <w:r>
              <w:rPr>
                <w:rFonts w:ascii="宋体" w:hAnsi="宋体" w:cs="宋体" w:hint="eastAsia"/>
                <w:szCs w:val="21"/>
              </w:rPr>
              <w:t>）加强现场</w:t>
            </w:r>
            <w:r>
              <w:rPr>
                <w:rFonts w:ascii="宋体" w:hAnsi="宋体" w:cs="宋体" w:hint="eastAsia"/>
                <w:szCs w:val="21"/>
              </w:rPr>
              <w:t>消防</w:t>
            </w:r>
            <w:r>
              <w:rPr>
                <w:rFonts w:ascii="宋体" w:hAnsi="宋体" w:cs="宋体" w:hint="eastAsia"/>
                <w:szCs w:val="21"/>
              </w:rPr>
              <w:t>巡查；</w:t>
            </w:r>
            <w:r>
              <w:rPr>
                <w:rFonts w:ascii="宋体" w:hAnsi="宋体" w:cs="宋体" w:hint="eastAsia"/>
                <w:szCs w:val="21"/>
              </w:rPr>
              <w:t>4</w:t>
            </w:r>
            <w:r>
              <w:rPr>
                <w:rFonts w:ascii="宋体" w:hAnsi="宋体" w:cs="宋体" w:hint="eastAsia"/>
                <w:szCs w:val="21"/>
              </w:rPr>
              <w:t>）形成</w:t>
            </w:r>
            <w:r>
              <w:rPr>
                <w:rFonts w:ascii="宋体" w:hAnsi="宋体" w:cs="宋体" w:hint="eastAsia"/>
                <w:szCs w:val="21"/>
              </w:rPr>
              <w:t>应急</w:t>
            </w:r>
            <w:r>
              <w:rPr>
                <w:rFonts w:ascii="宋体" w:hAnsi="宋体" w:cs="宋体" w:hint="eastAsia"/>
                <w:szCs w:val="21"/>
              </w:rPr>
              <w:t>预案，并</w:t>
            </w:r>
            <w:r>
              <w:rPr>
                <w:rFonts w:ascii="宋体" w:hAnsi="宋体" w:cs="宋体" w:hint="eastAsia"/>
                <w:szCs w:val="21"/>
              </w:rPr>
              <w:t>组织人员进行定期</w:t>
            </w:r>
            <w:r>
              <w:rPr>
                <w:rFonts w:ascii="宋体" w:hAnsi="宋体" w:cs="宋体" w:hint="eastAsia"/>
                <w:szCs w:val="21"/>
              </w:rPr>
              <w:t>演练。</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、固废废弃物：</w:t>
            </w:r>
            <w:r>
              <w:rPr>
                <w:rFonts w:ascii="宋体" w:hAnsi="宋体" w:cs="宋体" w:hint="eastAsia"/>
                <w:szCs w:val="21"/>
              </w:rPr>
              <w:t>1</w:t>
            </w:r>
            <w:r>
              <w:rPr>
                <w:rFonts w:ascii="宋体" w:hAnsi="宋体" w:cs="宋体" w:hint="eastAsia"/>
                <w:szCs w:val="21"/>
              </w:rPr>
              <w:t>）办公垃圾中的</w:t>
            </w:r>
            <w:r>
              <w:rPr>
                <w:rFonts w:ascii="宋体" w:hAnsi="宋体" w:cs="宋体" w:hint="eastAsia"/>
                <w:szCs w:val="21"/>
              </w:rPr>
              <w:t>一半固废及生活垃圾分类存放</w:t>
            </w:r>
            <w:r>
              <w:rPr>
                <w:rFonts w:ascii="宋体" w:hAnsi="宋体" w:cs="宋体" w:hint="eastAsia"/>
                <w:szCs w:val="21"/>
              </w:rPr>
              <w:t>，由行政部统一处理；</w:t>
            </w:r>
            <w:r>
              <w:rPr>
                <w:rFonts w:ascii="宋体" w:hAnsi="宋体" w:cs="宋体" w:hint="eastAsia"/>
                <w:szCs w:val="21"/>
              </w:rPr>
              <w:t>2</w:t>
            </w:r>
            <w:r>
              <w:rPr>
                <w:rFonts w:ascii="宋体" w:hAnsi="宋体" w:cs="宋体" w:hint="eastAsia"/>
                <w:szCs w:val="21"/>
              </w:rPr>
              <w:t>）各部门用旧的荧光灯管、旧电池、硒鼓、废打印墨盒等上缴行政部，实行“以旧换新”的方法进行领用；</w:t>
            </w:r>
            <w:r>
              <w:rPr>
                <w:rFonts w:ascii="宋体" w:hAnsi="宋体" w:cs="宋体" w:hint="eastAsia"/>
                <w:szCs w:val="21"/>
              </w:rPr>
              <w:t>4</w:t>
            </w:r>
            <w:r>
              <w:rPr>
                <w:rFonts w:ascii="宋体" w:hAnsi="宋体" w:cs="宋体" w:hint="eastAsia"/>
                <w:szCs w:val="21"/>
              </w:rPr>
              <w:t>）行政部将各部门上缴的废旧电池、荧光灯管、硒鼓、打印墨盒等危险废弃物，集中收集存放与危险废</w:t>
            </w:r>
            <w:r>
              <w:rPr>
                <w:rFonts w:ascii="宋体" w:hAnsi="宋体" w:cs="宋体" w:hint="eastAsia"/>
                <w:szCs w:val="21"/>
              </w:rPr>
              <w:t>弃物箱中，积累到一定量交于</w:t>
            </w:r>
            <w:r>
              <w:rPr>
                <w:rFonts w:ascii="宋体" w:hAnsi="宋体" w:cs="宋体" w:hint="eastAsia"/>
                <w:szCs w:val="21"/>
              </w:rPr>
              <w:t>市政环卫分类垃圾</w:t>
            </w:r>
            <w:r>
              <w:rPr>
                <w:rFonts w:ascii="宋体" w:hAnsi="宋体" w:cs="宋体" w:hint="eastAsia"/>
                <w:szCs w:val="21"/>
              </w:rPr>
              <w:t>进行处理。</w:t>
            </w:r>
          </w:p>
          <w:p w:rsidR="00BC3BBC" w:rsidRDefault="0083262E">
            <w:pPr>
              <w:tabs>
                <w:tab w:val="center" w:pos="3169"/>
              </w:tabs>
              <w:spacing w:line="400" w:lineRule="exact"/>
              <w:jc w:val="left"/>
            </w:pPr>
            <w:r>
              <w:rPr>
                <w:rFonts w:ascii="宋体" w:hAnsi="宋体" w:cs="宋体" w:hint="eastAsia"/>
                <w:szCs w:val="21"/>
              </w:rPr>
              <w:t>3</w:t>
            </w:r>
            <w:r>
              <w:rPr>
                <w:rFonts w:ascii="宋体" w:hAnsi="宋体" w:cs="宋体" w:hint="eastAsia"/>
                <w:szCs w:val="21"/>
              </w:rPr>
              <w:t>、</w:t>
            </w:r>
            <w:r>
              <w:rPr>
                <w:rFonts w:ascii="宋体" w:hAnsi="宋体" w:cs="宋体" w:hint="eastAsia"/>
                <w:szCs w:val="21"/>
              </w:rPr>
              <w:t>噪声排放</w:t>
            </w:r>
            <w:r>
              <w:rPr>
                <w:rFonts w:ascii="宋体" w:hAnsi="宋体" w:cs="宋体" w:hint="eastAsia"/>
                <w:szCs w:val="21"/>
              </w:rPr>
              <w:t>：</w:t>
            </w:r>
            <w:r>
              <w:rPr>
                <w:rFonts w:hint="eastAsia"/>
              </w:rPr>
              <w:t>在选择</w:t>
            </w:r>
            <w:r>
              <w:rPr>
                <w:rFonts w:hint="eastAsia"/>
              </w:rPr>
              <w:t>保洁</w:t>
            </w:r>
            <w:r>
              <w:rPr>
                <w:rFonts w:hint="eastAsia"/>
              </w:rPr>
              <w:t>设施、设备及</w:t>
            </w:r>
            <w:r>
              <w:rPr>
                <w:rFonts w:hint="eastAsia"/>
              </w:rPr>
              <w:t>保洁</w:t>
            </w:r>
            <w:r>
              <w:rPr>
                <w:rFonts w:hint="eastAsia"/>
              </w:rPr>
              <w:t>方法时</w:t>
            </w:r>
            <w:r>
              <w:rPr>
                <w:rFonts w:hint="eastAsia"/>
              </w:rPr>
              <w:t>,</w:t>
            </w:r>
            <w:r>
              <w:rPr>
                <w:rFonts w:hint="eastAsia"/>
              </w:rPr>
              <w:t>充分考虑由此产生的噪声对</w:t>
            </w:r>
            <w:r>
              <w:rPr>
                <w:rFonts w:hint="eastAsia"/>
              </w:rPr>
              <w:t>服务</w:t>
            </w:r>
            <w:r>
              <w:rPr>
                <w:rFonts w:hint="eastAsia"/>
              </w:rPr>
              <w:t>人员和周围居民的影响</w:t>
            </w:r>
            <w:r>
              <w:rPr>
                <w:rFonts w:hint="eastAsia"/>
              </w:rPr>
              <w:t>,</w:t>
            </w:r>
            <w:r>
              <w:rPr>
                <w:rFonts w:hint="eastAsia"/>
              </w:rPr>
              <w:t>选用低噪音设备</w:t>
            </w:r>
            <w:r>
              <w:rPr>
                <w:rFonts w:hint="eastAsia"/>
              </w:rPr>
              <w:t>,</w:t>
            </w:r>
            <w:r>
              <w:rPr>
                <w:rFonts w:hint="eastAsia"/>
              </w:rPr>
              <w:t>采取消音措施；合理安排施工作业时间</w:t>
            </w:r>
            <w:r>
              <w:rPr>
                <w:rFonts w:hint="eastAsia"/>
              </w:rPr>
              <w:t>,</w:t>
            </w:r>
            <w:r>
              <w:rPr>
                <w:rFonts w:hint="eastAsia"/>
              </w:rPr>
              <w:t>以防噪音扰民；制定减少</w:t>
            </w:r>
            <w:r>
              <w:rPr>
                <w:rFonts w:hint="eastAsia"/>
              </w:rPr>
              <w:t>保洁服务</w:t>
            </w:r>
            <w:r>
              <w:rPr>
                <w:rFonts w:hint="eastAsia"/>
              </w:rPr>
              <w:t>对周围环境影响的措施。</w:t>
            </w:r>
            <w:r>
              <w:rPr>
                <w:rFonts w:hint="eastAsia"/>
              </w:rPr>
              <w:t>服务</w:t>
            </w:r>
            <w:r>
              <w:rPr>
                <w:rFonts w:hint="eastAsia"/>
              </w:rPr>
              <w:t>过程中充分考虑夜间、节假日等期间的影响采取白天工作时间</w:t>
            </w:r>
            <w:r>
              <w:rPr>
                <w:rFonts w:hint="eastAsia"/>
              </w:rPr>
              <w:t>作业</w:t>
            </w:r>
            <w:r>
              <w:rPr>
                <w:rFonts w:hint="eastAsia"/>
              </w:rPr>
              <w:t>；</w:t>
            </w:r>
            <w:r>
              <w:rPr>
                <w:rFonts w:hint="eastAsia"/>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p>
          <w:p w:rsidR="00BC3BBC" w:rsidRDefault="0083262E">
            <w:pPr>
              <w:numPr>
                <w:ilvl w:val="0"/>
                <w:numId w:val="4"/>
              </w:numPr>
              <w:tabs>
                <w:tab w:val="left" w:pos="1080"/>
              </w:tabs>
              <w:spacing w:after="0" w:line="400" w:lineRule="exact"/>
            </w:pPr>
            <w:r>
              <w:rPr>
                <w:rFonts w:ascii="宋体" w:hAnsi="宋体" w:hint="eastAsia"/>
                <w:szCs w:val="21"/>
              </w:rPr>
              <w:t>火灾、</w:t>
            </w:r>
            <w:r>
              <w:rPr>
                <w:rFonts w:ascii="宋体" w:hAnsi="宋体" w:hint="eastAsia"/>
                <w:szCs w:val="21"/>
              </w:rPr>
              <w:t>2</w:t>
            </w:r>
            <w:r>
              <w:rPr>
                <w:rFonts w:ascii="宋体" w:hAnsi="宋体" w:hint="eastAsia"/>
                <w:szCs w:val="21"/>
              </w:rPr>
              <w:t>）意外伤害（触电、摔伤、交通事故等）、</w:t>
            </w:r>
            <w:r>
              <w:rPr>
                <w:rFonts w:ascii="宋体" w:hAnsi="宋体" w:hint="eastAsia"/>
                <w:szCs w:val="21"/>
              </w:rPr>
              <w:t>3</w:t>
            </w:r>
            <w:r>
              <w:rPr>
                <w:rFonts w:ascii="宋体" w:hAnsi="宋体" w:hint="eastAsia"/>
                <w:szCs w:val="21"/>
              </w:rPr>
              <w:t>）中暑。</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抽查以下三项重要危险源的应急措施：</w:t>
            </w:r>
          </w:p>
          <w:p w:rsidR="00BC3BBC" w:rsidRDefault="0083262E">
            <w:pPr>
              <w:numPr>
                <w:ilvl w:val="0"/>
                <w:numId w:val="5"/>
              </w:numPr>
              <w:spacing w:after="0" w:line="400" w:lineRule="exact"/>
              <w:rPr>
                <w:rFonts w:ascii="宋体" w:hAnsi="宋体" w:cs="宋体"/>
                <w:szCs w:val="21"/>
              </w:rPr>
            </w:pPr>
            <w:r>
              <w:rPr>
                <w:rFonts w:ascii="宋体" w:hAnsi="宋体" w:cs="宋体" w:hint="eastAsia"/>
                <w:szCs w:val="21"/>
              </w:rPr>
              <w:t>意外伤害</w:t>
            </w:r>
            <w:r>
              <w:rPr>
                <w:rFonts w:hint="eastAsia"/>
                <w:szCs w:val="21"/>
              </w:rPr>
              <w:t>（</w:t>
            </w:r>
            <w:r>
              <w:rPr>
                <w:rFonts w:ascii="宋体" w:hAnsi="宋体" w:hint="eastAsia"/>
                <w:szCs w:val="21"/>
              </w:rPr>
              <w:t>触电、摔伤、交通事故等</w:t>
            </w:r>
            <w:r>
              <w:rPr>
                <w:rFonts w:hint="eastAsia"/>
                <w:szCs w:val="21"/>
              </w:rPr>
              <w:t>）</w:t>
            </w:r>
            <w:r>
              <w:rPr>
                <w:rFonts w:ascii="宋体" w:hAnsi="宋体" w:cs="宋体" w:hint="eastAsia"/>
                <w:szCs w:val="21"/>
              </w:rPr>
              <w:t>：</w:t>
            </w:r>
          </w:p>
          <w:p w:rsidR="00BC3BBC" w:rsidRDefault="0083262E">
            <w:pPr>
              <w:numPr>
                <w:ilvl w:val="0"/>
                <w:numId w:val="6"/>
              </w:numPr>
              <w:spacing w:after="0" w:line="400" w:lineRule="exact"/>
              <w:rPr>
                <w:rFonts w:ascii="宋体" w:hAnsi="宋体" w:cs="宋体"/>
                <w:szCs w:val="21"/>
              </w:rPr>
            </w:pPr>
            <w:r>
              <w:rPr>
                <w:rFonts w:ascii="宋体" w:hAnsi="宋体" w:cs="宋体" w:hint="eastAsia"/>
                <w:szCs w:val="21"/>
              </w:rPr>
              <w:t>加强对</w:t>
            </w:r>
            <w:r>
              <w:rPr>
                <w:rFonts w:ascii="宋体" w:hAnsi="宋体" w:cs="宋体" w:hint="eastAsia"/>
                <w:szCs w:val="21"/>
              </w:rPr>
              <w:t>人身</w:t>
            </w:r>
            <w:r>
              <w:rPr>
                <w:rFonts w:ascii="宋体" w:hAnsi="宋体" w:cs="宋体" w:hint="eastAsia"/>
                <w:szCs w:val="21"/>
              </w:rPr>
              <w:t>伤害处理方法的教育和学习，以及配备相应</w:t>
            </w:r>
            <w:r>
              <w:rPr>
                <w:rFonts w:ascii="宋体" w:hAnsi="宋体" w:cs="宋体" w:hint="eastAsia"/>
                <w:szCs w:val="21"/>
              </w:rPr>
              <w:t>劳保用品</w:t>
            </w:r>
            <w:r>
              <w:rPr>
                <w:rFonts w:ascii="宋体" w:hAnsi="宋体" w:cs="宋体" w:hint="eastAsia"/>
                <w:szCs w:val="21"/>
              </w:rPr>
              <w:t>。</w:t>
            </w:r>
          </w:p>
          <w:p w:rsidR="00BC3BBC" w:rsidRDefault="0083262E">
            <w:pPr>
              <w:numPr>
                <w:ilvl w:val="0"/>
                <w:numId w:val="6"/>
              </w:numPr>
              <w:spacing w:after="0" w:line="400" w:lineRule="exact"/>
              <w:rPr>
                <w:rFonts w:ascii="宋体" w:hAnsi="宋体" w:cs="宋体"/>
                <w:szCs w:val="21"/>
              </w:rPr>
            </w:pPr>
            <w:r>
              <w:rPr>
                <w:rFonts w:ascii="宋体" w:hAnsi="宋体" w:cs="宋体" w:hint="eastAsia"/>
                <w:szCs w:val="21"/>
              </w:rPr>
              <w:t>制定应急预案，</w:t>
            </w:r>
            <w:r>
              <w:rPr>
                <w:rFonts w:ascii="宋体" w:hAnsi="宋体" w:cs="宋体" w:hint="eastAsia"/>
                <w:szCs w:val="21"/>
              </w:rPr>
              <w:t>事故发生后，要求现场人员切不可惊惶失措，要有组织，统一指挥，及时采用科学的抢救方法和现场急救措施，尽量制止事故蔓延扩大，最大限度地减小事故造成的伤亡程度和财产损失。</w:t>
            </w:r>
          </w:p>
          <w:p w:rsidR="00BC3BBC" w:rsidRDefault="0083262E">
            <w:pPr>
              <w:numPr>
                <w:ilvl w:val="0"/>
                <w:numId w:val="6"/>
              </w:numPr>
              <w:spacing w:after="0" w:line="400" w:lineRule="exact"/>
              <w:rPr>
                <w:rFonts w:ascii="宋体" w:hAnsi="宋体" w:cs="宋体"/>
                <w:szCs w:val="21"/>
              </w:rPr>
            </w:pPr>
            <w:r>
              <w:rPr>
                <w:rFonts w:ascii="宋体" w:hAnsi="宋体" w:cs="宋体" w:hint="eastAsia"/>
                <w:szCs w:val="21"/>
              </w:rPr>
              <w:t>安全领导小组主要领导及安全负责人均配置手机，每个销售班应配备手机。</w:t>
            </w:r>
          </w:p>
          <w:p w:rsidR="00BC3BBC" w:rsidRDefault="0083262E">
            <w:pPr>
              <w:autoSpaceDE w:val="0"/>
              <w:autoSpaceDN w:val="0"/>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rPr>
              <w:t>）</w:t>
            </w:r>
            <w:r>
              <w:rPr>
                <w:rFonts w:ascii="宋体" w:hAnsi="宋体" w:cs="宋体" w:hint="eastAsia"/>
                <w:szCs w:val="21"/>
              </w:rPr>
              <w:t>定期检查设施设备的安全运行状况</w:t>
            </w:r>
            <w:r>
              <w:rPr>
                <w:rFonts w:ascii="宋体" w:hAnsi="宋体" w:cs="宋体" w:hint="eastAsia"/>
                <w:szCs w:val="21"/>
              </w:rPr>
              <w:t>。</w:t>
            </w:r>
          </w:p>
          <w:p w:rsidR="00BC3BBC" w:rsidRDefault="0083262E">
            <w:pPr>
              <w:numPr>
                <w:ilvl w:val="0"/>
                <w:numId w:val="5"/>
              </w:numPr>
              <w:spacing w:after="0" w:line="400" w:lineRule="exact"/>
              <w:rPr>
                <w:rFonts w:ascii="宋体" w:hAnsi="宋体" w:cs="宋体"/>
                <w:szCs w:val="21"/>
              </w:rPr>
            </w:pPr>
            <w:r>
              <w:rPr>
                <w:rFonts w:ascii="宋体" w:hAnsi="宋体" w:hint="eastAsia"/>
                <w:szCs w:val="21"/>
              </w:rPr>
              <w:t>中暑</w:t>
            </w:r>
            <w:r>
              <w:rPr>
                <w:rFonts w:ascii="宋体" w:hAnsi="宋体" w:cs="宋体" w:hint="eastAsia"/>
                <w:szCs w:val="21"/>
              </w:rPr>
              <w:t>：</w:t>
            </w:r>
          </w:p>
          <w:p w:rsidR="00BC3BBC" w:rsidRDefault="0083262E">
            <w:pPr>
              <w:spacing w:after="0" w:line="24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制定中暑应急预案，对人员进行处理措施的培训</w:t>
            </w:r>
            <w:r>
              <w:rPr>
                <w:rFonts w:ascii="宋体" w:hAnsi="宋体" w:cs="宋体" w:hint="eastAsia"/>
                <w:szCs w:val="21"/>
              </w:rPr>
              <w:t>。</w:t>
            </w:r>
          </w:p>
          <w:p w:rsidR="00BC3BBC" w:rsidRDefault="0083262E">
            <w:pPr>
              <w:numPr>
                <w:ilvl w:val="0"/>
                <w:numId w:val="4"/>
              </w:numPr>
              <w:spacing w:after="0" w:line="240" w:lineRule="auto"/>
              <w:rPr>
                <w:rFonts w:ascii="宋体" w:hAnsi="宋体" w:cs="宋体"/>
                <w:szCs w:val="21"/>
              </w:rPr>
            </w:pPr>
            <w:r>
              <w:rPr>
                <w:rFonts w:ascii="宋体" w:hAnsi="宋体" w:cs="宋体" w:hint="eastAsia"/>
                <w:szCs w:val="21"/>
              </w:rPr>
              <w:t>在高温天气减少室外作业时间，选取气温较低的时间进行作业，实现错时服务</w:t>
            </w:r>
            <w:r>
              <w:rPr>
                <w:rFonts w:ascii="宋体" w:hAnsi="宋体" w:cs="宋体" w:hint="eastAsia"/>
                <w:szCs w:val="21"/>
              </w:rPr>
              <w:t>。</w:t>
            </w:r>
          </w:p>
          <w:p w:rsidR="00BC3BBC" w:rsidRDefault="0083262E">
            <w:pPr>
              <w:spacing w:after="0" w:line="240" w:lineRule="auto"/>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应急物资常备药品：</w:t>
            </w:r>
          </w:p>
          <w:p w:rsidR="00BC3BBC" w:rsidRDefault="0083262E">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BC3BBC" w:rsidRDefault="00BC3BBC"/>
        </w:tc>
      </w:tr>
      <w:tr w:rsidR="00BC3BBC">
        <w:trPr>
          <w:trHeight w:val="953"/>
        </w:trPr>
        <w:tc>
          <w:tcPr>
            <w:tcW w:w="2160" w:type="dxa"/>
          </w:tcPr>
          <w:p w:rsidR="00BC3BBC" w:rsidRDefault="0083262E">
            <w:pPr>
              <w:rPr>
                <w:b/>
              </w:rPr>
            </w:pPr>
            <w:r>
              <w:rPr>
                <w:rFonts w:hint="eastAsia"/>
                <w:szCs w:val="21"/>
              </w:rPr>
              <w:lastRenderedPageBreak/>
              <w:t>策划措施</w:t>
            </w:r>
          </w:p>
        </w:tc>
        <w:tc>
          <w:tcPr>
            <w:tcW w:w="960" w:type="dxa"/>
          </w:tcPr>
          <w:p w:rsidR="00BC3BBC" w:rsidRDefault="0083262E">
            <w:pPr>
              <w:rPr>
                <w:b/>
              </w:rPr>
            </w:pPr>
            <w:r>
              <w:rPr>
                <w:rFonts w:ascii="宋体" w:hAnsi="宋体" w:cs="宋体" w:hint="eastAsia"/>
                <w:szCs w:val="21"/>
              </w:rPr>
              <w:t>ES6.1.4</w:t>
            </w:r>
          </w:p>
        </w:tc>
        <w:tc>
          <w:tcPr>
            <w:tcW w:w="10004" w:type="dxa"/>
          </w:tcPr>
          <w:p w:rsidR="00BC3BBC" w:rsidRDefault="0083262E">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BC3BBC" w:rsidRDefault="00BC3BBC"/>
        </w:tc>
      </w:tr>
      <w:tr w:rsidR="00BC3BBC">
        <w:trPr>
          <w:trHeight w:val="677"/>
        </w:trPr>
        <w:tc>
          <w:tcPr>
            <w:tcW w:w="2160" w:type="dxa"/>
          </w:tcPr>
          <w:p w:rsidR="00BC3BBC" w:rsidRDefault="0083262E">
            <w:pPr>
              <w:rPr>
                <w:b/>
                <w:szCs w:val="21"/>
              </w:rPr>
            </w:pPr>
            <w:r>
              <w:rPr>
                <w:rFonts w:ascii="宋体" w:hAnsi="宋体" w:hint="eastAsia"/>
                <w:szCs w:val="21"/>
              </w:rPr>
              <w:t>目标及其实现的策划</w:t>
            </w:r>
          </w:p>
        </w:tc>
        <w:tc>
          <w:tcPr>
            <w:tcW w:w="960" w:type="dxa"/>
          </w:tcPr>
          <w:p w:rsidR="00BC3BBC" w:rsidRDefault="0083262E">
            <w:pPr>
              <w:rPr>
                <w:rFonts w:ascii="宋体" w:hAnsi="宋体" w:cs="宋体"/>
                <w:szCs w:val="21"/>
              </w:rPr>
            </w:pPr>
            <w:r>
              <w:rPr>
                <w:rFonts w:ascii="宋体" w:hAnsi="宋体" w:cs="宋体" w:hint="eastAsia"/>
                <w:szCs w:val="21"/>
              </w:rPr>
              <w:t>E</w:t>
            </w:r>
            <w:r>
              <w:rPr>
                <w:rFonts w:ascii="宋体" w:hAnsi="宋体" w:cs="宋体" w:hint="eastAsia"/>
                <w:szCs w:val="21"/>
              </w:rPr>
              <w:t xml:space="preserve">S:6.2 </w:t>
            </w:r>
          </w:p>
          <w:p w:rsidR="00BC3BBC" w:rsidRDefault="00BC3BBC">
            <w:pPr>
              <w:rPr>
                <w:b/>
                <w:szCs w:val="21"/>
              </w:rPr>
            </w:pPr>
          </w:p>
        </w:tc>
        <w:tc>
          <w:tcPr>
            <w:tcW w:w="10004" w:type="dxa"/>
          </w:tcPr>
          <w:p w:rsidR="00BC3BBC" w:rsidRDefault="0083262E">
            <w:pPr>
              <w:jc w:val="left"/>
              <w:rPr>
                <w:rFonts w:ascii="宋体" w:hAnsi="宋体" w:cs="宋体"/>
                <w:szCs w:val="21"/>
              </w:rPr>
            </w:pPr>
            <w:r>
              <w:rPr>
                <w:rFonts w:ascii="宋体" w:hAnsi="宋体" w:cs="宋体" w:hint="eastAsia"/>
                <w:szCs w:val="21"/>
              </w:rPr>
              <w:t>环境和安全目标：</w:t>
            </w:r>
          </w:p>
          <w:p w:rsidR="00BC3BBC" w:rsidRDefault="0083262E">
            <w:pPr>
              <w:jc w:val="left"/>
              <w:rPr>
                <w:rFonts w:ascii="宋体" w:hAnsi="宋体" w:cs="宋体"/>
                <w:szCs w:val="21"/>
              </w:rPr>
            </w:pPr>
            <w:r>
              <w:rPr>
                <w:rFonts w:ascii="宋体" w:hAnsi="宋体" w:cs="宋体" w:hint="eastAsia"/>
                <w:szCs w:val="21"/>
              </w:rPr>
              <w:t>火灾发生率为</w:t>
            </w:r>
            <w:r>
              <w:rPr>
                <w:rFonts w:ascii="宋体" w:hAnsi="宋体" w:cs="宋体" w:hint="eastAsia"/>
                <w:szCs w:val="21"/>
              </w:rPr>
              <w:t>0</w:t>
            </w:r>
            <w:r>
              <w:rPr>
                <w:rFonts w:ascii="宋体" w:hAnsi="宋体" w:cs="宋体" w:hint="eastAsia"/>
                <w:szCs w:val="21"/>
              </w:rPr>
              <w:t>；</w:t>
            </w:r>
          </w:p>
          <w:p w:rsidR="00BC3BBC" w:rsidRDefault="0083262E">
            <w:pPr>
              <w:jc w:val="left"/>
              <w:rPr>
                <w:rFonts w:ascii="宋体" w:hAnsi="宋体" w:cs="宋体"/>
                <w:szCs w:val="21"/>
              </w:rPr>
            </w:pPr>
            <w:r>
              <w:rPr>
                <w:rFonts w:ascii="宋体" w:hAnsi="宋体" w:cs="宋体" w:hint="eastAsia"/>
                <w:szCs w:val="21"/>
              </w:rPr>
              <w:t>固废处置合规率</w:t>
            </w:r>
            <w:r>
              <w:rPr>
                <w:rFonts w:ascii="宋体" w:hAnsi="宋体" w:cs="宋体" w:hint="eastAsia"/>
                <w:szCs w:val="21"/>
              </w:rPr>
              <w:t>100%</w:t>
            </w:r>
            <w:r>
              <w:rPr>
                <w:rFonts w:ascii="宋体" w:hAnsi="宋体" w:cs="宋体" w:hint="eastAsia"/>
                <w:szCs w:val="21"/>
              </w:rPr>
              <w:t>。</w:t>
            </w:r>
          </w:p>
          <w:p w:rsidR="00BC3BBC" w:rsidRDefault="0083262E">
            <w:pPr>
              <w:jc w:val="left"/>
              <w:rPr>
                <w:rFonts w:ascii="宋体" w:hAnsi="宋体" w:cs="宋体"/>
                <w:szCs w:val="21"/>
              </w:rPr>
            </w:pPr>
            <w:r>
              <w:rPr>
                <w:rFonts w:ascii="宋体" w:hAnsi="宋体" w:cs="宋体" w:hint="eastAsia"/>
                <w:szCs w:val="21"/>
              </w:rPr>
              <w:t>员工意外伤害为</w:t>
            </w:r>
            <w:r>
              <w:rPr>
                <w:rFonts w:ascii="宋体" w:hAnsi="宋体" w:cs="宋体" w:hint="eastAsia"/>
                <w:szCs w:val="21"/>
              </w:rPr>
              <w:t>0</w:t>
            </w:r>
          </w:p>
          <w:p w:rsidR="00BC3BBC" w:rsidRDefault="0083262E">
            <w:pPr>
              <w:jc w:val="left"/>
              <w:rPr>
                <w:rFonts w:ascii="宋体" w:hAnsi="宋体" w:cs="宋体"/>
                <w:szCs w:val="21"/>
              </w:rPr>
            </w:pPr>
            <w:r>
              <w:rPr>
                <w:rFonts w:ascii="宋体" w:hAnsi="宋体" w:cs="宋体" w:hint="eastAsia"/>
                <w:szCs w:val="21"/>
              </w:rPr>
              <w:t>查《目标考核表》</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月对目标进行考核，考核情况为：</w:t>
            </w:r>
          </w:p>
          <w:p w:rsidR="00BC3BBC" w:rsidRDefault="0083262E">
            <w:pPr>
              <w:jc w:val="left"/>
              <w:rPr>
                <w:rFonts w:ascii="宋体" w:hAnsi="宋体" w:cs="宋体"/>
                <w:szCs w:val="21"/>
              </w:rPr>
            </w:pPr>
            <w:r>
              <w:rPr>
                <w:rFonts w:ascii="宋体" w:hAnsi="宋体" w:cs="宋体" w:hint="eastAsia"/>
                <w:szCs w:val="21"/>
              </w:rPr>
              <w:t>目标、指标：</w:t>
            </w:r>
            <w:r>
              <w:rPr>
                <w:rFonts w:ascii="宋体" w:hAnsi="宋体" w:cs="宋体" w:hint="eastAsia"/>
                <w:szCs w:val="21"/>
              </w:rPr>
              <w:t xml:space="preserve"> </w:t>
            </w:r>
          </w:p>
          <w:p w:rsidR="00BC3BBC" w:rsidRDefault="0083262E">
            <w:pPr>
              <w:jc w:val="left"/>
              <w:rPr>
                <w:rFonts w:ascii="宋体" w:hAnsi="宋体" w:cs="宋体"/>
                <w:szCs w:val="21"/>
              </w:rPr>
            </w:pPr>
            <w:r>
              <w:rPr>
                <w:rFonts w:ascii="宋体" w:hAnsi="宋体" w:cs="宋体" w:hint="eastAsia"/>
                <w:szCs w:val="21"/>
              </w:rPr>
              <w:t>火灾发生率为</w:t>
            </w:r>
            <w:r>
              <w:rPr>
                <w:rFonts w:ascii="宋体" w:hAnsi="宋体" w:cs="宋体" w:hint="eastAsia"/>
                <w:szCs w:val="21"/>
              </w:rPr>
              <w:t>0</w:t>
            </w:r>
            <w:r>
              <w:rPr>
                <w:rFonts w:ascii="宋体" w:hAnsi="宋体" w:cs="宋体" w:hint="eastAsia"/>
                <w:szCs w:val="21"/>
              </w:rPr>
              <w:t>；</w:t>
            </w:r>
          </w:p>
          <w:p w:rsidR="00BC3BBC" w:rsidRDefault="0083262E">
            <w:pPr>
              <w:jc w:val="left"/>
              <w:rPr>
                <w:rFonts w:ascii="宋体" w:hAnsi="宋体" w:cs="宋体"/>
                <w:szCs w:val="21"/>
              </w:rPr>
            </w:pPr>
            <w:r>
              <w:rPr>
                <w:rFonts w:ascii="宋体" w:hAnsi="宋体" w:cs="宋体" w:hint="eastAsia"/>
                <w:szCs w:val="21"/>
              </w:rPr>
              <w:t>固废处置合规率</w:t>
            </w:r>
            <w:r>
              <w:rPr>
                <w:rFonts w:ascii="宋体" w:hAnsi="宋体" w:cs="宋体" w:hint="eastAsia"/>
                <w:szCs w:val="21"/>
              </w:rPr>
              <w:t>100%</w:t>
            </w:r>
            <w:r>
              <w:rPr>
                <w:rFonts w:ascii="宋体" w:hAnsi="宋体" w:cs="宋体" w:hint="eastAsia"/>
                <w:szCs w:val="21"/>
              </w:rPr>
              <w:t>。</w:t>
            </w:r>
          </w:p>
          <w:p w:rsidR="00BC3BBC" w:rsidRDefault="0083262E">
            <w:pPr>
              <w:jc w:val="left"/>
              <w:rPr>
                <w:rFonts w:ascii="宋体" w:hAnsi="宋体" w:cs="宋体"/>
                <w:szCs w:val="21"/>
              </w:rPr>
            </w:pPr>
            <w:r>
              <w:rPr>
                <w:rFonts w:ascii="宋体" w:hAnsi="宋体" w:cs="宋体" w:hint="eastAsia"/>
                <w:szCs w:val="21"/>
              </w:rPr>
              <w:lastRenderedPageBreak/>
              <w:t>员工意外伤害为</w:t>
            </w:r>
            <w:r>
              <w:rPr>
                <w:rFonts w:ascii="宋体" w:hAnsi="宋体" w:cs="宋体" w:hint="eastAsia"/>
                <w:szCs w:val="21"/>
              </w:rPr>
              <w:t>0</w:t>
            </w:r>
          </w:p>
          <w:p w:rsidR="00BC3BBC" w:rsidRDefault="0083262E">
            <w:pPr>
              <w:jc w:val="left"/>
              <w:rPr>
                <w:rFonts w:ascii="宋体" w:hAnsi="宋体" w:cs="宋体"/>
                <w:szCs w:val="21"/>
              </w:rPr>
            </w:pPr>
            <w:r>
              <w:rPr>
                <w:rFonts w:ascii="宋体" w:hAnsi="宋体" w:cs="宋体" w:hint="eastAsia"/>
                <w:szCs w:val="21"/>
              </w:rPr>
              <w:t>均达到目标，并将指标进行了分解。</w:t>
            </w:r>
          </w:p>
        </w:tc>
        <w:tc>
          <w:tcPr>
            <w:tcW w:w="1585" w:type="dxa"/>
          </w:tcPr>
          <w:p w:rsidR="00BC3BBC" w:rsidRDefault="00BC3BBC"/>
        </w:tc>
      </w:tr>
      <w:tr w:rsidR="00BC3BBC">
        <w:trPr>
          <w:trHeight w:val="1247"/>
        </w:trPr>
        <w:tc>
          <w:tcPr>
            <w:tcW w:w="2160" w:type="dxa"/>
          </w:tcPr>
          <w:p w:rsidR="00BC3BBC" w:rsidRDefault="0083262E">
            <w:pPr>
              <w:jc w:val="left"/>
              <w:rPr>
                <w:rFonts w:ascii="宋体" w:hAnsi="宋体" w:cs="宋体"/>
                <w:szCs w:val="21"/>
              </w:rPr>
            </w:pPr>
            <w:r>
              <w:rPr>
                <w:rFonts w:ascii="宋体" w:hAnsi="宋体" w:cs="宋体" w:hint="eastAsia"/>
                <w:szCs w:val="21"/>
              </w:rPr>
              <w:lastRenderedPageBreak/>
              <w:t>资源</w:t>
            </w:r>
          </w:p>
        </w:tc>
        <w:tc>
          <w:tcPr>
            <w:tcW w:w="960" w:type="dxa"/>
          </w:tcPr>
          <w:p w:rsidR="00BC3BBC" w:rsidRDefault="0083262E">
            <w:pPr>
              <w:jc w:val="left"/>
              <w:rPr>
                <w:rFonts w:ascii="宋体" w:hAnsi="宋体" w:cs="宋体"/>
                <w:szCs w:val="21"/>
              </w:rPr>
            </w:pPr>
            <w:r>
              <w:rPr>
                <w:rFonts w:ascii="宋体" w:hAnsi="宋体" w:cs="宋体" w:hint="eastAsia"/>
                <w:szCs w:val="21"/>
              </w:rPr>
              <w:t>ES7.1</w:t>
            </w:r>
          </w:p>
          <w:p w:rsidR="00BC3BBC" w:rsidRDefault="00BC3BBC">
            <w:pPr>
              <w:jc w:val="left"/>
              <w:rPr>
                <w:rFonts w:ascii="宋体" w:hAnsi="宋体" w:cs="宋体"/>
                <w:szCs w:val="21"/>
              </w:rPr>
            </w:pPr>
          </w:p>
          <w:p w:rsidR="00BC3BBC" w:rsidRDefault="00BC3BBC">
            <w:pPr>
              <w:jc w:val="left"/>
              <w:rPr>
                <w:rFonts w:ascii="宋体" w:hAnsi="宋体" w:cs="宋体"/>
                <w:szCs w:val="21"/>
              </w:rPr>
            </w:pPr>
          </w:p>
        </w:tc>
        <w:tc>
          <w:tcPr>
            <w:tcW w:w="10004" w:type="dxa"/>
          </w:tcPr>
          <w:p w:rsidR="00BC3BBC" w:rsidRDefault="0083262E">
            <w:pPr>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BC3BBC" w:rsidRDefault="0083262E">
            <w:pPr>
              <w:jc w:val="left"/>
              <w:rPr>
                <w:rFonts w:ascii="宋体" w:hAnsi="宋体" w:cs="宋体"/>
                <w:szCs w:val="21"/>
              </w:rPr>
            </w:pPr>
            <w:r>
              <w:rPr>
                <w:rFonts w:ascii="宋体" w:hAnsi="宋体" w:cs="宋体" w:hint="eastAsia"/>
                <w:szCs w:val="21"/>
              </w:rPr>
              <w:t>总经理对资源的配备比较重视，人力资源、设备和工作环境等可满足客户的需要。</w:t>
            </w:r>
          </w:p>
        </w:tc>
        <w:tc>
          <w:tcPr>
            <w:tcW w:w="1585" w:type="dxa"/>
          </w:tcPr>
          <w:p w:rsidR="00BC3BBC" w:rsidRDefault="00BC3BBC"/>
        </w:tc>
      </w:tr>
      <w:tr w:rsidR="00BC3BBC">
        <w:trPr>
          <w:trHeight w:val="577"/>
        </w:trPr>
        <w:tc>
          <w:tcPr>
            <w:tcW w:w="2160" w:type="dxa"/>
          </w:tcPr>
          <w:p w:rsidR="00BC3BBC" w:rsidRDefault="0083262E">
            <w:pPr>
              <w:adjustRightInd w:val="0"/>
              <w:snapToGrid w:val="0"/>
              <w:jc w:val="left"/>
              <w:rPr>
                <w:rFonts w:ascii="宋体" w:hAnsi="宋体"/>
                <w:szCs w:val="21"/>
              </w:rPr>
            </w:pPr>
            <w:r>
              <w:rPr>
                <w:rFonts w:ascii="宋体" w:hAnsi="宋体" w:cs="宋体" w:hint="eastAsia"/>
                <w:szCs w:val="21"/>
              </w:rPr>
              <w:t>沟通</w:t>
            </w:r>
          </w:p>
        </w:tc>
        <w:tc>
          <w:tcPr>
            <w:tcW w:w="960" w:type="dxa"/>
          </w:tcPr>
          <w:p w:rsidR="00BC3BBC" w:rsidRDefault="0083262E">
            <w:pPr>
              <w:rPr>
                <w:rFonts w:ascii="宋体" w:hAnsi="宋体" w:cs="宋体"/>
                <w:szCs w:val="21"/>
              </w:rPr>
            </w:pPr>
            <w:r>
              <w:rPr>
                <w:rFonts w:ascii="宋体" w:hAnsi="宋体" w:cs="宋体" w:hint="eastAsia"/>
                <w:szCs w:val="21"/>
              </w:rPr>
              <w:t xml:space="preserve">ES7.4 </w:t>
            </w:r>
          </w:p>
          <w:p w:rsidR="00BC3BBC" w:rsidRDefault="00BC3BBC">
            <w:pPr>
              <w:rPr>
                <w:rFonts w:ascii="宋体" w:hAnsi="宋体"/>
                <w:szCs w:val="21"/>
              </w:rPr>
            </w:pPr>
          </w:p>
        </w:tc>
        <w:tc>
          <w:tcPr>
            <w:tcW w:w="10004"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ES</w:t>
            </w:r>
            <w:r>
              <w:rPr>
                <w:rFonts w:ascii="宋体" w:hAnsi="宋体" w:cs="宋体" w:hint="eastAsia"/>
                <w:szCs w:val="21"/>
              </w:rPr>
              <w:t>相关的内部沟通和外部信息交流的项目、内容等。如：公布、公开质量方针和质量目标、与客户、外部供方等相关产品和服务的沟通等。</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BC3BBC" w:rsidRDefault="0083262E">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现场查看记录并口头交流确认：公司的相关内、外沟通效果基本满足要求。</w:t>
            </w:r>
          </w:p>
        </w:tc>
        <w:tc>
          <w:tcPr>
            <w:tcW w:w="1585" w:type="dxa"/>
          </w:tcPr>
          <w:p w:rsidR="00BC3BBC" w:rsidRDefault="00BC3BBC"/>
        </w:tc>
      </w:tr>
      <w:tr w:rsidR="00BC3BBC">
        <w:trPr>
          <w:trHeight w:val="817"/>
        </w:trPr>
        <w:tc>
          <w:tcPr>
            <w:tcW w:w="2160" w:type="dxa"/>
          </w:tcPr>
          <w:p w:rsidR="00BC3BBC" w:rsidRDefault="0083262E">
            <w:pPr>
              <w:adjustRightInd w:val="0"/>
              <w:snapToGrid w:val="0"/>
              <w:jc w:val="left"/>
              <w:rPr>
                <w:rFonts w:ascii="宋体" w:hAnsi="宋体"/>
                <w:szCs w:val="21"/>
              </w:rPr>
            </w:pPr>
            <w:r>
              <w:rPr>
                <w:rFonts w:ascii="宋体" w:hAnsi="宋体" w:cs="新宋体" w:hint="eastAsia"/>
                <w:szCs w:val="21"/>
              </w:rPr>
              <w:t>文件化信息</w:t>
            </w:r>
          </w:p>
        </w:tc>
        <w:tc>
          <w:tcPr>
            <w:tcW w:w="960" w:type="dxa"/>
          </w:tcPr>
          <w:p w:rsidR="00BC3BBC" w:rsidRDefault="0083262E">
            <w:pPr>
              <w:rPr>
                <w:rFonts w:ascii="宋体" w:hAnsi="宋体" w:cs="新宋体"/>
                <w:szCs w:val="21"/>
              </w:rPr>
            </w:pPr>
            <w:r>
              <w:rPr>
                <w:rFonts w:ascii="宋体" w:hAnsi="宋体" w:cs="宋体" w:hint="eastAsia"/>
                <w:szCs w:val="21"/>
              </w:rPr>
              <w:t>ES</w:t>
            </w:r>
            <w:r>
              <w:rPr>
                <w:rFonts w:ascii="宋体" w:hAnsi="宋体" w:cs="新宋体" w:hint="eastAsia"/>
                <w:szCs w:val="21"/>
              </w:rPr>
              <w:t>7.5</w:t>
            </w:r>
          </w:p>
          <w:p w:rsidR="00BC3BBC" w:rsidRDefault="00BC3BBC">
            <w:pPr>
              <w:rPr>
                <w:b/>
                <w:szCs w:val="21"/>
              </w:rPr>
            </w:pPr>
          </w:p>
        </w:tc>
        <w:tc>
          <w:tcPr>
            <w:tcW w:w="10004"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有《文件管理程序》，体系文件生效实施日期为</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日，文件规定了质量、环境和安全职业健康文件的编制、审批、评审、编号、回收、发放、更改、换版、作废等的管理和控制。根据一阶段问题清单进行了对《管理手册》和程序文件的修改和完善。</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22</w:t>
            </w:r>
            <w:r>
              <w:rPr>
                <w:rFonts w:ascii="宋体" w:hAnsi="宋体" w:cs="宋体" w:hint="eastAsia"/>
                <w:szCs w:val="21"/>
              </w:rPr>
              <w:t>个，另有公司制定的《管理制度汇编》、《员工手册》、《规范文件》等文件。</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《管理制度汇编》包括：安全服务责任制、保洁项目管理制度、人员管理制度、物资贮存管理制度等。</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w:t>
            </w:r>
            <w:r>
              <w:rPr>
                <w:rFonts w:ascii="宋体" w:hAnsi="宋体" w:cs="宋体" w:hint="eastAsia"/>
                <w:szCs w:val="21"/>
              </w:rPr>
              <w:t>况，有收文、发文的确认签字，符合文件发放规定。</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查文件的作废：暂无作废文件。</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有《记录管理程序》，对记录表单的设计、编号、填写、贮存、保管、保护、检索、保存期限、到期处置等方面规定了要求并按此程序控制。</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提供《记录清单（含质量、环境安全）》，规定了记录的名称、编号、责任部门、保存期限等内容。</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核对标准规定的应保留的记录和保存期限，标准所规定的记录均涵盖，保存期限规定的合理。</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记录清单中对记录的管理、控制进行明确的分工。行政部主要负责归档公司质量、环境及职业健康安全的标识、编目、保管、贮存，负责本程序的归口管理。见行政部保管的记录：</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w:t>
            </w:r>
            <w:r>
              <w:rPr>
                <w:rFonts w:ascii="宋体" w:hAnsi="宋体" w:cs="宋体" w:hint="eastAsia"/>
                <w:szCs w:val="21"/>
              </w:rPr>
              <w:t>培训计划等记录；</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危险源辨识及风险评价表；</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BC3BBC" w:rsidRDefault="0083262E">
            <w:pPr>
              <w:spacing w:line="360" w:lineRule="auto"/>
              <w:ind w:firstLineChars="200" w:firstLine="420"/>
              <w:rPr>
                <w:rFonts w:ascii="宋体" w:hAnsi="宋体"/>
                <w:szCs w:val="21"/>
              </w:rPr>
            </w:pPr>
            <w:r>
              <w:rPr>
                <w:rFonts w:ascii="宋体" w:hAnsi="宋体" w:cs="宋体" w:hint="eastAsia"/>
                <w:szCs w:val="21"/>
              </w:rPr>
              <w:t>所见记录反映行政部能够按照记录控制要求进行管理，记录保存完整，填写清晰、工整。记录控制符合要求。</w:t>
            </w:r>
          </w:p>
        </w:tc>
        <w:tc>
          <w:tcPr>
            <w:tcW w:w="1585" w:type="dxa"/>
          </w:tcPr>
          <w:p w:rsidR="00BC3BBC" w:rsidRDefault="00BC3BBC"/>
        </w:tc>
      </w:tr>
      <w:tr w:rsidR="00BC3BBC">
        <w:trPr>
          <w:trHeight w:val="2110"/>
        </w:trPr>
        <w:tc>
          <w:tcPr>
            <w:tcW w:w="2160" w:type="dxa"/>
          </w:tcPr>
          <w:p w:rsidR="00BC3BBC" w:rsidRDefault="0083262E">
            <w:pPr>
              <w:rPr>
                <w:rFonts w:ascii="宋体" w:hAnsi="宋体"/>
                <w:szCs w:val="21"/>
              </w:rPr>
            </w:pPr>
            <w:r>
              <w:rPr>
                <w:rFonts w:ascii="宋体" w:hAnsi="宋体" w:hint="eastAsia"/>
                <w:szCs w:val="21"/>
              </w:rPr>
              <w:lastRenderedPageBreak/>
              <w:t>监测、分析和评价总则；</w:t>
            </w:r>
          </w:p>
        </w:tc>
        <w:tc>
          <w:tcPr>
            <w:tcW w:w="960" w:type="dxa"/>
          </w:tcPr>
          <w:p w:rsidR="00BC3BBC" w:rsidRDefault="0083262E">
            <w:pPr>
              <w:rPr>
                <w:rFonts w:ascii="宋体" w:hAnsi="宋体" w:cs="宋体"/>
                <w:szCs w:val="21"/>
              </w:rPr>
            </w:pPr>
            <w:r>
              <w:rPr>
                <w:rFonts w:ascii="宋体" w:hAnsi="宋体" w:cs="宋体" w:hint="eastAsia"/>
                <w:szCs w:val="21"/>
              </w:rPr>
              <w:t xml:space="preserve">ES9.1.1 </w:t>
            </w:r>
          </w:p>
          <w:p w:rsidR="00BC3BBC" w:rsidRDefault="00BC3BBC">
            <w:pPr>
              <w:rPr>
                <w:rFonts w:ascii="宋体" w:hAnsi="宋体"/>
                <w:szCs w:val="21"/>
              </w:rPr>
            </w:pPr>
          </w:p>
        </w:tc>
        <w:tc>
          <w:tcPr>
            <w:tcW w:w="10004"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ES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w:t>
            </w:r>
            <w:r>
              <w:rPr>
                <w:rFonts w:ascii="宋体" w:hAnsi="宋体" w:hint="eastAsia"/>
                <w:bCs/>
                <w:color w:val="000000"/>
                <w:spacing w:val="-20"/>
                <w:szCs w:val="21"/>
              </w:rPr>
              <w:t>监视和测量管理程序</w:t>
            </w:r>
            <w:r>
              <w:rPr>
                <w:rFonts w:ascii="宋体" w:hAnsi="宋体" w:cs="宋体" w:hint="eastAsia"/>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color w:val="000000"/>
                <w:spacing w:val="-20"/>
                <w:szCs w:val="21"/>
              </w:rPr>
              <w:t>内部审核管理控制程序</w:t>
            </w:r>
            <w:r>
              <w:rPr>
                <w:rFonts w:ascii="宋体" w:hAnsi="宋体" w:cs="宋体" w:hint="eastAsia"/>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w:t>
            </w:r>
            <w:r>
              <w:rPr>
                <w:rFonts w:ascii="宋体" w:hAnsi="宋体" w:hint="eastAsia"/>
                <w:bCs/>
                <w:color w:val="000000"/>
                <w:spacing w:val="-20"/>
                <w:szCs w:val="21"/>
              </w:rPr>
              <w:t>理评审制度</w:t>
            </w:r>
            <w:r>
              <w:rPr>
                <w:rFonts w:ascii="宋体" w:hAnsi="宋体" w:cs="宋体" w:hint="eastAsia"/>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hint="eastAsia"/>
                <w:bCs/>
                <w:color w:val="000000"/>
                <w:spacing w:val="-20"/>
                <w:szCs w:val="21"/>
              </w:rPr>
              <w:t>应急准备与响应管理程序</w:t>
            </w:r>
            <w:r>
              <w:rPr>
                <w:rFonts w:ascii="宋体" w:hAnsi="宋体" w:cs="宋体" w:hint="eastAsia"/>
                <w:szCs w:val="21"/>
              </w:rPr>
              <w:t>》</w:t>
            </w:r>
          </w:p>
          <w:p w:rsidR="00BC3BBC" w:rsidRDefault="0083262E">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hint="eastAsia"/>
                <w:bCs/>
                <w:color w:val="000000"/>
                <w:spacing w:val="-20"/>
                <w:szCs w:val="21"/>
              </w:rPr>
              <w:t>合规义务管理程序</w:t>
            </w:r>
            <w:r>
              <w:rPr>
                <w:rFonts w:ascii="宋体" w:hAnsi="宋体" w:cs="宋体" w:hint="eastAsia"/>
                <w:szCs w:val="21"/>
              </w:rPr>
              <w:t>》</w:t>
            </w:r>
          </w:p>
        </w:tc>
        <w:tc>
          <w:tcPr>
            <w:tcW w:w="1585" w:type="dxa"/>
          </w:tcPr>
          <w:p w:rsidR="00BC3BBC" w:rsidRDefault="00BC3BBC"/>
        </w:tc>
      </w:tr>
      <w:tr w:rsidR="00BC3BBC">
        <w:trPr>
          <w:trHeight w:val="580"/>
        </w:trPr>
        <w:tc>
          <w:tcPr>
            <w:tcW w:w="2160" w:type="dxa"/>
          </w:tcPr>
          <w:p w:rsidR="00BC3BBC" w:rsidRDefault="0083262E">
            <w:pPr>
              <w:adjustRightInd w:val="0"/>
              <w:snapToGrid w:val="0"/>
              <w:jc w:val="left"/>
              <w:rPr>
                <w:rFonts w:ascii="宋体" w:hAnsi="宋体" w:cs="宋体"/>
                <w:szCs w:val="21"/>
              </w:rPr>
            </w:pPr>
            <w:r>
              <w:rPr>
                <w:rFonts w:ascii="宋体" w:hAnsi="宋体" w:hint="eastAsia"/>
                <w:szCs w:val="21"/>
              </w:rPr>
              <w:t>内部审核</w:t>
            </w:r>
          </w:p>
        </w:tc>
        <w:tc>
          <w:tcPr>
            <w:tcW w:w="960" w:type="dxa"/>
          </w:tcPr>
          <w:p w:rsidR="00BC3BBC" w:rsidRDefault="0083262E">
            <w:pPr>
              <w:rPr>
                <w:rFonts w:ascii="宋体" w:hAnsi="宋体" w:cs="宋体"/>
                <w:szCs w:val="21"/>
              </w:rPr>
            </w:pPr>
            <w:r>
              <w:rPr>
                <w:rFonts w:ascii="宋体" w:hAnsi="宋体" w:cs="宋体" w:hint="eastAsia"/>
                <w:szCs w:val="21"/>
              </w:rPr>
              <w:t xml:space="preserve">ES9.2 </w:t>
            </w:r>
          </w:p>
          <w:p w:rsidR="00BC3BBC" w:rsidRDefault="00BC3BBC">
            <w:pPr>
              <w:rPr>
                <w:rFonts w:ascii="宋体" w:hAnsi="宋体" w:cs="宋体"/>
                <w:szCs w:val="21"/>
              </w:rPr>
            </w:pPr>
          </w:p>
        </w:tc>
        <w:tc>
          <w:tcPr>
            <w:tcW w:w="10004"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hyperlink r:id="rId9" w:history="1">
              <w:r>
                <w:rPr>
                  <w:rFonts w:ascii="宋体" w:hAnsi="宋体" w:cs="宋体" w:hint="eastAsia"/>
                  <w:szCs w:val="21"/>
                </w:rPr>
                <w:t>年度内审计划</w:t>
              </w:r>
            </w:hyperlink>
            <w:r>
              <w:rPr>
                <w:rFonts w:ascii="宋体" w:hAnsi="宋体" w:cs="宋体" w:hint="eastAsia"/>
                <w:szCs w:val="21"/>
              </w:rPr>
              <w:t>》</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审核时间</w:t>
            </w:r>
            <w:r>
              <w:rPr>
                <w:rFonts w:ascii="宋体" w:hAnsi="宋体" w:cs="宋体" w:hint="eastAsia"/>
                <w:szCs w:val="21"/>
              </w:rPr>
              <w:t>：</w:t>
            </w:r>
            <w:r>
              <w:rPr>
                <w:rFonts w:ascii="宋体" w:hAnsi="宋体" w:cs="宋体" w:hint="eastAsia"/>
                <w:szCs w:val="21"/>
              </w:rPr>
              <w:t>202</w:t>
            </w:r>
            <w:r>
              <w:rPr>
                <w:rFonts w:ascii="宋体" w:hAnsi="宋体" w:cs="宋体"/>
                <w:szCs w:val="21"/>
              </w:rPr>
              <w:t>1</w:t>
            </w:r>
            <w:r>
              <w:rPr>
                <w:rFonts w:ascii="宋体" w:hAnsi="宋体" w:cs="宋体" w:hint="eastAsia"/>
                <w:szCs w:val="21"/>
              </w:rPr>
              <w:t>.</w:t>
            </w:r>
            <w:r>
              <w:rPr>
                <w:rFonts w:ascii="宋体" w:hAnsi="宋体" w:cs="宋体"/>
                <w:szCs w:val="21"/>
              </w:rPr>
              <w:t>7</w:t>
            </w:r>
            <w:r>
              <w:rPr>
                <w:rFonts w:ascii="宋体" w:hAnsi="宋体" w:cs="宋体" w:hint="eastAsia"/>
                <w:szCs w:val="21"/>
              </w:rPr>
              <w:t>.1</w:t>
            </w:r>
            <w:r>
              <w:rPr>
                <w:rFonts w:ascii="宋体" w:hAnsi="宋体" w:cs="宋体"/>
                <w:szCs w:val="21"/>
              </w:rPr>
              <w:t>0</w:t>
            </w:r>
            <w:r>
              <w:rPr>
                <w:rFonts w:ascii="宋体" w:hAnsi="宋体" w:cs="宋体" w:hint="eastAsia"/>
                <w:szCs w:val="21"/>
              </w:rPr>
              <w:t>（上次内审时间：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w:t>
            </w:r>
            <w:r>
              <w:rPr>
                <w:rFonts w:ascii="宋体" w:hAnsi="宋体" w:cs="宋体" w:hint="eastAsia"/>
                <w:szCs w:val="21"/>
              </w:rPr>
              <w:t>，未超过</w:t>
            </w:r>
            <w:r>
              <w:rPr>
                <w:rFonts w:ascii="宋体" w:hAnsi="宋体" w:cs="宋体" w:hint="eastAsia"/>
                <w:szCs w:val="21"/>
              </w:rPr>
              <w:t>12</w:t>
            </w:r>
            <w:r>
              <w:rPr>
                <w:rFonts w:ascii="宋体" w:hAnsi="宋体" w:cs="宋体" w:hint="eastAsia"/>
                <w:szCs w:val="21"/>
              </w:rPr>
              <w:t>个月，符合策划要求</w:t>
            </w:r>
            <w:r>
              <w:rPr>
                <w:rFonts w:ascii="宋体" w:hAnsi="宋体" w:cs="宋体" w:hint="eastAsia"/>
                <w:szCs w:val="21"/>
              </w:rPr>
              <w:t>）</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目的：检查本公司依据</w:t>
            </w:r>
            <w:r>
              <w:rPr>
                <w:rFonts w:ascii="宋体" w:hAnsi="宋体" w:cs="宋体" w:hint="eastAsia"/>
                <w:szCs w:val="21"/>
              </w:rPr>
              <w:t>GB/T19001-2016</w:t>
            </w:r>
            <w:r>
              <w:rPr>
                <w:rFonts w:ascii="宋体" w:hAnsi="宋体" w:cs="宋体" w:hint="eastAsia"/>
                <w:szCs w:val="21"/>
              </w:rPr>
              <w:t>、</w:t>
            </w:r>
            <w:r>
              <w:rPr>
                <w:rFonts w:ascii="宋体" w:hAnsi="宋体" w:cs="宋体" w:hint="eastAsia"/>
                <w:szCs w:val="21"/>
              </w:rPr>
              <w:t>GB/T24001-2016</w:t>
            </w:r>
            <w:r>
              <w:rPr>
                <w:rFonts w:ascii="宋体" w:hAnsi="宋体" w:cs="宋体" w:hint="eastAsia"/>
                <w:szCs w:val="21"/>
              </w:rPr>
              <w:t>和</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标准建立的质量、环境和职业健</w:t>
            </w:r>
            <w:r>
              <w:rPr>
                <w:rFonts w:ascii="宋体" w:hAnsi="宋体" w:cs="宋体" w:hint="eastAsia"/>
                <w:szCs w:val="21"/>
              </w:rPr>
              <w:t>康安全管理体系的符合性和有效性。</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范围：管理手册覆盖的所有部门、过程和要素。</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审核组：游恩菊（组长）、徐红梅（组员）。</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管理层</w:t>
            </w:r>
            <w:r>
              <w:rPr>
                <w:rFonts w:ascii="宋体" w:hAnsi="宋体" w:cs="宋体" w:hint="eastAsia"/>
                <w:szCs w:val="21"/>
              </w:rPr>
              <w:t>审核检查表》</w:t>
            </w:r>
            <w:r>
              <w:rPr>
                <w:rFonts w:ascii="宋体" w:hAnsi="宋体" w:cs="宋体" w:hint="eastAsia"/>
                <w:szCs w:val="21"/>
              </w:rPr>
              <w:t>、</w:t>
            </w:r>
            <w:r>
              <w:rPr>
                <w:rFonts w:ascii="宋体" w:hAnsi="宋体" w:cs="宋体" w:hint="eastAsia"/>
                <w:szCs w:val="21"/>
              </w:rPr>
              <w:t>《行政部审核检查表》、《项目部审核检查表》等审核记录，审核过程及条款基本齐全，不存在审核自己部门的情况。</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查本次内审（三体系结合审核）共发现不合格项</w:t>
            </w:r>
            <w:r>
              <w:rPr>
                <w:rFonts w:ascii="宋体" w:hAnsi="宋体" w:cs="宋体" w:hint="eastAsia"/>
                <w:szCs w:val="21"/>
              </w:rPr>
              <w:t>1</w:t>
            </w:r>
            <w:r>
              <w:rPr>
                <w:rFonts w:ascii="宋体" w:hAnsi="宋体" w:cs="宋体" w:hint="eastAsia"/>
                <w:szCs w:val="21"/>
              </w:rPr>
              <w:t>个，属一般不符合。涉及行政部</w:t>
            </w:r>
            <w:r>
              <w:rPr>
                <w:rFonts w:ascii="宋体" w:hAnsi="宋体" w:cs="宋体" w:hint="eastAsia"/>
                <w:szCs w:val="21"/>
              </w:rPr>
              <w:t>Q/E/S7.</w:t>
            </w:r>
            <w:r>
              <w:rPr>
                <w:rFonts w:ascii="宋体" w:hAnsi="宋体" w:cs="宋体" w:hint="eastAsia"/>
                <w:szCs w:val="21"/>
              </w:rPr>
              <w:t>2</w:t>
            </w:r>
            <w:r>
              <w:rPr>
                <w:rFonts w:ascii="宋体" w:hAnsi="宋体" w:cs="宋体" w:hint="eastAsia"/>
                <w:szCs w:val="21"/>
              </w:rPr>
              <w:t>条款，</w:t>
            </w:r>
            <w:r>
              <w:rPr>
                <w:rFonts w:ascii="宋体" w:hAnsi="宋体" w:cs="宋体" w:hint="eastAsia"/>
                <w:szCs w:val="21"/>
              </w:rPr>
              <w:t>不符合事实“</w:t>
            </w:r>
            <w:r>
              <w:rPr>
                <w:rFonts w:ascii="宋体" w:hAnsi="宋体" w:cs="宋体" w:hint="eastAsia"/>
                <w:szCs w:val="21"/>
              </w:rPr>
              <w:t>在</w:t>
            </w:r>
            <w:r>
              <w:rPr>
                <w:rFonts w:ascii="宋体" w:hAnsi="宋体" w:cs="宋体" w:hint="eastAsia"/>
                <w:szCs w:val="21"/>
              </w:rPr>
              <w:t>对行政部培训记录进行审核时</w:t>
            </w:r>
            <w:r>
              <w:rPr>
                <w:rFonts w:ascii="宋体" w:hAnsi="宋体" w:cs="宋体" w:hint="eastAsia"/>
                <w:szCs w:val="21"/>
                <w:lang/>
              </w:rPr>
              <w:t>发现</w:t>
            </w:r>
            <w:r>
              <w:rPr>
                <w:rFonts w:ascii="宋体" w:hAnsi="宋体" w:cs="宋体" w:hint="eastAsia"/>
                <w:szCs w:val="21"/>
              </w:rPr>
              <w:t>，</w:t>
            </w:r>
            <w:r>
              <w:rPr>
                <w:rFonts w:ascii="宋体" w:hAnsi="宋体" w:cs="宋体" w:hint="eastAsia"/>
                <w:szCs w:val="21"/>
                <w:lang/>
              </w:rPr>
              <w:t>在培训</w:t>
            </w:r>
            <w:r>
              <w:rPr>
                <w:rFonts w:ascii="宋体" w:hAnsi="宋体" w:cs="宋体" w:hint="eastAsia"/>
                <w:szCs w:val="21"/>
              </w:rPr>
              <w:t>完</w:t>
            </w:r>
            <w:r>
              <w:rPr>
                <w:rFonts w:ascii="宋体" w:hAnsi="宋体" w:cs="宋体" w:hint="eastAsia"/>
                <w:szCs w:val="21"/>
                <w:lang/>
              </w:rPr>
              <w:t>重庆市环境保护条例</w:t>
            </w:r>
            <w:r>
              <w:rPr>
                <w:rFonts w:ascii="宋体" w:hAnsi="宋体" w:cs="宋体" w:hint="eastAsia"/>
                <w:szCs w:val="21"/>
              </w:rPr>
              <w:t>后</w:t>
            </w:r>
            <w:r>
              <w:rPr>
                <w:rFonts w:ascii="宋体" w:hAnsi="宋体" w:cs="宋体" w:hint="eastAsia"/>
                <w:szCs w:val="21"/>
                <w:lang/>
              </w:rPr>
              <w:t>相关负责人</w:t>
            </w:r>
            <w:r>
              <w:rPr>
                <w:rFonts w:ascii="宋体" w:hAnsi="宋体" w:cs="宋体" w:hint="eastAsia"/>
                <w:szCs w:val="21"/>
              </w:rPr>
              <w:t>未</w:t>
            </w:r>
            <w:r>
              <w:rPr>
                <w:rFonts w:ascii="宋体" w:hAnsi="宋体" w:cs="宋体" w:hint="eastAsia"/>
                <w:szCs w:val="21"/>
                <w:lang/>
              </w:rPr>
              <w:t>进行培训效果评价</w:t>
            </w:r>
            <w:r>
              <w:rPr>
                <w:rFonts w:ascii="宋体" w:hAnsi="宋体" w:cs="宋体" w:hint="eastAsia"/>
                <w:szCs w:val="21"/>
              </w:rPr>
              <w:t>。</w:t>
            </w:r>
            <w:r>
              <w:rPr>
                <w:rFonts w:ascii="宋体" w:hAnsi="宋体" w:cs="宋体" w:hint="eastAsia"/>
                <w:szCs w:val="21"/>
              </w:rPr>
              <w:t>”</w:t>
            </w:r>
            <w:r>
              <w:rPr>
                <w:rFonts w:ascii="宋体" w:hAnsi="宋体" w:cs="宋体" w:hint="eastAsia"/>
                <w:szCs w:val="21"/>
              </w:rPr>
              <w:t>已经对不合格原因进行了分析，制订了纠正措施，并对结果进行了验证。</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查，审核结论：公司已按照</w:t>
            </w:r>
            <w:r>
              <w:rPr>
                <w:rFonts w:ascii="宋体" w:hAnsi="宋体" w:cs="宋体" w:hint="eastAsia"/>
                <w:szCs w:val="21"/>
              </w:rPr>
              <w:t>GB/T19001-2016</w:t>
            </w:r>
            <w:r>
              <w:rPr>
                <w:rFonts w:ascii="宋体" w:hAnsi="宋体" w:cs="宋体" w:hint="eastAsia"/>
                <w:szCs w:val="21"/>
              </w:rPr>
              <w:t>、</w:t>
            </w:r>
            <w:r>
              <w:rPr>
                <w:rFonts w:ascii="宋体" w:hAnsi="宋体" w:cs="宋体" w:hint="eastAsia"/>
                <w:szCs w:val="21"/>
              </w:rPr>
              <w:t>GB/T24001-2016</w:t>
            </w:r>
            <w:r>
              <w:rPr>
                <w:rFonts w:ascii="宋体" w:hAnsi="宋体" w:cs="宋体" w:hint="eastAsia"/>
                <w:szCs w:val="21"/>
              </w:rPr>
              <w:t>、</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建立实施管理体系，管理体系在审核范围内基本符合审核准则，并得到较为有效的实施。</w:t>
            </w:r>
          </w:p>
          <w:p w:rsidR="00BC3BBC" w:rsidRDefault="0083262E">
            <w:pPr>
              <w:rPr>
                <w:rFonts w:ascii="宋体" w:hAnsi="宋体" w:cs="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BC3BBC" w:rsidRDefault="00BC3BBC"/>
        </w:tc>
      </w:tr>
      <w:tr w:rsidR="00BC3BBC">
        <w:trPr>
          <w:trHeight w:val="353"/>
        </w:trPr>
        <w:tc>
          <w:tcPr>
            <w:tcW w:w="2160"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管理评审</w:t>
            </w:r>
          </w:p>
        </w:tc>
        <w:tc>
          <w:tcPr>
            <w:tcW w:w="960"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 xml:space="preserve">ES9.3 </w:t>
            </w:r>
          </w:p>
          <w:p w:rsidR="00BC3BBC" w:rsidRDefault="00BC3BBC">
            <w:pPr>
              <w:tabs>
                <w:tab w:val="center" w:pos="3169"/>
              </w:tabs>
              <w:spacing w:line="400" w:lineRule="exact"/>
              <w:jc w:val="left"/>
              <w:rPr>
                <w:rFonts w:ascii="宋体" w:hAnsi="宋体" w:cs="宋体"/>
                <w:szCs w:val="21"/>
              </w:rPr>
            </w:pPr>
          </w:p>
        </w:tc>
        <w:tc>
          <w:tcPr>
            <w:tcW w:w="10004" w:type="dxa"/>
          </w:tcPr>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管理评审</w:t>
            </w:r>
            <w:r>
              <w:rPr>
                <w:rFonts w:ascii="宋体" w:hAnsi="宋体" w:cs="宋体"/>
                <w:szCs w:val="21"/>
              </w:rPr>
              <w:t>2021.7.20</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（上次管理评审时间为：</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hAnsi="宋体" w:cs="宋体" w:hint="eastAsia"/>
                <w:szCs w:val="21"/>
              </w:rPr>
              <w:t>。未超过</w:t>
            </w:r>
            <w:r>
              <w:rPr>
                <w:rFonts w:ascii="宋体" w:hAnsi="宋体" w:cs="宋体" w:hint="eastAsia"/>
                <w:szCs w:val="21"/>
              </w:rPr>
              <w:t>12</w:t>
            </w:r>
            <w:r>
              <w:rPr>
                <w:rFonts w:ascii="宋体" w:hAnsi="宋体" w:cs="宋体" w:hint="eastAsia"/>
                <w:szCs w:val="21"/>
              </w:rPr>
              <w:t>个月，符合策划要求</w:t>
            </w:r>
            <w:r>
              <w:rPr>
                <w:rFonts w:ascii="宋体" w:hAnsi="宋体" w:cs="宋体" w:hint="eastAsia"/>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主持人：陈益经理</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参加人员：公司领导、各部门经理、公司内审员</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评审输入内容：</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内部质量环境安全体系审核的结论及其改进措施的效果；</w:t>
            </w:r>
            <w:r>
              <w:rPr>
                <w:rFonts w:ascii="宋体" w:hAnsi="宋体" w:cs="宋体" w:hint="eastAsia"/>
                <w:szCs w:val="21"/>
              </w:rPr>
              <w:b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过程的业绩和产品符合性；</w:t>
            </w:r>
            <w:r>
              <w:rPr>
                <w:rFonts w:ascii="宋体" w:hAnsi="宋体" w:cs="宋体" w:hint="eastAsia"/>
                <w:szCs w:val="21"/>
              </w:rPr>
              <w:b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法律法规的遵循情况；</w:t>
            </w:r>
            <w:r>
              <w:rPr>
                <w:rFonts w:ascii="宋体" w:hAnsi="宋体" w:cs="宋体" w:hint="eastAsia"/>
                <w:szCs w:val="21"/>
              </w:rPr>
              <w:br/>
              <w:t>4</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方针、目标、指标和管理方案的执行情况；</w:t>
            </w:r>
            <w:r>
              <w:rPr>
                <w:rFonts w:ascii="宋体" w:hAnsi="宋体" w:cs="宋体" w:hint="eastAsia"/>
                <w:szCs w:val="21"/>
              </w:rPr>
              <w:br/>
              <w:t>5</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质量环境安全管理体系的建立和实施情况；</w:t>
            </w:r>
            <w:r>
              <w:rPr>
                <w:rFonts w:ascii="宋体" w:hAnsi="宋体" w:cs="宋体" w:hint="eastAsia"/>
                <w:szCs w:val="21"/>
              </w:rPr>
              <w:br/>
              <w:t>6</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市场信息、相关方的反馈信息；</w:t>
            </w:r>
            <w:r>
              <w:rPr>
                <w:rFonts w:ascii="宋体" w:hAnsi="宋体" w:cs="宋体" w:hint="eastAsia"/>
                <w:szCs w:val="21"/>
              </w:rPr>
              <w:br/>
              <w:t>7</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组织的环境安全绩效；</w:t>
            </w:r>
            <w:r>
              <w:rPr>
                <w:rFonts w:ascii="宋体" w:hAnsi="宋体" w:cs="宋体" w:hint="eastAsia"/>
                <w:szCs w:val="21"/>
              </w:rPr>
              <w:br/>
              <w:t>8</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开展纠正和预防措施的有关信息；</w:t>
            </w:r>
            <w:r>
              <w:rPr>
                <w:rFonts w:ascii="宋体" w:hAnsi="宋体" w:cs="宋体" w:hint="eastAsia"/>
                <w:szCs w:val="21"/>
              </w:rPr>
              <w:br/>
              <w:t>9</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组织机构、管理职能是否合适和协调；</w:t>
            </w:r>
            <w:r>
              <w:rPr>
                <w:rFonts w:ascii="宋体" w:hAnsi="宋体" w:cs="宋体" w:hint="eastAsia"/>
                <w:szCs w:val="21"/>
              </w:rPr>
              <w:br/>
              <w:t>10</w:t>
            </w:r>
            <w:r>
              <w:rPr>
                <w:rFonts w:ascii="宋体" w:hAnsi="宋体" w:cs="宋体" w:hint="eastAsia"/>
                <w:szCs w:val="21"/>
              </w:rPr>
              <w:t>．资源配置是否适当；</w:t>
            </w:r>
            <w:r>
              <w:rPr>
                <w:rFonts w:ascii="宋体" w:hAnsi="宋体" w:cs="宋体" w:hint="eastAsia"/>
                <w:szCs w:val="21"/>
              </w:rPr>
              <w:br/>
              <w:t>11</w:t>
            </w:r>
            <w:r>
              <w:rPr>
                <w:rFonts w:ascii="宋体" w:hAnsi="宋体" w:cs="宋体" w:hint="eastAsia"/>
                <w:szCs w:val="21"/>
              </w:rPr>
              <w:t>．可能影响质量环境安全体系的策划和变更，如包括与组织环境因素、危险源有关的法律法规和其他要求的发展变化；</w:t>
            </w:r>
            <w:r>
              <w:rPr>
                <w:rFonts w:ascii="宋体" w:hAnsi="宋体" w:cs="宋体" w:hint="eastAsia"/>
                <w:szCs w:val="21"/>
              </w:rPr>
              <w:br/>
              <w:t>12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改建的建议。</w:t>
            </w:r>
            <w:r>
              <w:rPr>
                <w:rFonts w:ascii="宋体" w:hAnsi="宋体" w:cs="宋体" w:hint="eastAsia"/>
                <w:szCs w:val="21"/>
              </w:rPr>
              <w:br/>
              <w:t>13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相关方交流的信息或抱怨</w:t>
            </w:r>
            <w:r>
              <w:rPr>
                <w:rFonts w:ascii="宋体" w:hAnsi="宋体" w:cs="宋体" w:hint="eastAsia"/>
                <w:szCs w:val="21"/>
              </w:rPr>
              <w:t xml:space="preserve"> </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14</w:t>
            </w:r>
            <w:r>
              <w:rPr>
                <w:rFonts w:ascii="宋体" w:hAnsi="宋体" w:cs="宋体" w:hint="eastAsia"/>
                <w:szCs w:val="21"/>
              </w:rPr>
              <w:t>．关于环境的风险与机遇识别的充分性、适宜性评审。</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15.</w:t>
            </w:r>
            <w:r>
              <w:rPr>
                <w:rFonts w:ascii="宋体" w:hAnsi="宋体" w:cs="宋体" w:hint="eastAsia"/>
                <w:szCs w:val="21"/>
              </w:rPr>
              <w:t>对上次管理评审整改措施的跟踪整</w:t>
            </w:r>
            <w:r>
              <w:rPr>
                <w:rFonts w:ascii="宋体" w:hAnsi="宋体" w:cs="宋体" w:hint="eastAsia"/>
                <w:szCs w:val="21"/>
              </w:rPr>
              <w:t>改情况的验证。</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BC3BBC" w:rsidRDefault="0083262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本公司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对上次管理评审改进项进行了验证。</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本公司现行的质量、环境、职业健康安全、方针、目标符合用户期望及本公司发展。</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体系策划情况的评审（</w:t>
            </w:r>
            <w:r>
              <w:rPr>
                <w:rFonts w:ascii="宋体" w:hAnsi="宋体" w:cs="宋体" w:hint="eastAsia"/>
                <w:szCs w:val="21"/>
              </w:rPr>
              <w:t>包括法律法规、目标指标）；</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员工中未收集到有深刻意义的建议，应加强员工沟通，对生产管理细节中存在的问题深入了解，防患于未然；</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相关法关注：</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月至今未收到相关法及顾客投诉抱怨；</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改进：</w:t>
            </w:r>
            <w:r>
              <w:rPr>
                <w:rFonts w:ascii="宋体" w:hAnsi="宋体" w:cs="宋体" w:hint="eastAsia"/>
                <w:szCs w:val="21"/>
              </w:rPr>
              <w:t>加强项目现场人员安全意识培训，规范安全服务流程。</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管</w:t>
            </w:r>
            <w:r>
              <w:rPr>
                <w:rFonts w:ascii="宋体" w:hAnsi="宋体" w:cs="宋体" w:hint="eastAsia"/>
                <w:szCs w:val="21"/>
              </w:rPr>
              <w:t xml:space="preserve"> </w:t>
            </w:r>
            <w:r>
              <w:rPr>
                <w:rFonts w:ascii="宋体" w:hAnsi="宋体" w:cs="宋体" w:hint="eastAsia"/>
                <w:szCs w:val="21"/>
              </w:rPr>
              <w:t>理</w:t>
            </w:r>
            <w:r>
              <w:rPr>
                <w:rFonts w:ascii="宋体" w:hAnsi="宋体" w:cs="宋体" w:hint="eastAsia"/>
                <w:szCs w:val="21"/>
              </w:rPr>
              <w:t xml:space="preserve"> </w:t>
            </w:r>
            <w:r>
              <w:rPr>
                <w:rFonts w:ascii="宋体" w:hAnsi="宋体" w:cs="宋体" w:hint="eastAsia"/>
                <w:szCs w:val="21"/>
              </w:rPr>
              <w:t>评</w:t>
            </w:r>
            <w:r>
              <w:rPr>
                <w:rFonts w:ascii="宋体" w:hAnsi="宋体" w:cs="宋体" w:hint="eastAsia"/>
                <w:szCs w:val="21"/>
              </w:rPr>
              <w:t xml:space="preserve"> </w:t>
            </w:r>
            <w:r>
              <w:rPr>
                <w:rFonts w:ascii="宋体" w:hAnsi="宋体" w:cs="宋体" w:hint="eastAsia"/>
                <w:szCs w:val="21"/>
              </w:rPr>
              <w:t>审</w:t>
            </w:r>
            <w:r>
              <w:rPr>
                <w:rFonts w:ascii="宋体" w:hAnsi="宋体" w:cs="宋体" w:hint="eastAsia"/>
                <w:szCs w:val="21"/>
              </w:rPr>
              <w:t xml:space="preserve"> </w:t>
            </w:r>
            <w:hyperlink w:anchor="第二级文件清单" w:history="1">
              <w:r>
                <w:rPr>
                  <w:rFonts w:ascii="宋体" w:hAnsi="宋体" w:cs="宋体" w:hint="eastAsia"/>
                  <w:szCs w:val="21"/>
                </w:rPr>
                <w:t>改</w:t>
              </w:r>
              <w:r>
                <w:rPr>
                  <w:rFonts w:ascii="宋体" w:hAnsi="宋体" w:cs="宋体" w:hint="eastAsia"/>
                  <w:szCs w:val="21"/>
                </w:rPr>
                <w:t xml:space="preserve"> </w:t>
              </w:r>
              <w:r>
                <w:rPr>
                  <w:rFonts w:ascii="宋体" w:hAnsi="宋体" w:cs="宋体" w:hint="eastAsia"/>
                  <w:szCs w:val="21"/>
                </w:rPr>
                <w:t>进</w:t>
              </w:r>
              <w:r>
                <w:rPr>
                  <w:rFonts w:ascii="宋体" w:hAnsi="宋体" w:cs="宋体" w:hint="eastAsia"/>
                  <w:szCs w:val="21"/>
                </w:rPr>
                <w:t xml:space="preserve"> </w:t>
              </w:r>
              <w:r>
                <w:rPr>
                  <w:rFonts w:ascii="宋体" w:hAnsi="宋体" w:cs="宋体" w:hint="eastAsia"/>
                  <w:szCs w:val="21"/>
                </w:rPr>
                <w:t>计</w:t>
              </w:r>
              <w:r>
                <w:rPr>
                  <w:rFonts w:ascii="宋体" w:hAnsi="宋体" w:cs="宋体" w:hint="eastAsia"/>
                  <w:szCs w:val="21"/>
                </w:rPr>
                <w:t xml:space="preserve"> </w:t>
              </w:r>
              <w:r>
                <w:rPr>
                  <w:rFonts w:ascii="宋体" w:hAnsi="宋体" w:cs="宋体" w:hint="eastAsia"/>
                  <w:szCs w:val="21"/>
                </w:rPr>
                <w:t>划</w:t>
              </w:r>
            </w:hyperlink>
            <w:r>
              <w:rPr>
                <w:rFonts w:ascii="宋体" w:hAnsi="宋体" w:cs="宋体" w:hint="eastAsia"/>
                <w:szCs w:val="21"/>
              </w:rPr>
              <w:t>及</w:t>
            </w:r>
            <w:r>
              <w:rPr>
                <w:rFonts w:ascii="宋体" w:hAnsi="宋体" w:cs="宋体" w:hint="eastAsia"/>
                <w:szCs w:val="21"/>
              </w:rPr>
              <w:t>培训记录表</w:t>
            </w:r>
            <w:r>
              <w:rPr>
                <w:rFonts w:ascii="宋体" w:hAnsi="宋体" w:cs="宋体" w:hint="eastAsia"/>
                <w:szCs w:val="21"/>
              </w:rPr>
              <w:t>。由行政部牵头于</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日对相关人员进行了培训，并进行了有效评价。</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tc>
        <w:tc>
          <w:tcPr>
            <w:tcW w:w="1585" w:type="dxa"/>
          </w:tcPr>
          <w:p w:rsidR="00BC3BBC" w:rsidRDefault="00BC3BBC"/>
        </w:tc>
      </w:tr>
      <w:tr w:rsidR="00BC3BBC">
        <w:trPr>
          <w:trHeight w:val="2110"/>
        </w:trPr>
        <w:tc>
          <w:tcPr>
            <w:tcW w:w="2160"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BC3BBC" w:rsidRDefault="0083262E">
            <w:pPr>
              <w:adjustRightInd w:val="0"/>
              <w:snapToGrid w:val="0"/>
              <w:jc w:val="left"/>
              <w:rPr>
                <w:rFonts w:ascii="宋体" w:hAnsi="宋体" w:cs="宋体"/>
                <w:color w:val="000000"/>
                <w:spacing w:val="-4"/>
                <w:szCs w:val="21"/>
              </w:rPr>
            </w:pPr>
            <w:r>
              <w:rPr>
                <w:rFonts w:ascii="宋体" w:hAnsi="宋体" w:cs="宋体" w:hint="eastAsia"/>
                <w:szCs w:val="21"/>
              </w:rPr>
              <w:t>持续改进</w:t>
            </w:r>
          </w:p>
        </w:tc>
        <w:tc>
          <w:tcPr>
            <w:tcW w:w="960" w:type="dxa"/>
          </w:tcPr>
          <w:p w:rsidR="00BC3BBC" w:rsidRDefault="0083262E">
            <w:pPr>
              <w:tabs>
                <w:tab w:val="center" w:pos="3169"/>
              </w:tabs>
              <w:spacing w:line="400" w:lineRule="exact"/>
              <w:rPr>
                <w:rFonts w:ascii="宋体" w:hAnsi="宋体" w:cs="宋体"/>
                <w:szCs w:val="21"/>
              </w:rPr>
            </w:pPr>
            <w:r>
              <w:rPr>
                <w:rFonts w:ascii="宋体" w:hAnsi="宋体" w:cs="宋体" w:hint="eastAsia"/>
                <w:szCs w:val="21"/>
              </w:rPr>
              <w:t>ES</w:t>
            </w:r>
          </w:p>
          <w:p w:rsidR="00BC3BBC" w:rsidRDefault="0083262E">
            <w:pPr>
              <w:tabs>
                <w:tab w:val="center" w:pos="3169"/>
              </w:tabs>
              <w:spacing w:line="400" w:lineRule="exact"/>
              <w:rPr>
                <w:rFonts w:ascii="宋体" w:hAnsi="宋体" w:cs="宋体"/>
                <w:szCs w:val="21"/>
              </w:rPr>
            </w:pPr>
            <w:r>
              <w:rPr>
                <w:rFonts w:ascii="宋体" w:hAnsi="宋体" w:cs="宋体" w:hint="eastAsia"/>
                <w:szCs w:val="21"/>
              </w:rPr>
              <w:t>10.1;</w:t>
            </w:r>
          </w:p>
          <w:p w:rsidR="00BC3BBC" w:rsidRDefault="0083262E">
            <w:pPr>
              <w:tabs>
                <w:tab w:val="center" w:pos="3169"/>
              </w:tabs>
              <w:spacing w:line="400" w:lineRule="exact"/>
              <w:rPr>
                <w:rFonts w:ascii="宋体" w:hAnsi="宋体" w:cs="宋体"/>
                <w:szCs w:val="21"/>
              </w:rPr>
            </w:pPr>
            <w:r>
              <w:rPr>
                <w:rFonts w:ascii="宋体" w:hAnsi="宋体" w:cs="宋体" w:hint="eastAsia"/>
                <w:szCs w:val="21"/>
              </w:rPr>
              <w:t xml:space="preserve">10.3 </w:t>
            </w:r>
          </w:p>
          <w:p w:rsidR="00BC3BBC" w:rsidRDefault="00BC3BBC">
            <w:pPr>
              <w:rPr>
                <w:rFonts w:ascii="宋体" w:hAnsi="宋体" w:cs="宋体"/>
                <w:szCs w:val="21"/>
              </w:rPr>
            </w:pPr>
          </w:p>
        </w:tc>
        <w:tc>
          <w:tcPr>
            <w:tcW w:w="10004" w:type="dxa"/>
          </w:tcPr>
          <w:p w:rsidR="00BC3BBC" w:rsidRDefault="0083262E">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《管理评审制度》、《</w:t>
            </w:r>
            <w:r>
              <w:rPr>
                <w:rFonts w:ascii="宋体" w:hAnsi="宋体" w:hint="eastAsia"/>
                <w:bCs/>
                <w:color w:val="000000" w:themeColor="text1"/>
                <w:spacing w:val="-20"/>
                <w:szCs w:val="21"/>
              </w:rPr>
              <w:t>监视和测量管理</w:t>
            </w:r>
            <w:r>
              <w:rPr>
                <w:rFonts w:ascii="宋体" w:hAnsi="宋体" w:cs="宋体" w:hint="eastAsia"/>
                <w:color w:val="000000" w:themeColor="text1"/>
                <w:szCs w:val="21"/>
              </w:rPr>
              <w:t>程序》、《</w:t>
            </w:r>
            <w:r>
              <w:rPr>
                <w:rFonts w:ascii="宋体" w:hAnsi="宋体" w:hint="eastAsia"/>
                <w:bCs/>
                <w:color w:val="000000" w:themeColor="text1"/>
                <w:spacing w:val="-20"/>
                <w:szCs w:val="21"/>
              </w:rPr>
              <w:t>纠正措施管理程序</w:t>
            </w:r>
            <w:r>
              <w:rPr>
                <w:rFonts w:ascii="宋体" w:hAnsi="宋体" w:cs="宋体" w:hint="eastAsia"/>
                <w:color w:val="000000" w:themeColor="text1"/>
                <w:szCs w:val="21"/>
              </w:rPr>
              <w:t>》及《内部审核管理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BC3BBC" w:rsidRDefault="0083262E">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BC3BBC" w:rsidRDefault="0083262E">
            <w:pPr>
              <w:tabs>
                <w:tab w:val="left" w:pos="952"/>
              </w:tabs>
              <w:adjustRightInd w:val="0"/>
              <w:snapToGrid w:val="0"/>
              <w:spacing w:line="360" w:lineRule="auto"/>
              <w:rPr>
                <w:rFonts w:ascii="宋体" w:hAnsi="宋体" w:cs="宋体"/>
                <w:color w:val="000000" w:themeColor="text1"/>
                <w:szCs w:val="21"/>
                <w:highlight w:val="green"/>
              </w:rPr>
            </w:pPr>
            <w:r>
              <w:rPr>
                <w:rFonts w:ascii="宋体" w:hAnsi="宋体" w:cs="宋体" w:hint="eastAsia"/>
                <w:color w:val="000000" w:themeColor="text1"/>
                <w:szCs w:val="21"/>
              </w:rPr>
              <w:t>公司制定《客户投诉处理管理程序》及《</w:t>
            </w:r>
            <w:r>
              <w:rPr>
                <w:rFonts w:ascii="宋体" w:hAnsi="宋体" w:hint="eastAsia"/>
                <w:bCs/>
                <w:color w:val="000000" w:themeColor="text1"/>
                <w:spacing w:val="-20"/>
                <w:szCs w:val="21"/>
              </w:rPr>
              <w:t>顾客满意管理程序</w:t>
            </w:r>
            <w:r>
              <w:rPr>
                <w:rFonts w:ascii="宋体" w:hAnsi="宋体" w:cs="宋体" w:hint="eastAsia"/>
                <w:color w:val="000000" w:themeColor="text1"/>
                <w:szCs w:val="21"/>
              </w:rPr>
              <w:t>》实施纠正措施，消除客户投诉的原因，以防止其再发生。在《顾客满意管理程序》文件中规定了顾客满意度信息来源方法：顾客满意度信息来源：</w:t>
            </w:r>
          </w:p>
          <w:p w:rsidR="00BC3BBC" w:rsidRDefault="0083262E">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）顾客满意度信息可来自：</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BC3BBC" w:rsidRDefault="0083262E">
            <w:pPr>
              <w:numPr>
                <w:ilvl w:val="2"/>
                <w:numId w:val="2"/>
              </w:numPr>
              <w:tabs>
                <w:tab w:val="left" w:pos="1820"/>
              </w:tabs>
              <w:adjustRightInd w:val="0"/>
              <w:snapToGrid w:val="0"/>
              <w:spacing w:after="0"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BC3BBC" w:rsidRDefault="0083262E">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）获得顾客满意度信息的方法可采取下述方式获得信息：</w:t>
            </w:r>
          </w:p>
          <w:p w:rsidR="00BC3BBC" w:rsidRDefault="0083262E">
            <w:pPr>
              <w:numPr>
                <w:ilvl w:val="0"/>
                <w:numId w:val="3"/>
              </w:numPr>
              <w:tabs>
                <w:tab w:val="left" w:pos="1820"/>
              </w:tabs>
              <w:adjustRightInd w:val="0"/>
              <w:snapToGrid w:val="0"/>
              <w:spacing w:after="0"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向顾客发出《顾户满意度调查表》；</w:t>
            </w:r>
          </w:p>
          <w:p w:rsidR="00BC3BBC" w:rsidRDefault="0083262E">
            <w:pPr>
              <w:numPr>
                <w:ilvl w:val="0"/>
                <w:numId w:val="3"/>
              </w:numPr>
              <w:tabs>
                <w:tab w:val="left" w:pos="1820"/>
              </w:tabs>
              <w:adjustRightInd w:val="0"/>
              <w:snapToGrid w:val="0"/>
              <w:spacing w:after="0" w:line="360" w:lineRule="auto"/>
              <w:ind w:left="960"/>
              <w:rPr>
                <w:rFonts w:ascii="宋体" w:hAnsi="宋体" w:cs="宋体"/>
                <w:color w:val="000000" w:themeColor="text1"/>
                <w:szCs w:val="21"/>
              </w:rPr>
            </w:pPr>
            <w:r>
              <w:rPr>
                <w:rFonts w:ascii="宋体" w:hAnsi="宋体" w:cs="宋体" w:hint="eastAsia"/>
                <w:color w:val="000000" w:themeColor="text1"/>
                <w:szCs w:val="21"/>
              </w:rPr>
              <w:lastRenderedPageBreak/>
              <w:t>走访顾客，填写《顾户满意度调查表》；</w:t>
            </w:r>
          </w:p>
          <w:p w:rsidR="00BC3BBC" w:rsidRDefault="0083262E">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）建立顾客投诉热线电话。</w:t>
            </w:r>
          </w:p>
          <w:p w:rsidR="00BC3BBC" w:rsidRDefault="0083262E">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w:t>
            </w:r>
            <w:r>
              <w:rPr>
                <w:rFonts w:ascii="宋体" w:hAnsi="宋体" w:hint="eastAsia"/>
                <w:bCs/>
                <w:color w:val="000000" w:themeColor="text1"/>
                <w:spacing w:val="-20"/>
                <w:szCs w:val="21"/>
              </w:rPr>
              <w:t>纠正措施管理程序</w:t>
            </w:r>
            <w:r>
              <w:rPr>
                <w:rFonts w:ascii="宋体" w:hAnsi="宋体" w:cs="宋体" w:hint="eastAsia"/>
                <w:color w:val="000000" w:themeColor="text1"/>
                <w:szCs w:val="21"/>
              </w:rPr>
              <w:t>》实施纠正措施。</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BC3BBC" w:rsidRDefault="0083262E">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BC3BBC" w:rsidRDefault="00BC3BBC"/>
        </w:tc>
      </w:tr>
      <w:tr w:rsidR="00BC3BBC">
        <w:trPr>
          <w:trHeight w:val="2110"/>
        </w:trPr>
        <w:tc>
          <w:tcPr>
            <w:tcW w:w="2160" w:type="dxa"/>
          </w:tcPr>
          <w:p w:rsidR="00BC3BBC" w:rsidRDefault="00BC3BBC">
            <w:pPr>
              <w:tabs>
                <w:tab w:val="center" w:pos="3169"/>
              </w:tabs>
              <w:spacing w:line="400" w:lineRule="exact"/>
              <w:jc w:val="left"/>
              <w:rPr>
                <w:rFonts w:ascii="宋体" w:hAnsi="宋体" w:cs="宋体"/>
                <w:szCs w:val="21"/>
              </w:rPr>
            </w:pPr>
          </w:p>
        </w:tc>
        <w:tc>
          <w:tcPr>
            <w:tcW w:w="960" w:type="dxa"/>
          </w:tcPr>
          <w:p w:rsidR="00BC3BBC" w:rsidRDefault="00BC3BBC">
            <w:pPr>
              <w:tabs>
                <w:tab w:val="center" w:pos="3169"/>
              </w:tabs>
              <w:spacing w:line="400" w:lineRule="exact"/>
              <w:rPr>
                <w:rFonts w:ascii="宋体" w:hAnsi="宋体" w:cs="宋体"/>
                <w:szCs w:val="21"/>
              </w:rPr>
            </w:pPr>
          </w:p>
        </w:tc>
        <w:tc>
          <w:tcPr>
            <w:tcW w:w="10004" w:type="dxa"/>
          </w:tcPr>
          <w:p w:rsidR="00BC3BBC" w:rsidRDefault="00BC3BBC">
            <w:pPr>
              <w:tabs>
                <w:tab w:val="center" w:pos="3169"/>
              </w:tabs>
              <w:spacing w:line="400" w:lineRule="exact"/>
              <w:ind w:firstLineChars="100" w:firstLine="210"/>
              <w:jc w:val="left"/>
              <w:rPr>
                <w:rFonts w:ascii="宋体" w:hAnsi="宋体" w:cs="宋体"/>
                <w:szCs w:val="21"/>
              </w:rPr>
            </w:pPr>
          </w:p>
        </w:tc>
        <w:tc>
          <w:tcPr>
            <w:tcW w:w="1585" w:type="dxa"/>
          </w:tcPr>
          <w:p w:rsidR="00BC3BBC" w:rsidRDefault="00BC3BBC"/>
        </w:tc>
      </w:tr>
    </w:tbl>
    <w:p w:rsidR="00BC3BBC" w:rsidRDefault="0083262E">
      <w:pPr>
        <w:pStyle w:val="a6"/>
      </w:pPr>
      <w:r>
        <w:rPr>
          <w:rFonts w:hint="eastAsia"/>
        </w:rPr>
        <w:t>说明：不符合标注</w:t>
      </w:r>
      <w:r>
        <w:rPr>
          <w:rFonts w:hint="eastAsia"/>
        </w:rPr>
        <w:t>N</w:t>
      </w:r>
    </w:p>
    <w:p w:rsidR="00BC3BBC" w:rsidRDefault="00BC3BBC">
      <w:pPr>
        <w:spacing w:line="480" w:lineRule="exact"/>
        <w:jc w:val="center"/>
        <w:rPr>
          <w:rFonts w:ascii="隶书" w:eastAsia="隶书" w:hAnsi="宋体"/>
          <w:bCs/>
          <w:color w:val="000000"/>
          <w:sz w:val="36"/>
          <w:szCs w:val="36"/>
        </w:rPr>
      </w:pPr>
    </w:p>
    <w:p w:rsidR="00BC3BBC" w:rsidRDefault="00BC3BBC">
      <w:pPr>
        <w:spacing w:line="480" w:lineRule="exact"/>
        <w:jc w:val="center"/>
        <w:rPr>
          <w:rFonts w:ascii="隶书" w:eastAsia="隶书" w:hAnsi="宋体"/>
          <w:bCs/>
          <w:color w:val="000000"/>
          <w:sz w:val="36"/>
          <w:szCs w:val="36"/>
        </w:rPr>
      </w:pPr>
    </w:p>
    <w:p w:rsidR="00BC3BBC" w:rsidRDefault="00BC3BBC">
      <w:pPr>
        <w:spacing w:line="480" w:lineRule="exact"/>
        <w:jc w:val="center"/>
        <w:rPr>
          <w:rFonts w:ascii="隶书" w:eastAsia="隶书" w:hAnsi="宋体"/>
          <w:bCs/>
          <w:color w:val="000000"/>
          <w:sz w:val="36"/>
          <w:szCs w:val="36"/>
        </w:rPr>
      </w:pPr>
    </w:p>
    <w:p w:rsidR="00BC3BBC" w:rsidRDefault="0083262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C3BBC">
        <w:trPr>
          <w:trHeight w:val="515"/>
        </w:trPr>
        <w:tc>
          <w:tcPr>
            <w:tcW w:w="2160" w:type="dxa"/>
            <w:vMerge w:val="restart"/>
            <w:vAlign w:val="center"/>
          </w:tcPr>
          <w:p w:rsidR="00BC3BBC" w:rsidRDefault="0083262E">
            <w:pPr>
              <w:spacing w:before="120"/>
              <w:jc w:val="center"/>
              <w:rPr>
                <w:sz w:val="24"/>
                <w:szCs w:val="24"/>
              </w:rPr>
            </w:pPr>
            <w:r>
              <w:rPr>
                <w:rFonts w:hint="eastAsia"/>
                <w:sz w:val="24"/>
                <w:szCs w:val="24"/>
              </w:rPr>
              <w:t>过程与活动、</w:t>
            </w:r>
          </w:p>
          <w:p w:rsidR="00BC3BBC" w:rsidRDefault="0083262E">
            <w:pPr>
              <w:jc w:val="center"/>
            </w:pPr>
            <w:r>
              <w:rPr>
                <w:rFonts w:hint="eastAsia"/>
                <w:sz w:val="24"/>
                <w:szCs w:val="24"/>
              </w:rPr>
              <w:t>抽样计划</w:t>
            </w:r>
          </w:p>
        </w:tc>
        <w:tc>
          <w:tcPr>
            <w:tcW w:w="960" w:type="dxa"/>
            <w:vMerge w:val="restart"/>
            <w:vAlign w:val="center"/>
          </w:tcPr>
          <w:p w:rsidR="00BC3BBC" w:rsidRDefault="0083262E">
            <w:pPr>
              <w:rPr>
                <w:sz w:val="24"/>
                <w:szCs w:val="24"/>
              </w:rPr>
            </w:pPr>
            <w:r>
              <w:rPr>
                <w:rFonts w:hint="eastAsia"/>
                <w:sz w:val="24"/>
                <w:szCs w:val="24"/>
              </w:rPr>
              <w:t>涉及</w:t>
            </w:r>
          </w:p>
          <w:p w:rsidR="00BC3BBC" w:rsidRDefault="0083262E">
            <w:r>
              <w:rPr>
                <w:rFonts w:hint="eastAsia"/>
                <w:sz w:val="24"/>
                <w:szCs w:val="24"/>
              </w:rPr>
              <w:t>条款</w:t>
            </w:r>
          </w:p>
        </w:tc>
        <w:tc>
          <w:tcPr>
            <w:tcW w:w="10004" w:type="dxa"/>
            <w:vAlign w:val="center"/>
          </w:tcPr>
          <w:p w:rsidR="00BC3BBC" w:rsidRDefault="0083262E">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主管领导：游恩菊</w:t>
            </w:r>
            <w:r>
              <w:rPr>
                <w:rFonts w:hint="eastAsia"/>
                <w:sz w:val="24"/>
                <w:szCs w:val="24"/>
              </w:rPr>
              <w:t xml:space="preserve">   </w:t>
            </w:r>
            <w:r>
              <w:rPr>
                <w:rFonts w:hint="eastAsia"/>
                <w:sz w:val="24"/>
                <w:szCs w:val="24"/>
              </w:rPr>
              <w:t>陪同人员：</w:t>
            </w:r>
            <w:r>
              <w:rPr>
                <w:rFonts w:hint="eastAsia"/>
                <w:sz w:val="24"/>
                <w:szCs w:val="24"/>
              </w:rPr>
              <w:t>黄超</w:t>
            </w:r>
          </w:p>
        </w:tc>
        <w:tc>
          <w:tcPr>
            <w:tcW w:w="1585" w:type="dxa"/>
            <w:vMerge w:val="restart"/>
            <w:vAlign w:val="center"/>
          </w:tcPr>
          <w:p w:rsidR="00BC3BBC" w:rsidRDefault="0083262E">
            <w:pPr>
              <w:rPr>
                <w:sz w:val="24"/>
                <w:szCs w:val="24"/>
              </w:rPr>
            </w:pPr>
            <w:r>
              <w:rPr>
                <w:rFonts w:hint="eastAsia"/>
                <w:sz w:val="24"/>
                <w:szCs w:val="24"/>
              </w:rPr>
              <w:t>判定</w:t>
            </w:r>
          </w:p>
        </w:tc>
      </w:tr>
      <w:tr w:rsidR="00BC3BBC">
        <w:trPr>
          <w:trHeight w:val="403"/>
        </w:trPr>
        <w:tc>
          <w:tcPr>
            <w:tcW w:w="2160" w:type="dxa"/>
            <w:vMerge/>
            <w:vAlign w:val="center"/>
          </w:tcPr>
          <w:p w:rsidR="00BC3BBC" w:rsidRDefault="00BC3BBC"/>
        </w:tc>
        <w:tc>
          <w:tcPr>
            <w:tcW w:w="960" w:type="dxa"/>
            <w:vMerge/>
            <w:vAlign w:val="center"/>
          </w:tcPr>
          <w:p w:rsidR="00BC3BBC" w:rsidRDefault="00BC3BBC"/>
        </w:tc>
        <w:tc>
          <w:tcPr>
            <w:tcW w:w="10004" w:type="dxa"/>
            <w:vAlign w:val="center"/>
          </w:tcPr>
          <w:p w:rsidR="00BC3BBC" w:rsidRDefault="0083262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2021.11.19</w:t>
            </w:r>
          </w:p>
        </w:tc>
        <w:tc>
          <w:tcPr>
            <w:tcW w:w="1585" w:type="dxa"/>
            <w:vMerge/>
          </w:tcPr>
          <w:p w:rsidR="00BC3BBC" w:rsidRDefault="00BC3BBC"/>
        </w:tc>
      </w:tr>
      <w:tr w:rsidR="00BC3BBC">
        <w:trPr>
          <w:trHeight w:val="516"/>
        </w:trPr>
        <w:tc>
          <w:tcPr>
            <w:tcW w:w="2160" w:type="dxa"/>
            <w:vMerge/>
            <w:vAlign w:val="center"/>
          </w:tcPr>
          <w:p w:rsidR="00BC3BBC" w:rsidRDefault="00BC3BBC"/>
        </w:tc>
        <w:tc>
          <w:tcPr>
            <w:tcW w:w="960" w:type="dxa"/>
            <w:vMerge/>
            <w:vAlign w:val="center"/>
          </w:tcPr>
          <w:p w:rsidR="00BC3BBC" w:rsidRDefault="00BC3BBC"/>
        </w:tc>
        <w:tc>
          <w:tcPr>
            <w:tcW w:w="10004" w:type="dxa"/>
            <w:vAlign w:val="center"/>
          </w:tcPr>
          <w:p w:rsidR="00BC3BBC" w:rsidRDefault="0083262E">
            <w:pPr>
              <w:rPr>
                <w:sz w:val="24"/>
                <w:szCs w:val="24"/>
              </w:rPr>
            </w:pPr>
            <w:r>
              <w:rPr>
                <w:rFonts w:hint="eastAsia"/>
                <w:sz w:val="24"/>
                <w:szCs w:val="24"/>
              </w:rPr>
              <w:t>审核条款：</w:t>
            </w:r>
          </w:p>
        </w:tc>
        <w:tc>
          <w:tcPr>
            <w:tcW w:w="1585" w:type="dxa"/>
            <w:vMerge/>
          </w:tcPr>
          <w:p w:rsidR="00BC3BBC" w:rsidRDefault="00BC3BBC"/>
        </w:tc>
      </w:tr>
      <w:tr w:rsidR="00BC3BBC">
        <w:trPr>
          <w:trHeight w:val="1255"/>
        </w:trPr>
        <w:tc>
          <w:tcPr>
            <w:tcW w:w="2160" w:type="dxa"/>
          </w:tcPr>
          <w:p w:rsidR="00BC3BBC" w:rsidRDefault="0083262E">
            <w:pPr>
              <w:adjustRightInd w:val="0"/>
              <w:snapToGrid w:val="0"/>
              <w:rPr>
                <w:rFonts w:ascii="宋体" w:hAnsi="宋体" w:cs="新宋体"/>
                <w:szCs w:val="21"/>
              </w:rPr>
            </w:pPr>
            <w:r>
              <w:rPr>
                <w:rFonts w:ascii="宋体" w:hAnsi="宋体" w:cs="新宋体" w:hint="eastAsia"/>
                <w:szCs w:val="21"/>
              </w:rPr>
              <w:t>组织的角色、职责和权限</w:t>
            </w:r>
          </w:p>
          <w:p w:rsidR="00BC3BBC" w:rsidRDefault="00BC3BBC">
            <w:pPr>
              <w:adjustRightInd w:val="0"/>
              <w:snapToGrid w:val="0"/>
              <w:rPr>
                <w:rFonts w:ascii="宋体" w:hAnsi="宋体" w:cs="新宋体"/>
                <w:szCs w:val="21"/>
              </w:rPr>
            </w:pPr>
          </w:p>
        </w:tc>
        <w:tc>
          <w:tcPr>
            <w:tcW w:w="960" w:type="dxa"/>
          </w:tcPr>
          <w:p w:rsidR="00BC3BBC" w:rsidRDefault="0083262E">
            <w:pPr>
              <w:tabs>
                <w:tab w:val="center" w:pos="3169"/>
              </w:tabs>
              <w:spacing w:line="400" w:lineRule="exact"/>
              <w:rPr>
                <w:rFonts w:ascii="宋体" w:hAnsi="宋体" w:cs="宋体"/>
                <w:szCs w:val="21"/>
              </w:rPr>
            </w:pPr>
            <w:r>
              <w:rPr>
                <w:rFonts w:ascii="宋体" w:hAnsi="宋体" w:cs="宋体" w:hint="eastAsia"/>
                <w:szCs w:val="21"/>
              </w:rPr>
              <w:t>QES5.3</w:t>
            </w:r>
            <w:r>
              <w:rPr>
                <w:rFonts w:ascii="宋体" w:hAnsi="宋体" w:cs="宋体" w:hint="eastAsia"/>
                <w:szCs w:val="21"/>
              </w:rPr>
              <w:t>；</w:t>
            </w:r>
            <w:r>
              <w:rPr>
                <w:rFonts w:ascii="宋体" w:hAnsi="宋体" w:cs="宋体" w:hint="eastAsia"/>
                <w:szCs w:val="21"/>
              </w:rPr>
              <w:t xml:space="preserve"> </w:t>
            </w:r>
          </w:p>
          <w:p w:rsidR="00BC3BBC" w:rsidRDefault="00BC3BBC">
            <w:pPr>
              <w:rPr>
                <w:rFonts w:ascii="宋体" w:hAnsi="宋体" w:cs="新宋体"/>
                <w:szCs w:val="21"/>
              </w:rPr>
            </w:pPr>
          </w:p>
        </w:tc>
        <w:tc>
          <w:tcPr>
            <w:tcW w:w="10004"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在管理手册中和岗位职务说明书中规定了行政部和财务部的安全职责和权限，以确保部门工作的展开和实施：</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负责公司体系文件的推行工作和监督实施。</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）能源消耗统计考核工作。</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部门职责清晰、明确。</w:t>
            </w:r>
          </w:p>
          <w:p w:rsidR="00BC3BBC" w:rsidRDefault="0083262E">
            <w:pPr>
              <w:widowControl/>
              <w:jc w:val="left"/>
              <w:rPr>
                <w:rFonts w:ascii="宋体" w:hAnsi="宋体" w:cs="宋体"/>
                <w:szCs w:val="21"/>
              </w:rPr>
            </w:pPr>
            <w:r>
              <w:rPr>
                <w:rFonts w:ascii="宋体" w:hAnsi="宋体" w:cs="宋体" w:hint="eastAsia"/>
                <w:szCs w:val="21"/>
              </w:rPr>
              <w:t>行政部和财务部负责人能基本阐述本部门的主要职责。</w:t>
            </w:r>
          </w:p>
        </w:tc>
        <w:tc>
          <w:tcPr>
            <w:tcW w:w="1585" w:type="dxa"/>
          </w:tcPr>
          <w:p w:rsidR="00BC3BBC" w:rsidRDefault="00BC3BBC"/>
        </w:tc>
      </w:tr>
      <w:tr w:rsidR="00BC3BBC">
        <w:trPr>
          <w:trHeight w:val="547"/>
        </w:trPr>
        <w:tc>
          <w:tcPr>
            <w:tcW w:w="2160" w:type="dxa"/>
          </w:tcPr>
          <w:p w:rsidR="00BC3BBC" w:rsidRDefault="0083262E">
            <w:pPr>
              <w:rPr>
                <w:rFonts w:ascii="宋体" w:hAnsi="宋体"/>
                <w:b/>
                <w:szCs w:val="21"/>
              </w:rPr>
            </w:pPr>
            <w:r>
              <w:rPr>
                <w:rFonts w:ascii="宋体" w:hAnsi="宋体" w:cs="宋体" w:hint="eastAsia"/>
                <w:szCs w:val="21"/>
              </w:rPr>
              <w:lastRenderedPageBreak/>
              <w:t>目标及其实现的策划</w:t>
            </w:r>
          </w:p>
        </w:tc>
        <w:tc>
          <w:tcPr>
            <w:tcW w:w="960" w:type="dxa"/>
          </w:tcPr>
          <w:p w:rsidR="00BC3BBC" w:rsidRDefault="0083262E">
            <w:pPr>
              <w:tabs>
                <w:tab w:val="center" w:pos="3169"/>
              </w:tabs>
              <w:spacing w:line="400" w:lineRule="exact"/>
              <w:rPr>
                <w:rFonts w:ascii="宋体" w:hAnsi="宋体" w:cs="宋体"/>
                <w:szCs w:val="21"/>
              </w:rPr>
            </w:pPr>
            <w:r>
              <w:rPr>
                <w:rFonts w:ascii="宋体" w:hAnsi="宋体" w:cs="宋体" w:hint="eastAsia"/>
                <w:szCs w:val="21"/>
              </w:rPr>
              <w:t>QES6.2</w:t>
            </w:r>
          </w:p>
          <w:p w:rsidR="00BC3BBC" w:rsidRDefault="00BC3BBC">
            <w:pPr>
              <w:rPr>
                <w:rFonts w:ascii="宋体" w:hAnsi="宋体" w:cs="新宋体"/>
                <w:szCs w:val="21"/>
              </w:rPr>
            </w:pPr>
          </w:p>
        </w:tc>
        <w:tc>
          <w:tcPr>
            <w:tcW w:w="10004"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查见：公司有将质量、环境、职业健康安全目标分解到各个部门，行政部及财务部的目标是：</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、质量、环境、职业健康安全目标</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考核情况（</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w:t>
            </w:r>
            <w:r>
              <w:rPr>
                <w:rFonts w:ascii="宋体" w:hAnsi="宋体" w:cs="宋体" w:hint="eastAsia"/>
                <w:szCs w:val="21"/>
              </w:rPr>
              <w:t>0</w:t>
            </w:r>
            <w:r>
              <w:rPr>
                <w:rFonts w:ascii="宋体" w:hAnsi="宋体" w:cs="宋体" w:hint="eastAsia"/>
                <w:szCs w:val="21"/>
              </w:rPr>
              <w:t>1--202</w:t>
            </w:r>
            <w:r>
              <w:rPr>
                <w:rFonts w:ascii="宋体" w:hAnsi="宋体" w:cs="宋体" w:hint="eastAsia"/>
                <w:szCs w:val="21"/>
              </w:rPr>
              <w:t>1</w:t>
            </w: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p>
          <w:p w:rsidR="00BC3BBC" w:rsidRDefault="0083262E">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固废处置合规率</w:t>
            </w:r>
            <w:r>
              <w:rPr>
                <w:rFonts w:ascii="宋体" w:hAnsi="宋体" w:cs="宋体" w:hint="eastAsia"/>
                <w:color w:val="000000" w:themeColor="text1"/>
                <w:szCs w:val="21"/>
              </w:rPr>
              <w:t xml:space="preserve">100%        </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实测：</w:t>
            </w:r>
            <w:r>
              <w:rPr>
                <w:rFonts w:ascii="宋体" w:hAnsi="宋体" w:cs="宋体" w:hint="eastAsia"/>
                <w:color w:val="000000" w:themeColor="text1"/>
                <w:szCs w:val="21"/>
              </w:rPr>
              <w:t>100%</w:t>
            </w:r>
          </w:p>
          <w:p w:rsidR="00BC3BBC" w:rsidRDefault="0083262E">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火灾发生率为零</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实测：</w:t>
            </w:r>
            <w:r>
              <w:rPr>
                <w:rFonts w:ascii="宋体" w:hAnsi="宋体" w:cs="宋体" w:hint="eastAsia"/>
                <w:color w:val="000000" w:themeColor="text1"/>
                <w:szCs w:val="21"/>
              </w:rPr>
              <w:t>0</w:t>
            </w:r>
          </w:p>
          <w:p w:rsidR="00BC3BBC" w:rsidRDefault="0083262E">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环境和安全项目资金及时支付率</w:t>
            </w:r>
            <w:r>
              <w:rPr>
                <w:rFonts w:ascii="宋体" w:hAnsi="宋体" w:cs="宋体" w:hint="eastAsia"/>
                <w:color w:val="000000" w:themeColor="text1"/>
                <w:szCs w:val="21"/>
              </w:rPr>
              <w:t xml:space="preserve">100%               </w:t>
            </w:r>
            <w:r>
              <w:rPr>
                <w:rFonts w:ascii="宋体" w:hAnsi="宋体" w:cs="宋体" w:hint="eastAsia"/>
                <w:color w:val="000000" w:themeColor="text1"/>
                <w:szCs w:val="21"/>
              </w:rPr>
              <w:t>实测：</w:t>
            </w:r>
            <w:r>
              <w:rPr>
                <w:rFonts w:ascii="宋体" w:hAnsi="宋体" w:cs="宋体" w:hint="eastAsia"/>
                <w:color w:val="000000" w:themeColor="text1"/>
                <w:szCs w:val="21"/>
              </w:rPr>
              <w:t>0</w:t>
            </w:r>
          </w:p>
          <w:p w:rsidR="00BC3BBC" w:rsidRDefault="0083262E">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采购产品合格率</w:t>
            </w:r>
            <w:r>
              <w:rPr>
                <w:rFonts w:ascii="Arial" w:hAnsi="Arial" w:cs="Arial"/>
                <w:color w:val="000000" w:themeColor="text1"/>
                <w:szCs w:val="21"/>
              </w:rPr>
              <w:t>≥</w:t>
            </w:r>
            <w:r>
              <w:rPr>
                <w:rFonts w:ascii="宋体" w:hAnsi="宋体" w:cs="宋体" w:hint="eastAsia"/>
                <w:color w:val="000000" w:themeColor="text1"/>
                <w:szCs w:val="21"/>
              </w:rPr>
              <w:t xml:space="preserve">98%        </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实测：</w:t>
            </w:r>
            <w:r>
              <w:rPr>
                <w:rFonts w:ascii="宋体" w:hAnsi="宋体" w:cs="宋体" w:hint="eastAsia"/>
                <w:color w:val="000000" w:themeColor="text1"/>
                <w:szCs w:val="21"/>
              </w:rPr>
              <w:t xml:space="preserve">100%    </w:t>
            </w:r>
          </w:p>
          <w:p w:rsidR="00BC3BBC" w:rsidRDefault="0083262E">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顾客满意度</w:t>
            </w:r>
            <w:r>
              <w:rPr>
                <w:rFonts w:ascii="宋体" w:hAnsi="宋体" w:cs="宋体" w:hint="eastAsia"/>
                <w:color w:val="000000" w:themeColor="text1"/>
                <w:szCs w:val="21"/>
              </w:rPr>
              <w:t xml:space="preserve">&gt;90%             </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实测：</w:t>
            </w:r>
            <w:r>
              <w:rPr>
                <w:rFonts w:ascii="宋体" w:hAnsi="宋体" w:cs="宋体" w:hint="eastAsia"/>
                <w:color w:val="000000" w:themeColor="text1"/>
                <w:szCs w:val="21"/>
              </w:rPr>
              <w:t>9</w:t>
            </w:r>
            <w:r>
              <w:rPr>
                <w:rFonts w:ascii="宋体" w:hAnsi="宋体" w:cs="宋体" w:hint="eastAsia"/>
                <w:color w:val="000000" w:themeColor="text1"/>
                <w:szCs w:val="21"/>
              </w:rPr>
              <w:t>6</w:t>
            </w:r>
            <w:r>
              <w:rPr>
                <w:rFonts w:ascii="宋体" w:hAnsi="宋体" w:cs="宋体" w:hint="eastAsia"/>
                <w:color w:val="000000" w:themeColor="text1"/>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color w:val="000000" w:themeColor="text1"/>
                <w:szCs w:val="21"/>
              </w:rPr>
              <w:t>合同履行率</w:t>
            </w:r>
            <w:r>
              <w:rPr>
                <w:rFonts w:ascii="宋体" w:hAnsi="宋体" w:cs="宋体" w:hint="eastAsia"/>
                <w:color w:val="000000" w:themeColor="text1"/>
                <w:szCs w:val="21"/>
              </w:rPr>
              <w:t xml:space="preserve">100%  </w:t>
            </w:r>
            <w:r>
              <w:rPr>
                <w:rFonts w:ascii="宋体" w:hAnsi="宋体" w:cs="宋体" w:hint="eastAsia"/>
                <w:color w:val="0000FF"/>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培训完成率</w:t>
            </w:r>
            <w:r>
              <w:rPr>
                <w:rFonts w:ascii="宋体" w:hAnsi="宋体" w:cs="宋体" w:hint="eastAsia"/>
                <w:szCs w:val="21"/>
              </w:rPr>
              <w:t xml:space="preserve">100%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文件受控率</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BC3BBC" w:rsidRDefault="0083262E">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查</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月的《质量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安全目标统计表》和考核记录，经考核均完成目标任务，但不能提供数据的实证性材料，需改进。</w:t>
            </w:r>
          </w:p>
          <w:p w:rsidR="00BC3BBC" w:rsidRDefault="0083262E">
            <w:pPr>
              <w:tabs>
                <w:tab w:val="center" w:pos="3169"/>
              </w:tabs>
              <w:spacing w:line="400" w:lineRule="exact"/>
              <w:jc w:val="left"/>
              <w:rPr>
                <w:rFonts w:ascii="宋体" w:hAnsi="宋体"/>
                <w:szCs w:val="21"/>
              </w:rPr>
            </w:pPr>
            <w:r>
              <w:rPr>
                <w:rFonts w:ascii="宋体" w:hAnsi="宋体" w:cs="宋体" w:hint="eastAsia"/>
                <w:szCs w:val="21"/>
              </w:rPr>
              <w:lastRenderedPageBreak/>
              <w:t>查见公司制定的环境管理方案有：</w:t>
            </w: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）固废废弃物；</w:t>
            </w:r>
            <w:r>
              <w:rPr>
                <w:rFonts w:ascii="宋体" w:hAnsi="宋体" w:cs="宋体" w:hint="eastAsia"/>
                <w:szCs w:val="21"/>
              </w:rPr>
              <w:t>3</w:t>
            </w:r>
            <w:r>
              <w:rPr>
                <w:rFonts w:ascii="宋体" w:hAnsi="宋体" w:cs="宋体" w:hint="eastAsia"/>
                <w:szCs w:val="21"/>
              </w:rPr>
              <w:t>）噪声排放；</w:t>
            </w:r>
            <w:r>
              <w:rPr>
                <w:rFonts w:ascii="宋体" w:hAnsi="宋体" w:cs="宋体" w:hint="eastAsia"/>
                <w:szCs w:val="21"/>
              </w:rPr>
              <w:t>4</w:t>
            </w:r>
            <w:r>
              <w:rPr>
                <w:rFonts w:ascii="宋体" w:hAnsi="宋体" w:cs="宋体" w:hint="eastAsia"/>
                <w:szCs w:val="21"/>
              </w:rPr>
              <w:t>）粉尘排放</w:t>
            </w:r>
            <w:r>
              <w:rPr>
                <w:rFonts w:hint="eastAsia"/>
                <w:szCs w:val="21"/>
              </w:rPr>
              <w:t>。</w:t>
            </w:r>
          </w:p>
          <w:p w:rsidR="00BC3BBC" w:rsidRDefault="0083262E">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4</w:t>
            </w:r>
            <w:r>
              <w:rPr>
                <w:rFonts w:ascii="宋体" w:hAnsi="宋体" w:cs="宋体" w:hint="eastAsia"/>
                <w:szCs w:val="21"/>
              </w:rPr>
              <w:t>个管理方案。管理方案内容涉及：目标</w:t>
            </w:r>
            <w:r>
              <w:rPr>
                <w:rFonts w:ascii="宋体" w:hAnsi="宋体" w:cs="宋体" w:hint="eastAsia"/>
                <w:szCs w:val="21"/>
              </w:rPr>
              <w:t>/</w:t>
            </w:r>
            <w:r>
              <w:rPr>
                <w:rFonts w:ascii="宋体" w:hAnsi="宋体" w:cs="宋体" w:hint="eastAsia"/>
                <w:szCs w:val="21"/>
              </w:rPr>
              <w:t>指标、管理措施、资金预算、完成日期、责任部门。</w:t>
            </w:r>
          </w:p>
          <w:p w:rsidR="00BC3BBC" w:rsidRDefault="0083262E">
            <w:pPr>
              <w:spacing w:line="400" w:lineRule="exact"/>
              <w:rPr>
                <w:rFonts w:ascii="宋体" w:hAnsi="宋体" w:cs="宋体"/>
                <w:szCs w:val="21"/>
              </w:rPr>
            </w:pPr>
            <w:r>
              <w:rPr>
                <w:rFonts w:ascii="宋体" w:hAnsi="宋体" w:cs="宋体" w:hint="eastAsia"/>
                <w:szCs w:val="21"/>
              </w:rPr>
              <w:t>抽查：固废排放确定的管理方案：</w:t>
            </w:r>
          </w:p>
          <w:p w:rsidR="00BC3BBC" w:rsidRDefault="0083262E">
            <w:pPr>
              <w:spacing w:line="340" w:lineRule="exact"/>
              <w:rPr>
                <w:rFonts w:ascii="宋体" w:hAnsi="宋体" w:cs="宋体"/>
                <w:szCs w:val="21"/>
              </w:rPr>
            </w:pPr>
            <w:r>
              <w:rPr>
                <w:rFonts w:ascii="宋体" w:hAnsi="宋体" w:cs="宋体" w:hint="eastAsia"/>
                <w:szCs w:val="21"/>
              </w:rPr>
              <w:t>固废排放确定管理方案；环境目标</w:t>
            </w:r>
            <w:r>
              <w:rPr>
                <w:rFonts w:ascii="宋体" w:hAnsi="宋体" w:cs="宋体" w:hint="eastAsia"/>
                <w:szCs w:val="21"/>
              </w:rPr>
              <w:t>/</w:t>
            </w:r>
            <w:r>
              <w:rPr>
                <w:rFonts w:ascii="宋体" w:hAnsi="宋体" w:cs="宋体" w:hint="eastAsia"/>
                <w:szCs w:val="21"/>
              </w:rPr>
              <w:t>指标：固废处置合规率</w:t>
            </w:r>
            <w:r>
              <w:rPr>
                <w:rFonts w:ascii="宋体" w:hAnsi="宋体" w:cs="宋体" w:hint="eastAsia"/>
                <w:szCs w:val="21"/>
              </w:rPr>
              <w:t>100%</w:t>
            </w:r>
            <w:r>
              <w:rPr>
                <w:rFonts w:ascii="宋体" w:hAnsi="宋体" w:cs="宋体" w:hint="eastAsia"/>
                <w:szCs w:val="21"/>
              </w:rPr>
              <w:t>；实现目标</w:t>
            </w:r>
            <w:r>
              <w:rPr>
                <w:rFonts w:ascii="宋体" w:hAnsi="宋体" w:cs="宋体" w:hint="eastAsia"/>
                <w:szCs w:val="21"/>
              </w:rPr>
              <w:t>/</w:t>
            </w:r>
            <w:r>
              <w:rPr>
                <w:rFonts w:ascii="宋体" w:hAnsi="宋体" w:cs="宋体" w:hint="eastAsia"/>
                <w:szCs w:val="21"/>
              </w:rPr>
              <w:t>指标的措施：</w:t>
            </w:r>
            <w:r>
              <w:rPr>
                <w:rFonts w:ascii="宋体" w:hAnsi="宋体" w:cs="宋体" w:hint="eastAsia"/>
                <w:szCs w:val="21"/>
              </w:rPr>
              <w:t>1</w:t>
            </w:r>
            <w:r>
              <w:rPr>
                <w:rFonts w:ascii="宋体" w:hAnsi="宋体" w:cs="宋体" w:hint="eastAsia"/>
                <w:szCs w:val="21"/>
              </w:rPr>
              <w:t>）设立封闭生活垃圾站储存生活垃圾；</w:t>
            </w:r>
            <w:r>
              <w:rPr>
                <w:rFonts w:ascii="宋体" w:hAnsi="宋体" w:cs="宋体" w:hint="eastAsia"/>
                <w:szCs w:val="21"/>
              </w:rPr>
              <w:t>2</w:t>
            </w:r>
            <w:r>
              <w:rPr>
                <w:rFonts w:ascii="宋体" w:hAnsi="宋体" w:cs="宋体" w:hint="eastAsia"/>
                <w:szCs w:val="21"/>
              </w:rPr>
              <w:t>）购买垃圾桶</w:t>
            </w:r>
            <w:r>
              <w:rPr>
                <w:rFonts w:ascii="宋体" w:hAnsi="宋体" w:cs="宋体" w:hint="eastAsia"/>
                <w:szCs w:val="21"/>
              </w:rPr>
              <w:t>，对垃圾桶进行分类标识</w:t>
            </w:r>
            <w:r>
              <w:rPr>
                <w:rFonts w:ascii="宋体" w:hAnsi="宋体" w:cs="宋体" w:hint="eastAsia"/>
                <w:szCs w:val="21"/>
              </w:rPr>
              <w:t>，并及时清运；</w:t>
            </w:r>
            <w:r>
              <w:rPr>
                <w:rFonts w:ascii="宋体" w:hAnsi="宋体" w:cs="宋体" w:hint="eastAsia"/>
                <w:szCs w:val="21"/>
              </w:rPr>
              <w:t>3</w:t>
            </w:r>
            <w:r>
              <w:rPr>
                <w:rFonts w:ascii="宋体" w:hAnsi="宋体" w:cs="宋体" w:hint="eastAsia"/>
                <w:szCs w:val="21"/>
              </w:rPr>
              <w:t>）按要求进行管理；</w:t>
            </w:r>
            <w:r>
              <w:rPr>
                <w:rFonts w:ascii="宋体" w:hAnsi="宋体" w:cs="宋体" w:hint="eastAsia"/>
                <w:szCs w:val="21"/>
              </w:rPr>
              <w:t>4</w:t>
            </w:r>
            <w:r>
              <w:rPr>
                <w:rFonts w:ascii="宋体" w:hAnsi="宋体" w:cs="宋体" w:hint="eastAsia"/>
                <w:szCs w:val="21"/>
              </w:rPr>
              <w:t>）加强日常检查。责任部门：行政部、项目部；检查部门：行政部。</w:t>
            </w:r>
          </w:p>
          <w:p w:rsidR="00BC3BBC" w:rsidRDefault="0083262E">
            <w:pPr>
              <w:pStyle w:val="aa"/>
            </w:pPr>
            <w:r>
              <w:rPr>
                <w:rFonts w:ascii="宋体" w:hAnsi="宋体" w:cs="宋体" w:hint="eastAsia"/>
                <w:szCs w:val="21"/>
              </w:rPr>
              <w:t>..........</w:t>
            </w:r>
          </w:p>
          <w:p w:rsidR="00BC3BBC" w:rsidRDefault="0083262E">
            <w:pPr>
              <w:spacing w:line="340" w:lineRule="exact"/>
              <w:rPr>
                <w:rFonts w:ascii="宋体" w:hAnsi="宋体" w:cs="宋体"/>
                <w:szCs w:val="21"/>
              </w:rPr>
            </w:pPr>
            <w:r>
              <w:rPr>
                <w:rFonts w:ascii="宋体" w:hAnsi="宋体" w:cs="宋体" w:hint="eastAsia"/>
                <w:szCs w:val="21"/>
              </w:rPr>
              <w:t>目标指标管理方案基本适宜，能够完成。</w:t>
            </w:r>
          </w:p>
          <w:p w:rsidR="00BC3BBC" w:rsidRDefault="00BC3BBC">
            <w:pPr>
              <w:pStyle w:val="aa"/>
            </w:pPr>
          </w:p>
          <w:p w:rsidR="00BC3BBC" w:rsidRDefault="0083262E">
            <w:pPr>
              <w:spacing w:line="340" w:lineRule="exact"/>
              <w:rPr>
                <w:rFonts w:ascii="宋体" w:hAnsi="宋体" w:cs="宋体"/>
                <w:szCs w:val="21"/>
              </w:rPr>
            </w:pPr>
            <w:r>
              <w:rPr>
                <w:rFonts w:ascii="宋体" w:hAnsi="宋体" w:cs="宋体" w:hint="eastAsia"/>
                <w:szCs w:val="21"/>
              </w:rPr>
              <w:t>查见公司制定的职业健康安全重大风险源有：</w:t>
            </w: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）意外伤害（触电、摔伤、交通事故等）、</w:t>
            </w:r>
            <w:r>
              <w:rPr>
                <w:rFonts w:ascii="宋体" w:hAnsi="宋体" w:cs="宋体" w:hint="eastAsia"/>
                <w:szCs w:val="21"/>
              </w:rPr>
              <w:t>3</w:t>
            </w:r>
            <w:r>
              <w:rPr>
                <w:rFonts w:ascii="宋体" w:hAnsi="宋体" w:cs="宋体" w:hint="eastAsia"/>
                <w:szCs w:val="21"/>
              </w:rPr>
              <w:t>）中暑。</w:t>
            </w:r>
          </w:p>
          <w:p w:rsidR="00BC3BBC" w:rsidRDefault="0083262E">
            <w:pPr>
              <w:spacing w:line="340" w:lineRule="exact"/>
              <w:rPr>
                <w:rFonts w:ascii="宋体" w:hAnsi="宋体" w:cs="宋体"/>
                <w:szCs w:val="21"/>
              </w:rPr>
            </w:pPr>
            <w:r>
              <w:rPr>
                <w:rFonts w:ascii="宋体" w:hAnsi="宋体" w:cs="宋体" w:hint="eastAsia"/>
                <w:szCs w:val="21"/>
              </w:rPr>
              <w:t>抽查：火灾管理方案：</w:t>
            </w:r>
          </w:p>
          <w:p w:rsidR="00BC3BBC" w:rsidRDefault="0083262E">
            <w:pPr>
              <w:spacing w:line="340" w:lineRule="exact"/>
              <w:rPr>
                <w:rFonts w:ascii="宋体" w:hAnsi="宋体" w:cs="宋体"/>
                <w:szCs w:val="21"/>
              </w:rPr>
            </w:pPr>
            <w:r>
              <w:rPr>
                <w:rFonts w:ascii="宋体" w:hAnsi="宋体" w:cs="宋体" w:hint="eastAsia"/>
                <w:szCs w:val="21"/>
              </w:rPr>
              <w:t>目标：杜绝火灾事故、指标：办公区火灾事故为零；管理措施：</w:t>
            </w:r>
            <w:r>
              <w:rPr>
                <w:rFonts w:ascii="宋体" w:hAnsi="宋体" w:cs="宋体" w:hint="eastAsia"/>
                <w:szCs w:val="21"/>
              </w:rPr>
              <w:t>1</w:t>
            </w:r>
            <w:r>
              <w:rPr>
                <w:rFonts w:ascii="宋体" w:hAnsi="宋体" w:cs="宋体" w:hint="eastAsia"/>
                <w:szCs w:val="21"/>
              </w:rPr>
              <w:t>）张贴触电标识；</w:t>
            </w:r>
            <w:r>
              <w:rPr>
                <w:rFonts w:ascii="宋体" w:hAnsi="宋体" w:cs="宋体" w:hint="eastAsia"/>
                <w:szCs w:val="21"/>
              </w:rPr>
              <w:t>2</w:t>
            </w:r>
            <w:r>
              <w:rPr>
                <w:rFonts w:ascii="宋体" w:hAnsi="宋体" w:cs="宋体" w:hint="eastAsia"/>
                <w:szCs w:val="21"/>
              </w:rPr>
              <w:t>）用电设施要按规定安装配置；</w:t>
            </w:r>
            <w:r>
              <w:rPr>
                <w:rFonts w:ascii="宋体" w:hAnsi="宋体" w:cs="宋体" w:hint="eastAsia"/>
                <w:szCs w:val="21"/>
              </w:rPr>
              <w:t>3</w:t>
            </w:r>
            <w:r>
              <w:rPr>
                <w:rFonts w:ascii="宋体" w:hAnsi="宋体" w:cs="宋体" w:hint="eastAsia"/>
                <w:szCs w:val="21"/>
              </w:rPr>
              <w:t>）更换所有老化的电线；</w:t>
            </w:r>
            <w:r>
              <w:rPr>
                <w:rFonts w:ascii="宋体" w:hAnsi="宋体" w:cs="宋体" w:hint="eastAsia"/>
                <w:szCs w:val="21"/>
              </w:rPr>
              <w:t>4</w:t>
            </w:r>
            <w:r>
              <w:rPr>
                <w:rFonts w:ascii="宋体" w:hAnsi="宋体" w:cs="宋体" w:hint="eastAsia"/>
                <w:szCs w:val="21"/>
              </w:rPr>
              <w:t>）组织相关人员进行培训；</w:t>
            </w:r>
            <w:r>
              <w:rPr>
                <w:rFonts w:ascii="宋体" w:hAnsi="宋体" w:cs="宋体" w:hint="eastAsia"/>
                <w:szCs w:val="21"/>
              </w:rPr>
              <w:t>5</w:t>
            </w:r>
            <w:r>
              <w:rPr>
                <w:rFonts w:ascii="宋体" w:hAnsi="宋体" w:cs="宋体" w:hint="eastAsia"/>
                <w:szCs w:val="21"/>
              </w:rPr>
              <w:t>）日常的检查；</w:t>
            </w:r>
            <w:r>
              <w:rPr>
                <w:rFonts w:ascii="宋体" w:hAnsi="宋体" w:cs="宋体" w:hint="eastAsia"/>
                <w:szCs w:val="21"/>
              </w:rPr>
              <w:t>6</w:t>
            </w:r>
            <w:r>
              <w:rPr>
                <w:rFonts w:ascii="宋体" w:hAnsi="宋体" w:cs="宋体" w:hint="eastAsia"/>
                <w:szCs w:val="21"/>
              </w:rPr>
              <w:t>）制定触电应急预案。</w:t>
            </w:r>
          </w:p>
          <w:p w:rsidR="00BC3BBC" w:rsidRDefault="0083262E">
            <w:pPr>
              <w:spacing w:line="340" w:lineRule="exact"/>
              <w:rPr>
                <w:rFonts w:ascii="宋体" w:hAnsi="宋体" w:cs="宋体"/>
                <w:szCs w:val="21"/>
              </w:rPr>
            </w:pPr>
            <w:r>
              <w:rPr>
                <w:rFonts w:ascii="宋体" w:hAnsi="宋体" w:cs="宋体" w:hint="eastAsia"/>
                <w:szCs w:val="21"/>
              </w:rPr>
              <w:t>责任部门：公司各部门；完成日期；长期持续进行，检查部门：行政部。</w:t>
            </w:r>
          </w:p>
          <w:p w:rsidR="00BC3BBC" w:rsidRDefault="0083262E">
            <w:pPr>
              <w:spacing w:line="340" w:lineRule="exact"/>
              <w:rPr>
                <w:rFonts w:ascii="宋体" w:hAnsi="宋体" w:cs="宋体"/>
                <w:szCs w:val="21"/>
              </w:rPr>
            </w:pPr>
            <w:r>
              <w:rPr>
                <w:rFonts w:ascii="宋体" w:hAnsi="宋体" w:cs="宋体" w:hint="eastAsia"/>
                <w:szCs w:val="21"/>
              </w:rPr>
              <w:t>目标指标管理方案基本适宜，能够完成。</w:t>
            </w:r>
          </w:p>
          <w:p w:rsidR="00BC3BBC" w:rsidRDefault="0083262E">
            <w:pPr>
              <w:pStyle w:val="aa"/>
            </w:pPr>
            <w:r>
              <w:rPr>
                <w:rFonts w:hint="eastAsia"/>
              </w:rPr>
              <w:t>........</w:t>
            </w:r>
          </w:p>
          <w:p w:rsidR="00BC3BBC" w:rsidRDefault="0083262E">
            <w:pPr>
              <w:pStyle w:val="aa"/>
              <w:rPr>
                <w:rFonts w:ascii="宋体" w:hAnsi="宋体" w:cs="宋体"/>
                <w:szCs w:val="21"/>
              </w:rPr>
            </w:pPr>
            <w:r>
              <w:rPr>
                <w:rFonts w:ascii="宋体" w:hAnsi="宋体" w:cs="宋体" w:hint="eastAsia"/>
                <w:szCs w:val="21"/>
              </w:rPr>
              <w:t>制定的指标和管理方案基本可行。</w:t>
            </w:r>
          </w:p>
        </w:tc>
        <w:tc>
          <w:tcPr>
            <w:tcW w:w="1585" w:type="dxa"/>
          </w:tcPr>
          <w:p w:rsidR="00BC3BBC" w:rsidRDefault="00BC3BBC"/>
        </w:tc>
      </w:tr>
      <w:tr w:rsidR="00BC3BBC">
        <w:trPr>
          <w:trHeight w:val="90"/>
        </w:trPr>
        <w:tc>
          <w:tcPr>
            <w:tcW w:w="2160" w:type="dxa"/>
          </w:tcPr>
          <w:p w:rsidR="00BC3BBC" w:rsidRDefault="0083262E">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BC3BBC" w:rsidRDefault="0083262E">
            <w:pPr>
              <w:rPr>
                <w:rFonts w:ascii="宋体" w:hAnsi="宋体" w:cs="新宋体"/>
                <w:szCs w:val="21"/>
              </w:rPr>
            </w:pPr>
            <w:r>
              <w:rPr>
                <w:rFonts w:ascii="宋体" w:hAnsi="宋体" w:cs="新宋体" w:hint="eastAsia"/>
                <w:szCs w:val="21"/>
              </w:rPr>
              <w:t>E6.1.2</w:t>
            </w:r>
          </w:p>
        </w:tc>
        <w:tc>
          <w:tcPr>
            <w:tcW w:w="10004" w:type="dxa"/>
          </w:tcPr>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行政部</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05</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日组织了各个部门开展了环境因素的识别工作。</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w:t>
            </w: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）固废废弃物；</w:t>
            </w:r>
            <w:r>
              <w:rPr>
                <w:rFonts w:ascii="宋体" w:hAnsi="宋体" w:cs="宋体" w:hint="eastAsia"/>
                <w:szCs w:val="21"/>
              </w:rPr>
              <w:t>3</w:t>
            </w:r>
            <w:r>
              <w:rPr>
                <w:rFonts w:ascii="宋体" w:hAnsi="宋体" w:cs="宋体" w:hint="eastAsia"/>
                <w:szCs w:val="21"/>
              </w:rPr>
              <w:t>）噪声排放；</w:t>
            </w:r>
            <w:r>
              <w:rPr>
                <w:rFonts w:ascii="宋体" w:hAnsi="宋体" w:cs="宋体" w:hint="eastAsia"/>
                <w:szCs w:val="21"/>
              </w:rPr>
              <w:t>4</w:t>
            </w:r>
            <w:r>
              <w:rPr>
                <w:rFonts w:ascii="宋体" w:hAnsi="宋体" w:cs="宋体" w:hint="eastAsia"/>
                <w:szCs w:val="21"/>
              </w:rPr>
              <w:t>）粉尘排放。等</w:t>
            </w:r>
            <w:r>
              <w:rPr>
                <w:rFonts w:ascii="宋体" w:hAnsi="宋体" w:cs="宋体" w:hint="eastAsia"/>
                <w:szCs w:val="21"/>
              </w:rPr>
              <w:t>4</w:t>
            </w:r>
            <w:r>
              <w:rPr>
                <w:rFonts w:ascii="宋体" w:hAnsi="宋体" w:cs="宋体" w:hint="eastAsia"/>
                <w:szCs w:val="21"/>
              </w:rPr>
              <w:t>项，识别清楚、准确，评价合理。</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废弃纸杯、日光灯管、墨盒等办公用品固废排放等；</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办公水、电的消耗；</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C.</w:t>
            </w:r>
            <w:r>
              <w:rPr>
                <w:rFonts w:hint="eastAsia"/>
                <w:szCs w:val="24"/>
              </w:rPr>
              <w:t>清扫工具废弃</w:t>
            </w:r>
            <w:r>
              <w:rPr>
                <w:rFonts w:ascii="宋体" w:hAnsi="宋体" w:cs="宋体" w:hint="eastAsia"/>
                <w:szCs w:val="21"/>
              </w:rPr>
              <w:t>；</w:t>
            </w:r>
          </w:p>
          <w:p w:rsidR="00BC3BBC" w:rsidRDefault="0083262E">
            <w:pPr>
              <w:tabs>
                <w:tab w:val="center" w:pos="3169"/>
              </w:tabs>
              <w:spacing w:line="400" w:lineRule="exact"/>
              <w:jc w:val="left"/>
              <w:rPr>
                <w:rFonts w:ascii="宋体" w:hAnsi="宋体" w:cs="宋体"/>
                <w:szCs w:val="21"/>
                <w:highlight w:val="green"/>
              </w:rPr>
            </w:pPr>
            <w:r>
              <w:rPr>
                <w:rFonts w:ascii="宋体" w:hAnsi="宋体" w:cs="宋体" w:hint="eastAsia"/>
                <w:szCs w:val="21"/>
              </w:rPr>
              <w:t>d.</w:t>
            </w:r>
            <w:r>
              <w:rPr>
                <w:rFonts w:ascii="宋体" w:hAnsi="宋体" w:cs="宋体" w:hint="eastAsia"/>
                <w:szCs w:val="21"/>
              </w:rPr>
              <w:t>废包装物、抹布的废弃等；</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废弃纸杯、日光灯管、墨盒、电脑、空调等办公用品及设备固废排放等；</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lastRenderedPageBreak/>
              <w:t>b.</w:t>
            </w:r>
            <w:r>
              <w:rPr>
                <w:rFonts w:ascii="宋体" w:hAnsi="宋体" w:cs="宋体" w:hint="eastAsia"/>
                <w:szCs w:val="21"/>
              </w:rPr>
              <w:t>水、电、纸张等资源和能源消耗等；</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生活垃圾的排放；</w:t>
            </w:r>
            <w:r>
              <w:rPr>
                <w:rFonts w:ascii="宋体" w:hAnsi="宋体" w:cs="宋体" w:hint="eastAsia"/>
                <w:szCs w:val="21"/>
              </w:rPr>
              <w:t xml:space="preserve"> </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吸烟造成的火灾</w:t>
            </w:r>
          </w:p>
          <w:p w:rsidR="00BC3BBC" w:rsidRDefault="0083262E">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．生活污水排放等；</w:t>
            </w:r>
          </w:p>
          <w:p w:rsidR="00BC3BBC" w:rsidRDefault="0083262E">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BC3BBC" w:rsidRDefault="00BC3BBC"/>
        </w:tc>
      </w:tr>
      <w:tr w:rsidR="00BC3BBC">
        <w:trPr>
          <w:trHeight w:val="660"/>
        </w:trPr>
        <w:tc>
          <w:tcPr>
            <w:tcW w:w="2160" w:type="dxa"/>
          </w:tcPr>
          <w:p w:rsidR="00BC3BBC" w:rsidRDefault="0083262E">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BC3BBC" w:rsidRDefault="0083262E">
            <w:pPr>
              <w:rPr>
                <w:rFonts w:ascii="宋体" w:hAnsi="宋体" w:cs="新宋体"/>
                <w:szCs w:val="21"/>
              </w:rPr>
            </w:pPr>
            <w:r>
              <w:rPr>
                <w:rFonts w:ascii="宋体" w:hAnsi="宋体" w:cs="新宋体" w:hint="eastAsia"/>
                <w:szCs w:val="21"/>
              </w:rPr>
              <w:t>S6.1.2</w:t>
            </w:r>
          </w:p>
        </w:tc>
        <w:tc>
          <w:tcPr>
            <w:tcW w:w="10004" w:type="dxa"/>
          </w:tcPr>
          <w:p w:rsidR="00BC3BBC" w:rsidRDefault="0083262E">
            <w:pPr>
              <w:spacing w:line="400" w:lineRule="exact"/>
              <w:jc w:val="left"/>
              <w:rPr>
                <w:rFonts w:ascii="宋体" w:hAnsi="宋体" w:cs="宋体"/>
                <w:szCs w:val="21"/>
              </w:rPr>
            </w:pPr>
            <w:r>
              <w:rPr>
                <w:rFonts w:ascii="宋体" w:hAnsi="宋体" w:cs="宋体" w:hint="eastAsia"/>
                <w:szCs w:val="21"/>
              </w:rPr>
              <w:t>查见：《危险源识别与评价程序》</w:t>
            </w:r>
          </w:p>
          <w:p w:rsidR="00BC3BBC" w:rsidRDefault="0083262E">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BC3BBC" w:rsidRDefault="0083262E">
            <w:pPr>
              <w:spacing w:line="400" w:lineRule="exact"/>
              <w:jc w:val="left"/>
              <w:rPr>
                <w:rFonts w:ascii="宋体" w:hAnsi="宋体" w:cs="宋体"/>
                <w:szCs w:val="21"/>
              </w:rPr>
            </w:pPr>
            <w:r>
              <w:rPr>
                <w:rFonts w:ascii="宋体" w:hAnsi="宋体" w:cs="宋体" w:hint="eastAsia"/>
                <w:szCs w:val="21"/>
              </w:rPr>
              <w:t>查见：《危险源识别与评价程序》，危险源过打分和小组评议共评价出公司不可接受风险：</w:t>
            </w:r>
            <w:r>
              <w:rPr>
                <w:rFonts w:ascii="宋体" w:hAnsi="宋体" w:cs="宋体" w:hint="eastAsia"/>
                <w:szCs w:val="21"/>
              </w:rPr>
              <w:t>3</w:t>
            </w:r>
            <w:r>
              <w:rPr>
                <w:rFonts w:ascii="宋体" w:hAnsi="宋体" w:cs="宋体" w:hint="eastAsia"/>
                <w:szCs w:val="21"/>
              </w:rPr>
              <w:t>项，分别是：</w:t>
            </w: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）意外伤害（触电、摔伤、交通事故等）、</w:t>
            </w:r>
            <w:r>
              <w:rPr>
                <w:rFonts w:ascii="宋体" w:hAnsi="宋体" w:cs="宋体" w:hint="eastAsia"/>
                <w:szCs w:val="21"/>
              </w:rPr>
              <w:t>3</w:t>
            </w:r>
            <w:r>
              <w:rPr>
                <w:rFonts w:ascii="宋体" w:hAnsi="宋体" w:cs="宋体" w:hint="eastAsia"/>
                <w:szCs w:val="21"/>
              </w:rPr>
              <w:t>）中暑。辨识清楚、准确，评价充分合理。</w:t>
            </w:r>
          </w:p>
          <w:p w:rsidR="00BC3BBC" w:rsidRDefault="0083262E">
            <w:pPr>
              <w:spacing w:line="400" w:lineRule="exact"/>
              <w:jc w:val="left"/>
              <w:rPr>
                <w:rFonts w:ascii="宋体" w:hAnsi="宋体" w:cs="宋体"/>
                <w:szCs w:val="21"/>
              </w:rPr>
            </w:pPr>
            <w:r>
              <w:rPr>
                <w:rFonts w:ascii="宋体" w:hAnsi="宋体" w:cs="宋体" w:hint="eastAsia"/>
                <w:szCs w:val="21"/>
              </w:rPr>
              <w:t>抽查见确定的触电、摔伤控制措施的策划：</w:t>
            </w:r>
          </w:p>
          <w:p w:rsidR="00BC3BBC" w:rsidRDefault="0083262E">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）组织相关人员进行培训增强安全意识；</w:t>
            </w:r>
          </w:p>
          <w:p w:rsidR="00BC3BBC" w:rsidRDefault="0083262E">
            <w:pPr>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）安全防护用品日常的检查；</w:t>
            </w:r>
          </w:p>
          <w:p w:rsidR="00BC3BBC" w:rsidRDefault="0083262E">
            <w:pPr>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）制定相关管理制度；</w:t>
            </w:r>
          </w:p>
          <w:p w:rsidR="00BC3BBC" w:rsidRDefault="0083262E">
            <w:pPr>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）加强电工作业的防护措施。</w:t>
            </w:r>
          </w:p>
          <w:p w:rsidR="00BC3BBC" w:rsidRDefault="0083262E">
            <w:pPr>
              <w:spacing w:line="400" w:lineRule="exact"/>
              <w:jc w:val="left"/>
              <w:rPr>
                <w:rFonts w:ascii="宋体" w:hAnsi="宋体" w:cs="宋体"/>
                <w:szCs w:val="21"/>
              </w:rPr>
            </w:pPr>
            <w:r>
              <w:rPr>
                <w:rFonts w:ascii="宋体" w:hAnsi="宋体" w:cs="宋体" w:hint="eastAsia"/>
                <w:szCs w:val="21"/>
              </w:rPr>
              <w:lastRenderedPageBreak/>
              <w:t>查见：行政部及办公区域《危险辨识评价表》</w:t>
            </w:r>
          </w:p>
          <w:p w:rsidR="00BC3BBC" w:rsidRDefault="0083262E">
            <w:pPr>
              <w:spacing w:line="400" w:lineRule="exact"/>
              <w:jc w:val="left"/>
              <w:rPr>
                <w:rFonts w:ascii="宋体" w:hAnsi="宋体" w:cs="宋体"/>
                <w:szCs w:val="21"/>
              </w:rPr>
            </w:pP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05</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日发布</w:t>
            </w:r>
            <w:bookmarkStart w:id="2" w:name="_GoBack"/>
            <w:bookmarkEnd w:id="2"/>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行政部及办公区域共识别出包括</w:t>
            </w:r>
            <w:r>
              <w:rPr>
                <w:rFonts w:ascii="宋体" w:hAnsi="宋体" w:cs="宋体" w:hint="eastAsia"/>
                <w:color w:val="000000" w:themeColor="text1"/>
                <w:szCs w:val="21"/>
              </w:rPr>
              <w:t>:</w:t>
            </w:r>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r>
              <w:rPr>
                <w:rFonts w:ascii="宋体" w:hAnsi="宋体" w:cs="宋体" w:hint="eastAsia"/>
                <w:color w:val="000000" w:themeColor="text1"/>
                <w:szCs w:val="21"/>
              </w:rPr>
              <w:t>.</w:t>
            </w:r>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BC3BBC" w:rsidRDefault="0083262E">
            <w:pPr>
              <w:spacing w:line="400" w:lineRule="exact"/>
              <w:jc w:val="left"/>
              <w:rPr>
                <w:rFonts w:ascii="宋体" w:hAnsi="宋体" w:cs="宋体"/>
                <w:color w:val="0000FF"/>
                <w:szCs w:val="21"/>
              </w:rPr>
            </w:pPr>
            <w:r>
              <w:rPr>
                <w:rFonts w:ascii="宋体" w:hAnsi="宋体" w:cs="宋体" w:hint="eastAsia"/>
                <w:color w:val="000000" w:themeColor="text1"/>
                <w:szCs w:val="21"/>
              </w:rPr>
              <w:t>查见，行政部及办公区域打分法确定了</w:t>
            </w:r>
            <w:r>
              <w:rPr>
                <w:rFonts w:ascii="宋体" w:hAnsi="宋体" w:cs="宋体" w:hint="eastAsia"/>
                <w:color w:val="000000" w:themeColor="text1"/>
                <w:szCs w:val="21"/>
              </w:rPr>
              <w:t>2</w:t>
            </w:r>
            <w:r>
              <w:rPr>
                <w:rFonts w:ascii="宋体" w:hAnsi="宋体" w:cs="宋体" w:hint="eastAsia"/>
                <w:color w:val="000000" w:themeColor="text1"/>
                <w:szCs w:val="21"/>
              </w:rPr>
              <w:t>项不可接受风险：（</w:t>
            </w:r>
            <w:r>
              <w:rPr>
                <w:rFonts w:ascii="宋体" w:hAnsi="宋体" w:cs="宋体" w:hint="eastAsia"/>
                <w:color w:val="000000" w:themeColor="text1"/>
                <w:szCs w:val="21"/>
              </w:rPr>
              <w:t>1</w:t>
            </w:r>
            <w:r>
              <w:rPr>
                <w:rFonts w:ascii="宋体" w:hAnsi="宋体" w:cs="宋体" w:hint="eastAsia"/>
                <w:color w:val="000000" w:themeColor="text1"/>
                <w:szCs w:val="21"/>
              </w:rPr>
              <w:t>）使用明火、电源线路或设备超负荷、短路引发火灾；（</w:t>
            </w:r>
            <w:r>
              <w:rPr>
                <w:rFonts w:ascii="宋体" w:hAnsi="宋体" w:cs="宋体" w:hint="eastAsia"/>
                <w:color w:val="000000" w:themeColor="text1"/>
                <w:szCs w:val="21"/>
              </w:rPr>
              <w:t>2</w:t>
            </w:r>
            <w:r>
              <w:rPr>
                <w:rFonts w:ascii="宋体" w:hAnsi="宋体" w:cs="宋体" w:hint="eastAsia"/>
                <w:color w:val="000000" w:themeColor="text1"/>
                <w:szCs w:val="21"/>
              </w:rPr>
              <w:t>）电源插头、插座漏电和湿手拔、插电源造成触电。</w:t>
            </w:r>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BC3BBC" w:rsidRDefault="008326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BC3BBC" w:rsidRDefault="0083262E">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BC3BBC" w:rsidRDefault="00BC3BBC"/>
        </w:tc>
      </w:tr>
      <w:tr w:rsidR="00BC3BBC">
        <w:trPr>
          <w:trHeight w:val="393"/>
        </w:trPr>
        <w:tc>
          <w:tcPr>
            <w:tcW w:w="2160" w:type="dxa"/>
          </w:tcPr>
          <w:p w:rsidR="00BC3BBC" w:rsidRDefault="0083262E">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w:t>
            </w:r>
            <w:r>
              <w:rPr>
                <w:rFonts w:ascii="宋体" w:hAnsi="宋体" w:cs="新宋体" w:hint="eastAsia"/>
                <w:szCs w:val="21"/>
              </w:rPr>
              <w:lastRenderedPageBreak/>
              <w:t>规性义务</w:t>
            </w:r>
          </w:p>
        </w:tc>
        <w:tc>
          <w:tcPr>
            <w:tcW w:w="960" w:type="dxa"/>
          </w:tcPr>
          <w:p w:rsidR="00BC3BBC" w:rsidRDefault="0083262E">
            <w:pPr>
              <w:rPr>
                <w:rFonts w:ascii="宋体" w:hAnsi="宋体" w:cs="新宋体"/>
                <w:szCs w:val="21"/>
              </w:rPr>
            </w:pPr>
            <w:r>
              <w:rPr>
                <w:rFonts w:ascii="宋体" w:hAnsi="宋体" w:cs="新宋体" w:hint="eastAsia"/>
                <w:szCs w:val="21"/>
              </w:rPr>
              <w:lastRenderedPageBreak/>
              <w:t>ES6.1.3</w:t>
            </w:r>
          </w:p>
          <w:p w:rsidR="00BC3BBC" w:rsidRDefault="00BC3BBC">
            <w:pPr>
              <w:rPr>
                <w:rFonts w:ascii="宋体" w:hAnsi="宋体" w:cs="新宋体"/>
                <w:szCs w:val="21"/>
              </w:rPr>
            </w:pPr>
          </w:p>
        </w:tc>
        <w:tc>
          <w:tcPr>
            <w:tcW w:w="10004" w:type="dxa"/>
          </w:tcPr>
          <w:p w:rsidR="00BC3BBC" w:rsidRDefault="0083262E">
            <w:pPr>
              <w:tabs>
                <w:tab w:val="left" w:pos="-3"/>
              </w:tabs>
              <w:spacing w:line="400" w:lineRule="exact"/>
              <w:rPr>
                <w:rFonts w:ascii="宋体" w:hAnsi="宋体" w:cs="宋体"/>
                <w:szCs w:val="21"/>
              </w:rPr>
            </w:pPr>
            <w:r>
              <w:rPr>
                <w:rFonts w:ascii="宋体" w:hAnsi="宋体" w:cs="宋体" w:hint="eastAsia"/>
                <w:szCs w:val="21"/>
              </w:rPr>
              <w:lastRenderedPageBreak/>
              <w:t>---</w:t>
            </w:r>
            <w:r>
              <w:rPr>
                <w:rFonts w:ascii="宋体" w:hAnsi="宋体" w:cs="宋体" w:hint="eastAsia"/>
                <w:szCs w:val="21"/>
              </w:rPr>
              <w:t>有《法律法规和其他要求管理程序》，查有《法律法规要求清单》，对本公司环境和职业健康安全管理体</w:t>
            </w:r>
            <w:r>
              <w:rPr>
                <w:rFonts w:ascii="宋体" w:hAnsi="宋体" w:cs="宋体" w:hint="eastAsia"/>
                <w:szCs w:val="21"/>
              </w:rPr>
              <w:lastRenderedPageBreak/>
              <w:t>系适用的法律法规和当地政府、行业要求进行了识别，包括环境质量标准、排放标准、职业健康安全卫生标准等。</w:t>
            </w:r>
          </w:p>
          <w:p w:rsidR="00BC3BBC" w:rsidRDefault="0083262E">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年《法律法规要求清单》</w:t>
            </w:r>
          </w:p>
          <w:p w:rsidR="00BC3BBC" w:rsidRDefault="0083262E">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BC3BBC" w:rsidRDefault="0083262E">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）重庆市等地方法规；</w:t>
            </w:r>
          </w:p>
          <w:p w:rsidR="00BC3BBC" w:rsidRDefault="0083262E">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BC3BBC" w:rsidRDefault="0083262E">
            <w:pPr>
              <w:spacing w:line="400" w:lineRule="exact"/>
              <w:rPr>
                <w:rFonts w:ascii="宋体" w:hAnsi="宋体" w:cs="宋体"/>
                <w:color w:val="000000" w:themeColor="text1"/>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w:t>
            </w:r>
            <w:r>
              <w:rPr>
                <w:rFonts w:ascii="宋体" w:hAnsi="宋体" w:cs="宋体" w:hint="eastAsia"/>
                <w:color w:val="000000" w:themeColor="text1"/>
                <w:szCs w:val="21"/>
              </w:rPr>
              <w:t>中华人民共和国环境保护法</w:t>
            </w:r>
          </w:p>
          <w:p w:rsidR="00BC3BBC" w:rsidRDefault="0083262E">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中华人民共和国消防法</w:t>
            </w:r>
          </w:p>
          <w:p w:rsidR="00BC3BBC" w:rsidRDefault="0083262E">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BC3BBC" w:rsidRDefault="0083262E">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中华人民共和国特种设备安全法</w:t>
            </w:r>
          </w:p>
          <w:p w:rsidR="00BC3BBC" w:rsidRDefault="0083262E">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BC3BBC" w:rsidRDefault="0083262E">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职业健康监护技术规范等</w:t>
            </w:r>
            <w:r>
              <w:rPr>
                <w:rFonts w:ascii="宋体" w:hAnsi="宋体" w:cs="宋体" w:hint="eastAsia"/>
                <w:szCs w:val="21"/>
              </w:rPr>
              <w:t>。</w:t>
            </w:r>
          </w:p>
          <w:p w:rsidR="00BC3BBC" w:rsidRDefault="0083262E">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BC3BBC" w:rsidRDefault="0083262E">
            <w:pPr>
              <w:spacing w:line="400" w:lineRule="exact"/>
              <w:rPr>
                <w:rFonts w:ascii="宋体" w:hAnsi="宋体" w:cs="宋体"/>
                <w:szCs w:val="21"/>
              </w:rPr>
            </w:pPr>
            <w:r>
              <w:rPr>
                <w:rFonts w:ascii="宋体" w:hAnsi="宋体" w:cs="宋体" w:hint="eastAsia"/>
                <w:szCs w:val="21"/>
              </w:rPr>
              <w:t>法规清单以培训和宣传结合向员工传达要求，记录充分。</w:t>
            </w:r>
          </w:p>
          <w:p w:rsidR="00BC3BBC" w:rsidRDefault="0083262E">
            <w:pPr>
              <w:spacing w:line="400" w:lineRule="exact"/>
              <w:rPr>
                <w:rFonts w:ascii="宋体" w:hAnsi="宋体" w:cs="宋体"/>
                <w:szCs w:val="21"/>
              </w:rPr>
            </w:pPr>
            <w:r>
              <w:rPr>
                <w:rFonts w:ascii="宋体" w:hAnsi="宋体" w:cs="宋体" w:hint="eastAsia"/>
                <w:szCs w:val="21"/>
              </w:rPr>
              <w:lastRenderedPageBreak/>
              <w:t>基本符合要求。</w:t>
            </w:r>
          </w:p>
        </w:tc>
        <w:tc>
          <w:tcPr>
            <w:tcW w:w="1585" w:type="dxa"/>
          </w:tcPr>
          <w:p w:rsidR="00BC3BBC" w:rsidRDefault="00BC3BBC"/>
        </w:tc>
      </w:tr>
      <w:tr w:rsidR="00BC3BBC">
        <w:trPr>
          <w:trHeight w:val="550"/>
        </w:trPr>
        <w:tc>
          <w:tcPr>
            <w:tcW w:w="2160" w:type="dxa"/>
          </w:tcPr>
          <w:p w:rsidR="00BC3BBC" w:rsidRDefault="0083262E">
            <w:pPr>
              <w:adjustRightInd w:val="0"/>
              <w:snapToGrid w:val="0"/>
              <w:jc w:val="left"/>
              <w:rPr>
                <w:rFonts w:ascii="宋体" w:hAnsi="宋体"/>
                <w:szCs w:val="21"/>
              </w:rPr>
            </w:pPr>
            <w:r>
              <w:rPr>
                <w:rFonts w:ascii="宋体" w:hAnsi="宋体" w:hint="eastAsia"/>
                <w:szCs w:val="21"/>
              </w:rPr>
              <w:lastRenderedPageBreak/>
              <w:t>运行的策划与控制</w:t>
            </w:r>
          </w:p>
          <w:p w:rsidR="00BC3BBC" w:rsidRDefault="00BC3BBC">
            <w:pPr>
              <w:adjustRightInd w:val="0"/>
              <w:snapToGrid w:val="0"/>
              <w:jc w:val="left"/>
              <w:rPr>
                <w:rFonts w:ascii="宋体" w:hAnsi="宋体" w:cs="新宋体"/>
                <w:szCs w:val="21"/>
              </w:rPr>
            </w:pPr>
          </w:p>
        </w:tc>
        <w:tc>
          <w:tcPr>
            <w:tcW w:w="960" w:type="dxa"/>
          </w:tcPr>
          <w:p w:rsidR="00BC3BBC" w:rsidRDefault="0083262E">
            <w:pPr>
              <w:adjustRightInd w:val="0"/>
              <w:snapToGrid w:val="0"/>
              <w:rPr>
                <w:rFonts w:ascii="宋体" w:hAnsi="宋体"/>
                <w:szCs w:val="21"/>
              </w:rPr>
            </w:pPr>
            <w:r>
              <w:rPr>
                <w:rFonts w:ascii="宋体" w:hAnsi="宋体" w:hint="eastAsia"/>
                <w:szCs w:val="21"/>
              </w:rPr>
              <w:t>ES8.1</w:t>
            </w:r>
          </w:p>
          <w:p w:rsidR="00BC3BBC" w:rsidRDefault="00BC3BBC">
            <w:pPr>
              <w:rPr>
                <w:rFonts w:ascii="宋体" w:hAnsi="宋体" w:cs="新宋体"/>
                <w:szCs w:val="21"/>
              </w:rPr>
            </w:pPr>
          </w:p>
        </w:tc>
        <w:tc>
          <w:tcPr>
            <w:tcW w:w="10004" w:type="dxa"/>
          </w:tcPr>
          <w:p w:rsidR="00BC3BBC" w:rsidRDefault="0083262E">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w:t>
            </w:r>
            <w:r>
              <w:rPr>
                <w:rFonts w:ascii="宋体" w:hAnsi="宋体" w:hint="eastAsia"/>
                <w:szCs w:val="21"/>
              </w:rPr>
              <w:t>、</w:t>
            </w:r>
            <w:r>
              <w:rPr>
                <w:rFonts w:ascii="宋体" w:hAnsi="宋体" w:hint="eastAsia"/>
                <w:szCs w:val="21"/>
              </w:rPr>
              <w:t>消防管理制度、火灾预防应急准备和响应管理等过程的运行准则。</w:t>
            </w:r>
          </w:p>
          <w:p w:rsidR="00BC3BBC" w:rsidRDefault="0083262E">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BC3BBC" w:rsidRDefault="0083262E">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BC3BBC" w:rsidRDefault="0083262E">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BC3BBC" w:rsidRDefault="0083262E">
            <w:pPr>
              <w:rPr>
                <w:rFonts w:ascii="宋体" w:hAnsi="宋体"/>
                <w:szCs w:val="21"/>
              </w:rPr>
            </w:pPr>
            <w:r>
              <w:rPr>
                <w:rFonts w:ascii="宋体" w:hAnsi="宋体" w:hint="eastAsia"/>
                <w:szCs w:val="21"/>
              </w:rPr>
              <w:t>1</w:t>
            </w:r>
            <w:r>
              <w:rPr>
                <w:rFonts w:ascii="宋体" w:hAnsi="宋体" w:hint="eastAsia"/>
                <w:szCs w:val="21"/>
              </w:rPr>
              <w:t>）固体废弃物排放的管控：</w:t>
            </w:r>
          </w:p>
          <w:p w:rsidR="00BC3BBC" w:rsidRDefault="0083262E">
            <w:pPr>
              <w:rPr>
                <w:rFonts w:ascii="宋体" w:hAnsi="宋体"/>
                <w:szCs w:val="21"/>
              </w:rPr>
            </w:pPr>
            <w:r>
              <w:rPr>
                <w:rFonts w:ascii="宋体" w:hAnsi="宋体" w:hint="eastAsia"/>
                <w:szCs w:val="21"/>
              </w:rPr>
              <w:t>生活垃圾在办公区域集中收集后，由物业管理交市政环卫部门统一定期清运；回收固废处理（包括如墨盒、硒鼓等）作好分类</w:t>
            </w:r>
            <w:r>
              <w:rPr>
                <w:rFonts w:ascii="宋体" w:hAnsi="宋体" w:hint="eastAsia"/>
                <w:szCs w:val="21"/>
              </w:rPr>
              <w:t>，分类投放</w:t>
            </w:r>
            <w:r>
              <w:rPr>
                <w:rFonts w:ascii="宋体" w:hAnsi="宋体" w:hint="eastAsia"/>
                <w:szCs w:val="21"/>
              </w:rPr>
              <w:t>。</w:t>
            </w:r>
          </w:p>
          <w:p w:rsidR="00BC3BBC" w:rsidRDefault="0083262E">
            <w:pPr>
              <w:rPr>
                <w:rFonts w:ascii="宋体" w:hAnsi="宋体"/>
                <w:szCs w:val="21"/>
              </w:rPr>
            </w:pPr>
            <w:r>
              <w:rPr>
                <w:rFonts w:ascii="宋体" w:hAnsi="宋体" w:hint="eastAsia"/>
                <w:szCs w:val="21"/>
              </w:rPr>
              <w:t>2</w:t>
            </w:r>
            <w:r>
              <w:rPr>
                <w:rFonts w:ascii="宋体" w:hAnsi="宋体" w:hint="eastAsia"/>
                <w:szCs w:val="21"/>
              </w:rPr>
              <w:t>）资源、能源消耗管控：</w:t>
            </w:r>
          </w:p>
          <w:p w:rsidR="00BC3BBC" w:rsidRDefault="0083262E">
            <w:pPr>
              <w:rPr>
                <w:rFonts w:ascii="宋体" w:hAnsi="宋体"/>
                <w:szCs w:val="21"/>
              </w:rPr>
            </w:pPr>
            <w:r>
              <w:rPr>
                <w:rFonts w:ascii="宋体" w:hAnsi="宋体" w:hint="eastAsia"/>
                <w:szCs w:val="21"/>
              </w:rPr>
              <w:t xml:space="preserve">  </w:t>
            </w:r>
            <w:r>
              <w:rPr>
                <w:rFonts w:ascii="宋体" w:hAnsi="宋体" w:hint="eastAsia"/>
                <w:szCs w:val="21"/>
              </w:rPr>
              <w:t>负责人讲，公司资源、能源节约有相关规定措施，如：加强宣传、主管检查督导。现场有水、电等使用的场所，均有节约资源、能源的宣导标语。未发现资源、能源过度消耗或浪费的情形。公司制定了节</w:t>
            </w:r>
            <w:r>
              <w:rPr>
                <w:rFonts w:ascii="宋体" w:hAnsi="宋体" w:hint="eastAsia"/>
                <w:szCs w:val="21"/>
              </w:rPr>
              <w:t>约资源、能源目标，除日常监督落实外，每月由财务部集中统计跟进。统计内容包括：水，电消耗费用，纸张、灭火器材等费用。提供有</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10</w:t>
            </w:r>
            <w:r>
              <w:rPr>
                <w:rFonts w:ascii="宋体" w:hAnsi="宋体" w:hint="eastAsia"/>
                <w:szCs w:val="21"/>
              </w:rPr>
              <w:t>月能源支出统计表，记录显示：基本达成目标。</w:t>
            </w:r>
          </w:p>
          <w:p w:rsidR="00BC3BBC" w:rsidRDefault="0083262E">
            <w:pPr>
              <w:rPr>
                <w:rFonts w:ascii="宋体" w:hAnsi="宋体"/>
                <w:szCs w:val="21"/>
              </w:rPr>
            </w:pPr>
            <w:r>
              <w:rPr>
                <w:rFonts w:ascii="宋体" w:hAnsi="宋体" w:hint="eastAsia"/>
                <w:szCs w:val="21"/>
              </w:rPr>
              <w:t>3</w:t>
            </w:r>
            <w:r>
              <w:rPr>
                <w:rFonts w:ascii="宋体" w:hAnsi="宋体" w:hint="eastAsia"/>
                <w:szCs w:val="21"/>
              </w:rPr>
              <w:t>）火灾预防：</w:t>
            </w:r>
          </w:p>
          <w:p w:rsidR="00BC3BBC" w:rsidRDefault="0083262E">
            <w:pPr>
              <w:rPr>
                <w:rFonts w:ascii="宋体" w:hAnsi="宋体"/>
                <w:szCs w:val="21"/>
              </w:rPr>
            </w:pPr>
            <w:r>
              <w:rPr>
                <w:rFonts w:ascii="宋体" w:hAnsi="宋体" w:hint="eastAsia"/>
                <w:szCs w:val="21"/>
              </w:rPr>
              <w:lastRenderedPageBreak/>
              <w:t xml:space="preserve">  </w:t>
            </w:r>
            <w:r>
              <w:rPr>
                <w:rFonts w:ascii="宋体" w:hAnsi="宋体" w:hint="eastAsia"/>
                <w:szCs w:val="21"/>
              </w:rPr>
              <w:t>张贴防火标识，购买灭火器等消防设施；</w:t>
            </w:r>
          </w:p>
          <w:p w:rsidR="00BC3BBC" w:rsidRDefault="0083262E">
            <w:pPr>
              <w:rPr>
                <w:rFonts w:ascii="宋体" w:hAnsi="宋体"/>
                <w:szCs w:val="21"/>
              </w:rPr>
            </w:pPr>
            <w:r>
              <w:rPr>
                <w:rFonts w:ascii="宋体" w:hAnsi="宋体" w:hint="eastAsia"/>
                <w:szCs w:val="21"/>
              </w:rPr>
              <w:t>组织相关人员进行培训；日常的检查；制定火灾应急预案。</w:t>
            </w:r>
          </w:p>
          <w:p w:rsidR="00BC3BBC" w:rsidRDefault="0083262E">
            <w:pPr>
              <w:rPr>
                <w:rFonts w:ascii="宋体" w:hAnsi="宋体"/>
                <w:szCs w:val="21"/>
              </w:rPr>
            </w:pPr>
            <w:r>
              <w:rPr>
                <w:rFonts w:ascii="宋体" w:hAnsi="宋体" w:hint="eastAsia"/>
                <w:szCs w:val="21"/>
              </w:rPr>
              <w:t>◆查见组织的职业健康安全运行控制状况：</w:t>
            </w:r>
          </w:p>
          <w:p w:rsidR="00BC3BBC" w:rsidRDefault="0083262E">
            <w:pPr>
              <w:rPr>
                <w:rFonts w:ascii="宋体" w:hAnsi="宋体"/>
                <w:szCs w:val="21"/>
              </w:rPr>
            </w:pPr>
            <w:r>
              <w:rPr>
                <w:rFonts w:ascii="宋体" w:hAnsi="宋体" w:hint="eastAsia"/>
                <w:szCs w:val="21"/>
              </w:rPr>
              <w:t xml:space="preserve">  1</w:t>
            </w:r>
            <w:r>
              <w:rPr>
                <w:rFonts w:ascii="宋体" w:hAnsi="宋体" w:hint="eastAsia"/>
                <w:szCs w:val="21"/>
              </w:rPr>
              <w:t>）</w:t>
            </w:r>
            <w:r>
              <w:rPr>
                <w:rFonts w:ascii="宋体" w:hAnsi="宋体" w:hint="eastAsia"/>
                <w:szCs w:val="21"/>
              </w:rPr>
              <w:t>潜在</w:t>
            </w:r>
            <w:r>
              <w:rPr>
                <w:rFonts w:ascii="宋体" w:hAnsi="宋体" w:hint="eastAsia"/>
                <w:szCs w:val="21"/>
              </w:rPr>
              <w:t>火灾控制</w:t>
            </w:r>
          </w:p>
          <w:p w:rsidR="00BC3BBC" w:rsidRDefault="0083262E">
            <w:pPr>
              <w:rPr>
                <w:rFonts w:ascii="宋体" w:hAnsi="宋体"/>
                <w:szCs w:val="21"/>
              </w:rPr>
            </w:pPr>
            <w:r>
              <w:rPr>
                <w:rFonts w:ascii="宋体" w:hAnsi="宋体" w:hint="eastAsia"/>
                <w:szCs w:val="21"/>
              </w:rPr>
              <w:t xml:space="preserve">   </w:t>
            </w:r>
            <w:r>
              <w:rPr>
                <w:rFonts w:ascii="宋体" w:hAnsi="宋体" w:hint="eastAsia"/>
                <w:szCs w:val="21"/>
              </w:rPr>
              <w:t>建立消防检查管理制度；确定消防小组人员职责；按规定每月进行消防检查；制定应急准备响应预案；进行消防演习。</w:t>
            </w:r>
          </w:p>
          <w:p w:rsidR="00BC3BBC" w:rsidRDefault="0083262E">
            <w:pPr>
              <w:ind w:firstLineChars="100" w:firstLine="210"/>
              <w:rPr>
                <w:rFonts w:ascii="宋体" w:hAnsi="宋体"/>
                <w:szCs w:val="21"/>
              </w:rPr>
            </w:pPr>
            <w:r>
              <w:rPr>
                <w:rFonts w:ascii="宋体" w:hAnsi="宋体" w:hint="eastAsia"/>
                <w:szCs w:val="21"/>
              </w:rPr>
              <w:t>2</w:t>
            </w:r>
            <w:r>
              <w:rPr>
                <w:rFonts w:ascii="宋体" w:hAnsi="宋体" w:hint="eastAsia"/>
                <w:szCs w:val="21"/>
              </w:rPr>
              <w:t>）中暑管控</w:t>
            </w:r>
          </w:p>
          <w:p w:rsidR="00BC3BBC" w:rsidRDefault="0083262E">
            <w:pPr>
              <w:rPr>
                <w:rFonts w:ascii="宋体" w:hAnsi="宋体"/>
                <w:szCs w:val="21"/>
              </w:rPr>
            </w:pPr>
            <w:r>
              <w:rPr>
                <w:rFonts w:ascii="宋体" w:hAnsi="宋体" w:hint="eastAsia"/>
                <w:szCs w:val="21"/>
              </w:rPr>
              <w:t>对人员进行预防中暑知识的培训；合理调整作业时间，避免高温时段的室外作业；配备防暑降温的劳保防护用品；加强作业环境监控检查，有中暑的风险立即采取措施进行处理等。</w:t>
            </w:r>
          </w:p>
          <w:p w:rsidR="00BC3BBC" w:rsidRDefault="0083262E">
            <w:pPr>
              <w:rPr>
                <w:rFonts w:ascii="宋体" w:hAnsi="宋体"/>
                <w:szCs w:val="21"/>
              </w:rPr>
            </w:pPr>
            <w:r>
              <w:rPr>
                <w:rFonts w:ascii="宋体" w:hAnsi="宋体" w:hint="eastAsia"/>
                <w:szCs w:val="21"/>
              </w:rPr>
              <w:t xml:space="preserve">  </w:t>
            </w:r>
            <w:r>
              <w:rPr>
                <w:rFonts w:ascii="宋体" w:hAnsi="宋体" w:hint="eastAsia"/>
                <w:szCs w:val="21"/>
              </w:rPr>
              <w:t>3</w:t>
            </w:r>
            <w:r>
              <w:rPr>
                <w:rFonts w:ascii="宋体" w:hAnsi="宋体" w:hint="eastAsia"/>
                <w:szCs w:val="21"/>
              </w:rPr>
              <w:t>）对相关方施加影响</w:t>
            </w:r>
          </w:p>
          <w:p w:rsidR="00BC3BBC" w:rsidRDefault="0083262E">
            <w:pPr>
              <w:rPr>
                <w:rFonts w:ascii="宋体" w:hAnsi="宋体"/>
                <w:szCs w:val="21"/>
              </w:rPr>
            </w:pPr>
            <w:r>
              <w:rPr>
                <w:rFonts w:ascii="宋体" w:hAnsi="宋体" w:hint="eastAsia"/>
                <w:szCs w:val="21"/>
              </w:rPr>
              <w:t xml:space="preserve">  </w:t>
            </w:r>
            <w:r>
              <w:rPr>
                <w:rFonts w:ascii="宋体" w:hAnsi="宋体" w:hint="eastAsia"/>
                <w:szCs w:val="21"/>
              </w:rPr>
              <w:t>组织对进入场所内的供方送货员、求职及</w:t>
            </w:r>
            <w:r>
              <w:rPr>
                <w:rFonts w:ascii="宋体" w:hAnsi="宋体" w:hint="eastAsia"/>
                <w:szCs w:val="21"/>
              </w:rPr>
              <w:t>顾客</w:t>
            </w:r>
            <w:r>
              <w:rPr>
                <w:rFonts w:ascii="宋体" w:hAnsi="宋体" w:hint="eastAsia"/>
                <w:szCs w:val="21"/>
              </w:rPr>
              <w:t>视情况由安保人员或受访人提醒、签定安全协议等方式，告知相关遵守相应的运行准则，以防止外来人员受到人身伤害或职业健康安危害。</w:t>
            </w:r>
          </w:p>
          <w:p w:rsidR="00BC3BBC" w:rsidRDefault="0083262E">
            <w:pPr>
              <w:rPr>
                <w:rFonts w:ascii="宋体" w:hAnsi="宋体"/>
                <w:szCs w:val="21"/>
              </w:rPr>
            </w:pPr>
            <w:r>
              <w:rPr>
                <w:rFonts w:ascii="宋体" w:hAnsi="宋体" w:hint="eastAsia"/>
                <w:szCs w:val="21"/>
              </w:rPr>
              <w:t>查见</w:t>
            </w:r>
            <w:r>
              <w:rPr>
                <w:rFonts w:ascii="宋体" w:hAnsi="宋体" w:hint="eastAsia"/>
                <w:szCs w:val="21"/>
              </w:rPr>
              <w:t>2021</w:t>
            </w:r>
            <w:r>
              <w:rPr>
                <w:rFonts w:ascii="宋体" w:hAnsi="宋体" w:hint="eastAsia"/>
                <w:szCs w:val="21"/>
              </w:rPr>
              <w:t>年</w:t>
            </w:r>
            <w:r>
              <w:rPr>
                <w:rFonts w:ascii="宋体" w:hAnsi="宋体" w:hint="eastAsia"/>
                <w:szCs w:val="21"/>
              </w:rPr>
              <w:t>9-10</w:t>
            </w:r>
            <w:r>
              <w:rPr>
                <w:rFonts w:ascii="宋体" w:hAnsi="宋体" w:hint="eastAsia"/>
                <w:szCs w:val="21"/>
              </w:rPr>
              <w:t>月安全运行检查记录、</w:t>
            </w:r>
            <w:r>
              <w:rPr>
                <w:rFonts w:ascii="宋体" w:hAnsi="宋体" w:cs="宋体" w:hint="eastAsia"/>
                <w:szCs w:val="21"/>
              </w:rPr>
              <w:t>、消防设施检查表、能源消耗检查表等。检查人：邬国安</w:t>
            </w:r>
          </w:p>
        </w:tc>
        <w:tc>
          <w:tcPr>
            <w:tcW w:w="1585" w:type="dxa"/>
          </w:tcPr>
          <w:p w:rsidR="00BC3BBC" w:rsidRDefault="00BC3BBC"/>
        </w:tc>
      </w:tr>
      <w:tr w:rsidR="00BC3BBC">
        <w:trPr>
          <w:trHeight w:val="550"/>
        </w:trPr>
        <w:tc>
          <w:tcPr>
            <w:tcW w:w="2160" w:type="dxa"/>
          </w:tcPr>
          <w:p w:rsidR="00BC3BBC" w:rsidRDefault="0083262E">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BC3BBC" w:rsidRDefault="0083262E">
            <w:pPr>
              <w:rPr>
                <w:rFonts w:ascii="宋体" w:hAnsi="宋体" w:cs="新宋体"/>
                <w:szCs w:val="21"/>
              </w:rPr>
            </w:pPr>
            <w:r>
              <w:rPr>
                <w:rFonts w:ascii="宋体" w:hAnsi="宋体" w:cs="新宋体" w:hint="eastAsia"/>
                <w:szCs w:val="21"/>
              </w:rPr>
              <w:t>ES8.2</w:t>
            </w:r>
          </w:p>
          <w:p w:rsidR="00BC3BBC" w:rsidRDefault="00BC3BBC">
            <w:pPr>
              <w:rPr>
                <w:rFonts w:ascii="宋体" w:hAnsi="宋体" w:cs="新宋体"/>
                <w:szCs w:val="21"/>
              </w:rPr>
            </w:pPr>
          </w:p>
        </w:tc>
        <w:tc>
          <w:tcPr>
            <w:tcW w:w="10004" w:type="dxa"/>
          </w:tcPr>
          <w:p w:rsidR="00BC3BBC" w:rsidRDefault="0083262E">
            <w:pPr>
              <w:spacing w:line="400" w:lineRule="exact"/>
              <w:rPr>
                <w:rFonts w:ascii="宋体" w:hAnsi="宋体" w:cs="宋体"/>
                <w:szCs w:val="21"/>
              </w:rPr>
            </w:pPr>
            <w:r>
              <w:rPr>
                <w:rFonts w:ascii="宋体" w:hAnsi="宋体" w:cs="宋体" w:hint="eastAsia"/>
                <w:szCs w:val="21"/>
              </w:rPr>
              <w:t>查见：《应急准备和响应程序》、《火灾、高温中暑、意外伤害应急预案》等。</w:t>
            </w:r>
          </w:p>
          <w:p w:rsidR="00BC3BBC" w:rsidRDefault="0083262E">
            <w:pPr>
              <w:spacing w:line="400" w:lineRule="exact"/>
              <w:ind w:firstLineChars="100" w:firstLine="210"/>
              <w:rPr>
                <w:rFonts w:ascii="宋体" w:hAnsi="宋体" w:cs="宋体"/>
                <w:szCs w:val="21"/>
              </w:rPr>
            </w:pPr>
            <w:r>
              <w:rPr>
                <w:rFonts w:ascii="宋体" w:hAnsi="宋体" w:cs="宋体" w:hint="eastAsia"/>
                <w:szCs w:val="21"/>
              </w:rPr>
              <w:t>提供</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0</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1</w:t>
            </w:r>
            <w:r>
              <w:rPr>
                <w:rFonts w:ascii="宋体" w:hAnsi="宋体" w:cs="宋体" w:hint="eastAsia"/>
                <w:szCs w:val="21"/>
              </w:rPr>
              <w:t>日在公司办公楼前演习现场，模拟火灾发生的状况，进行现场模拟演习</w:t>
            </w:r>
            <w:r>
              <w:rPr>
                <w:rFonts w:ascii="宋体" w:hAnsi="宋体" w:cs="宋体" w:hint="eastAsia"/>
                <w:szCs w:val="21"/>
              </w:rPr>
              <w:t>。查</w:t>
            </w:r>
            <w:r>
              <w:rPr>
                <w:rFonts w:ascii="宋体" w:hAnsi="宋体" w:cs="宋体" w:hint="eastAsia"/>
                <w:szCs w:val="21"/>
              </w:rPr>
              <w:t>记录</w:t>
            </w:r>
            <w:r>
              <w:rPr>
                <w:rFonts w:ascii="宋体" w:hAnsi="宋体" w:cs="宋体" w:hint="eastAsia"/>
                <w:szCs w:val="21"/>
              </w:rPr>
              <w:t>，提供</w:t>
            </w:r>
            <w:r>
              <w:rPr>
                <w:rFonts w:ascii="宋体" w:hAnsi="宋体" w:cs="宋体" w:hint="eastAsia"/>
                <w:szCs w:val="21"/>
              </w:rPr>
              <w:t>消防演习过程记录、应急演练参加人员、消防演练总结报告。</w:t>
            </w:r>
          </w:p>
          <w:p w:rsidR="00BC3BBC" w:rsidRDefault="0083262E">
            <w:pPr>
              <w:spacing w:line="400" w:lineRule="exact"/>
              <w:rPr>
                <w:rFonts w:ascii="宋体" w:hAnsi="宋体" w:cs="宋体"/>
                <w:szCs w:val="21"/>
              </w:rPr>
            </w:pPr>
            <w:r>
              <w:rPr>
                <w:rFonts w:ascii="宋体" w:hAnsi="宋体" w:cs="宋体" w:hint="eastAsia"/>
                <w:szCs w:val="21"/>
              </w:rPr>
              <w:lastRenderedPageBreak/>
              <w:t>通过演练，检验了公司应对突发事件的能力、以及公司触电和火灾事故应急预案的可操作性。有效降低事故危害，减少事故损失，确保公司安全、健康、有序的发展等。</w:t>
            </w:r>
          </w:p>
          <w:p w:rsidR="00BC3BBC" w:rsidRDefault="0083262E">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BC3BBC" w:rsidRDefault="00BC3BBC"/>
        </w:tc>
      </w:tr>
      <w:tr w:rsidR="00BC3BBC">
        <w:trPr>
          <w:trHeight w:val="550"/>
        </w:trPr>
        <w:tc>
          <w:tcPr>
            <w:tcW w:w="2160" w:type="dxa"/>
          </w:tcPr>
          <w:p w:rsidR="00BC3BBC" w:rsidRDefault="0083262E">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BC3BBC" w:rsidRDefault="0083262E">
            <w:pPr>
              <w:rPr>
                <w:rFonts w:ascii="宋体" w:hAnsi="宋体" w:cs="新宋体"/>
                <w:szCs w:val="21"/>
              </w:rPr>
            </w:pPr>
            <w:r>
              <w:rPr>
                <w:rFonts w:ascii="宋体" w:hAnsi="宋体" w:cs="新宋体" w:hint="eastAsia"/>
                <w:szCs w:val="21"/>
              </w:rPr>
              <w:t xml:space="preserve">ES9.1 </w:t>
            </w:r>
          </w:p>
          <w:p w:rsidR="00BC3BBC" w:rsidRDefault="00BC3BBC">
            <w:pPr>
              <w:rPr>
                <w:rFonts w:ascii="宋体" w:hAnsi="宋体" w:cs="新宋体"/>
                <w:szCs w:val="21"/>
              </w:rPr>
            </w:pPr>
          </w:p>
        </w:tc>
        <w:tc>
          <w:tcPr>
            <w:tcW w:w="10004" w:type="dxa"/>
          </w:tcPr>
          <w:p w:rsidR="00BC3BBC" w:rsidRDefault="0083262E">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有《运行控制程序》和管理文件。</w:t>
            </w:r>
          </w:p>
          <w:p w:rsidR="00BC3BBC" w:rsidRDefault="0083262E">
            <w:pPr>
              <w:spacing w:line="400" w:lineRule="exact"/>
              <w:rPr>
                <w:rFonts w:ascii="宋体" w:hAnsi="宋体" w:cs="宋体"/>
                <w:szCs w:val="21"/>
              </w:rPr>
            </w:pPr>
            <w:r>
              <w:rPr>
                <w:rFonts w:ascii="宋体" w:hAnsi="宋体" w:cs="宋体" w:hint="eastAsia"/>
                <w:szCs w:val="21"/>
              </w:rPr>
              <w:t>◆查公司环境安全运行检查记录表</w:t>
            </w:r>
          </w:p>
          <w:p w:rsidR="00BC3BBC" w:rsidRDefault="0083262E">
            <w:pPr>
              <w:spacing w:line="400" w:lineRule="exact"/>
              <w:ind w:firstLineChars="100" w:firstLine="210"/>
              <w:rPr>
                <w:rFonts w:ascii="宋体" w:hAnsi="宋体" w:cs="宋体"/>
                <w:szCs w:val="21"/>
              </w:rPr>
            </w:pPr>
            <w:r>
              <w:rPr>
                <w:rFonts w:ascii="宋体" w:hAnsi="宋体" w:cs="宋体" w:hint="eastAsia"/>
                <w:szCs w:val="21"/>
              </w:rPr>
              <w:t>程序文件规定公司每月由行政部组织人员对公司办公场所和服务场所的环境方面、安全消防方面的工程作业固体废弃物处理、生活垃圾处理、消防器材保养和检查等进行检查，检查结论：合格、检查人：</w:t>
            </w:r>
            <w:r>
              <w:rPr>
                <w:rFonts w:ascii="宋体" w:hAnsi="宋体" w:cs="宋体" w:hint="eastAsia"/>
                <w:szCs w:val="21"/>
              </w:rPr>
              <w:t>邬国安</w:t>
            </w:r>
            <w:r>
              <w:rPr>
                <w:rFonts w:ascii="宋体" w:hAnsi="宋体" w:cs="宋体" w:hint="eastAsia"/>
                <w:szCs w:val="21"/>
              </w:rPr>
              <w:t>。</w:t>
            </w:r>
            <w:r>
              <w:rPr>
                <w:rFonts w:ascii="宋体" w:hAnsi="宋体" w:hint="eastAsia"/>
                <w:szCs w:val="21"/>
              </w:rPr>
              <w:t>查见</w:t>
            </w:r>
            <w:r>
              <w:rPr>
                <w:rFonts w:ascii="宋体" w:hAnsi="宋体" w:hint="eastAsia"/>
                <w:szCs w:val="21"/>
              </w:rPr>
              <w:t>2021</w:t>
            </w:r>
            <w:r>
              <w:rPr>
                <w:rFonts w:ascii="宋体" w:hAnsi="宋体" w:hint="eastAsia"/>
                <w:szCs w:val="21"/>
              </w:rPr>
              <w:t>年</w:t>
            </w:r>
            <w:r>
              <w:rPr>
                <w:rFonts w:ascii="宋体" w:hAnsi="宋体" w:hint="eastAsia"/>
                <w:szCs w:val="21"/>
              </w:rPr>
              <w:t>9-10</w:t>
            </w:r>
            <w:r>
              <w:rPr>
                <w:rFonts w:ascii="宋体" w:hAnsi="宋体" w:hint="eastAsia"/>
                <w:szCs w:val="21"/>
              </w:rPr>
              <w:t>月安全运行检查记录、</w:t>
            </w:r>
            <w:r>
              <w:rPr>
                <w:rFonts w:ascii="宋体" w:hAnsi="宋体" w:cs="宋体" w:hint="eastAsia"/>
                <w:szCs w:val="21"/>
              </w:rPr>
              <w:t>、消防设施检查表、能源消耗检查表等。检查人：邬国安</w:t>
            </w:r>
          </w:p>
          <w:p w:rsidR="00BC3BBC" w:rsidRDefault="0083262E">
            <w:pPr>
              <w:spacing w:line="400" w:lineRule="exact"/>
              <w:ind w:firstLineChars="100" w:firstLine="210"/>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查：对作业人员健康安全绩效进行例行监视和测量情况，未能</w:t>
            </w:r>
            <w:r>
              <w:rPr>
                <w:rFonts w:ascii="宋体" w:hAnsi="宋体" w:cs="宋体" w:hint="eastAsia"/>
                <w:szCs w:val="21"/>
              </w:rPr>
              <w:t>提供</w:t>
            </w:r>
            <w:r>
              <w:rPr>
                <w:rFonts w:ascii="宋体" w:hAnsi="宋体" w:cs="宋体" w:hint="eastAsia"/>
                <w:szCs w:val="21"/>
              </w:rPr>
              <w:t>今年对</w:t>
            </w:r>
            <w:r>
              <w:rPr>
                <w:rFonts w:ascii="宋体" w:hAnsi="宋体" w:cs="宋体" w:hint="eastAsia"/>
                <w:szCs w:val="21"/>
              </w:rPr>
              <w:t>从业人员</w:t>
            </w:r>
            <w:r>
              <w:rPr>
                <w:rFonts w:ascii="宋体" w:hAnsi="宋体" w:cs="宋体" w:hint="eastAsia"/>
                <w:szCs w:val="21"/>
              </w:rPr>
              <w:t>进行</w:t>
            </w:r>
            <w:r>
              <w:rPr>
                <w:rFonts w:ascii="宋体" w:hAnsi="宋体" w:cs="宋体" w:hint="eastAsia"/>
                <w:szCs w:val="21"/>
              </w:rPr>
              <w:t>预防性健康检查</w:t>
            </w:r>
            <w:r>
              <w:rPr>
                <w:rFonts w:ascii="宋体" w:hAnsi="宋体" w:cs="宋体" w:hint="eastAsia"/>
                <w:szCs w:val="21"/>
              </w:rPr>
              <w:t>的证据。</w:t>
            </w:r>
          </w:p>
          <w:p w:rsidR="00BC3BBC" w:rsidRDefault="0083262E">
            <w:pPr>
              <w:spacing w:line="400" w:lineRule="exact"/>
              <w:ind w:firstLineChars="100" w:firstLine="210"/>
              <w:rPr>
                <w:rFonts w:ascii="宋体" w:hAnsi="宋体" w:cs="宋体"/>
                <w:szCs w:val="21"/>
              </w:rPr>
            </w:pPr>
            <w:r>
              <w:rPr>
                <w:rFonts w:ascii="宋体" w:hAnsi="宋体" w:cs="宋体" w:hint="eastAsia"/>
                <w:szCs w:val="21"/>
              </w:rPr>
              <w:t>不符合</w:t>
            </w:r>
            <w:r>
              <w:rPr>
                <w:rFonts w:ascii="宋体" w:hAnsi="宋体" w:cs="宋体" w:hint="eastAsia"/>
                <w:szCs w:val="21"/>
              </w:rPr>
              <w:t>GB/T45001-2020/ISO45001</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标准</w:t>
            </w:r>
            <w:r>
              <w:rPr>
                <w:rFonts w:ascii="宋体" w:hAnsi="宋体" w:cs="宋体" w:hint="eastAsia"/>
                <w:szCs w:val="21"/>
              </w:rPr>
              <w:t>9.1.1</w:t>
            </w:r>
            <w:r>
              <w:rPr>
                <w:rFonts w:ascii="宋体" w:hAnsi="宋体" w:cs="宋体" w:hint="eastAsia"/>
                <w:szCs w:val="21"/>
              </w:rPr>
              <w:t>条款“适用时，为确保</w:t>
            </w:r>
            <w:r>
              <w:rPr>
                <w:rFonts w:ascii="宋体" w:hAnsi="宋体" w:cs="宋体" w:hint="eastAsia"/>
                <w:szCs w:val="21"/>
              </w:rPr>
              <w:t>结果有效而所采用的监视、测量、分析和评价绩效的方法；组织应保留适当的文件化信息：作为监视、测量、分析和评价绩效的结果的证据”。</w:t>
            </w:r>
          </w:p>
        </w:tc>
        <w:tc>
          <w:tcPr>
            <w:tcW w:w="1585" w:type="dxa"/>
          </w:tcPr>
          <w:p w:rsidR="00BC3BBC" w:rsidRDefault="00BC3BBC"/>
          <w:p w:rsidR="00BC3BBC" w:rsidRDefault="0083262E">
            <w:r>
              <w:rPr>
                <w:rFonts w:hint="eastAsia"/>
              </w:rPr>
              <w:t>N</w:t>
            </w:r>
          </w:p>
          <w:p w:rsidR="00BC3BBC" w:rsidRDefault="00BC3BBC"/>
          <w:p w:rsidR="00BC3BBC" w:rsidRDefault="00BC3BBC"/>
          <w:p w:rsidR="00BC3BBC" w:rsidRDefault="00BC3BBC"/>
          <w:p w:rsidR="00BC3BBC" w:rsidRDefault="00BC3BBC"/>
        </w:tc>
      </w:tr>
      <w:tr w:rsidR="00BC3BBC">
        <w:trPr>
          <w:trHeight w:val="550"/>
        </w:trPr>
        <w:tc>
          <w:tcPr>
            <w:tcW w:w="2160" w:type="dxa"/>
          </w:tcPr>
          <w:p w:rsidR="00BC3BBC" w:rsidRDefault="0083262E">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BC3BBC" w:rsidRDefault="0083262E">
            <w:pPr>
              <w:rPr>
                <w:rFonts w:ascii="宋体" w:hAnsi="宋体" w:cs="新宋体"/>
                <w:szCs w:val="21"/>
              </w:rPr>
            </w:pPr>
            <w:r>
              <w:rPr>
                <w:rFonts w:ascii="宋体" w:hAnsi="宋体" w:cs="新宋体" w:hint="eastAsia"/>
                <w:szCs w:val="21"/>
              </w:rPr>
              <w:t xml:space="preserve">ES9.1.2 </w:t>
            </w:r>
          </w:p>
          <w:p w:rsidR="00BC3BBC" w:rsidRDefault="00BC3BBC">
            <w:pPr>
              <w:rPr>
                <w:rFonts w:ascii="宋体" w:hAnsi="宋体" w:cs="新宋体"/>
                <w:szCs w:val="21"/>
              </w:rPr>
            </w:pPr>
          </w:p>
        </w:tc>
        <w:tc>
          <w:tcPr>
            <w:tcW w:w="10004" w:type="dxa"/>
          </w:tcPr>
          <w:p w:rsidR="00BC3BBC" w:rsidRDefault="0083262E">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绩效监测与合规性评价管理程序》，规定明确基本合理。行政部组织对公司环境安全健康管理活动，遵守相关法律法规和其他要求情况进行评价，评价结果符合相关法律法规和其他要求，无违法违规情况并保持有合规性评价记录。</w:t>
            </w:r>
          </w:p>
          <w:p w:rsidR="00BC3BBC" w:rsidRDefault="0083262E">
            <w:pPr>
              <w:widowControl/>
              <w:spacing w:line="400" w:lineRule="exact"/>
              <w:jc w:val="left"/>
              <w:rPr>
                <w:rFonts w:ascii="宋体" w:hAnsi="宋体"/>
                <w:szCs w:val="21"/>
              </w:rPr>
            </w:pPr>
            <w:r>
              <w:rPr>
                <w:rFonts w:ascii="宋体" w:hAnsi="宋体" w:hint="eastAsia"/>
                <w:szCs w:val="21"/>
              </w:rPr>
              <w:lastRenderedPageBreak/>
              <w:t>查由行政部组织各部门于</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0</w:t>
            </w:r>
            <w:r>
              <w:rPr>
                <w:rFonts w:ascii="宋体" w:hAnsi="宋体" w:hint="eastAsia"/>
                <w:szCs w:val="21"/>
              </w:rPr>
              <w:t>6</w:t>
            </w:r>
            <w:r>
              <w:rPr>
                <w:rFonts w:ascii="宋体" w:hAnsi="宋体" w:hint="eastAsia"/>
                <w:szCs w:val="21"/>
              </w:rPr>
              <w:t>月</w:t>
            </w:r>
            <w:r>
              <w:rPr>
                <w:rFonts w:ascii="宋体" w:hAnsi="宋体" w:hint="eastAsia"/>
                <w:szCs w:val="21"/>
              </w:rPr>
              <w:t>23</w:t>
            </w:r>
            <w:r>
              <w:rPr>
                <w:rFonts w:ascii="宋体" w:hAnsi="宋体" w:hint="eastAsia"/>
                <w:szCs w:val="21"/>
              </w:rPr>
              <w:t>日对公司管理和经营活动中涉及的重要环境因素、危险源、法律法规进行了评价。</w:t>
            </w:r>
          </w:p>
          <w:p w:rsidR="00BC3BBC" w:rsidRDefault="0083262E">
            <w:pPr>
              <w:widowControl/>
              <w:spacing w:line="400" w:lineRule="exact"/>
              <w:jc w:val="left"/>
              <w:rPr>
                <w:rFonts w:ascii="宋体" w:hAnsi="宋体"/>
                <w:szCs w:val="21"/>
              </w:rPr>
            </w:pPr>
            <w:r>
              <w:rPr>
                <w:rFonts w:ascii="宋体" w:hAnsi="宋体" w:hint="eastAsia"/>
                <w:szCs w:val="21"/>
              </w:rPr>
              <w:t>评价结论：符合</w:t>
            </w:r>
          </w:p>
          <w:p w:rsidR="00BC3BBC" w:rsidRDefault="0083262E">
            <w:pPr>
              <w:widowControl/>
              <w:spacing w:line="400" w:lineRule="exact"/>
              <w:jc w:val="left"/>
              <w:rPr>
                <w:rFonts w:ascii="宋体" w:hAnsi="宋体"/>
                <w:szCs w:val="21"/>
              </w:rPr>
            </w:pPr>
            <w:r>
              <w:rPr>
                <w:rFonts w:ascii="宋体" w:hAnsi="宋体" w:hint="eastAsia"/>
                <w:szCs w:val="21"/>
              </w:rPr>
              <w:t>评价人：陈益、游恩菊、徐红梅等</w:t>
            </w:r>
          </w:p>
          <w:p w:rsidR="00BC3BBC" w:rsidRDefault="0083262E">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BC3BBC" w:rsidRDefault="00BC3BBC"/>
        </w:tc>
      </w:tr>
      <w:tr w:rsidR="00BC3BBC">
        <w:trPr>
          <w:trHeight w:val="550"/>
        </w:trPr>
        <w:tc>
          <w:tcPr>
            <w:tcW w:w="2160" w:type="dxa"/>
          </w:tcPr>
          <w:p w:rsidR="00BC3BBC" w:rsidRDefault="0083262E">
            <w:pPr>
              <w:rPr>
                <w:rFonts w:ascii="宋体" w:hAnsi="宋体"/>
                <w:szCs w:val="21"/>
              </w:rPr>
            </w:pPr>
            <w:r>
              <w:rPr>
                <w:rFonts w:ascii="宋体" w:hAnsi="宋体" w:hint="eastAsia"/>
                <w:szCs w:val="21"/>
              </w:rPr>
              <w:lastRenderedPageBreak/>
              <w:t>不符合和纠正措施</w:t>
            </w:r>
          </w:p>
          <w:p w:rsidR="00BC3BBC" w:rsidRDefault="0083262E">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BC3BBC" w:rsidRDefault="0083262E">
            <w:pPr>
              <w:rPr>
                <w:rFonts w:ascii="宋体" w:hAnsi="宋体"/>
                <w:szCs w:val="21"/>
              </w:rPr>
            </w:pPr>
            <w:r>
              <w:rPr>
                <w:rFonts w:ascii="宋体" w:hAnsi="宋体" w:hint="eastAsia"/>
                <w:szCs w:val="21"/>
              </w:rPr>
              <w:t>QE10.2;10.3</w:t>
            </w:r>
            <w:r>
              <w:rPr>
                <w:rFonts w:ascii="宋体" w:hAnsi="宋体" w:hint="eastAsia"/>
                <w:szCs w:val="21"/>
              </w:rPr>
              <w:t>；</w:t>
            </w:r>
          </w:p>
          <w:p w:rsidR="00BC3BBC" w:rsidRDefault="0083262E">
            <w:pPr>
              <w:rPr>
                <w:rFonts w:ascii="宋体" w:hAnsi="宋体"/>
                <w:szCs w:val="21"/>
              </w:rPr>
            </w:pPr>
            <w:r>
              <w:rPr>
                <w:rFonts w:ascii="宋体" w:hAnsi="宋体" w:hint="eastAsia"/>
                <w:szCs w:val="21"/>
              </w:rPr>
              <w:t>S10.1</w:t>
            </w:r>
            <w:r>
              <w:rPr>
                <w:rFonts w:ascii="宋体" w:hAnsi="宋体" w:hint="eastAsia"/>
                <w:szCs w:val="21"/>
              </w:rPr>
              <w:t>；</w:t>
            </w:r>
            <w:r>
              <w:rPr>
                <w:rFonts w:ascii="宋体" w:hAnsi="宋体" w:hint="eastAsia"/>
                <w:szCs w:val="21"/>
              </w:rPr>
              <w:t>10.2</w:t>
            </w:r>
          </w:p>
          <w:p w:rsidR="00BC3BBC" w:rsidRDefault="00BC3BBC">
            <w:pPr>
              <w:rPr>
                <w:rFonts w:ascii="宋体" w:hAnsi="宋体" w:cs="新宋体"/>
                <w:szCs w:val="21"/>
              </w:rPr>
            </w:pPr>
          </w:p>
        </w:tc>
        <w:tc>
          <w:tcPr>
            <w:tcW w:w="10004" w:type="dxa"/>
          </w:tcPr>
          <w:p w:rsidR="00BC3BBC" w:rsidRDefault="0083262E">
            <w:pPr>
              <w:widowControl/>
              <w:spacing w:line="400" w:lineRule="exact"/>
              <w:ind w:firstLineChars="200" w:firstLine="420"/>
              <w:jc w:val="left"/>
            </w:pPr>
            <w:r>
              <w:rPr>
                <w:rFonts w:ascii="宋体" w:hAnsi="宋体" w:hint="eastAsia"/>
                <w:szCs w:val="21"/>
              </w:rPr>
              <w:t>公司制定系列程序文件《管理评审程序》、《不合格控制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BC3BBC" w:rsidRDefault="0083262E">
            <w:pPr>
              <w:rPr>
                <w:rFonts w:cs="宋体"/>
              </w:rPr>
            </w:pPr>
            <w:r>
              <w:rPr>
                <w:rFonts w:cs="宋体" w:hint="eastAsia"/>
              </w:rPr>
              <w:t>公司对服务过程发生的不符合事件、项，一般轻微不合格现场指出，及时整改。目前为止项目部未发生比较大的不合符合事件、项，一般的轻微不符合都在现场及时解决了，未发现有需要上报公司解决的不符合事件、项。</w:t>
            </w:r>
          </w:p>
          <w:p w:rsidR="00BC3BBC" w:rsidRDefault="0083262E">
            <w:pPr>
              <w:pStyle w:val="aa"/>
              <w:rPr>
                <w:rFonts w:cs="宋体"/>
              </w:rPr>
            </w:pPr>
            <w:r>
              <w:rPr>
                <w:rFonts w:cs="宋体" w:hint="eastAsia"/>
              </w:rPr>
              <w:t>抽《</w:t>
            </w:r>
            <w:r>
              <w:rPr>
                <w:rFonts w:cs="宋体" w:hint="eastAsia"/>
              </w:rPr>
              <w:t>不合格处理</w:t>
            </w:r>
            <w:r>
              <w:rPr>
                <w:rFonts w:cs="宋体" w:hint="eastAsia"/>
              </w:rPr>
              <w:t>单》</w:t>
            </w:r>
          </w:p>
          <w:p w:rsidR="00BC3BBC" w:rsidRDefault="0083262E">
            <w:pPr>
              <w:pStyle w:val="aa"/>
              <w:rPr>
                <w:rFonts w:cs="宋体"/>
              </w:rPr>
            </w:pPr>
            <w:r>
              <w:rPr>
                <w:rFonts w:cs="宋体" w:hint="eastAsia"/>
              </w:rPr>
              <w:t>时间：</w:t>
            </w:r>
            <w:r>
              <w:rPr>
                <w:rFonts w:cs="宋体" w:hint="eastAsia"/>
              </w:rPr>
              <w:t>202</w:t>
            </w:r>
            <w:r>
              <w:rPr>
                <w:rFonts w:cs="宋体" w:hint="eastAsia"/>
              </w:rPr>
              <w:t>1</w:t>
            </w:r>
            <w:r>
              <w:rPr>
                <w:rFonts w:cs="宋体" w:hint="eastAsia"/>
              </w:rPr>
              <w:t>年</w:t>
            </w:r>
            <w:r>
              <w:rPr>
                <w:rFonts w:cs="宋体" w:hint="eastAsia"/>
              </w:rPr>
              <w:t>11</w:t>
            </w:r>
            <w:r>
              <w:rPr>
                <w:rFonts w:cs="宋体" w:hint="eastAsia"/>
              </w:rPr>
              <w:t>月</w:t>
            </w:r>
            <w:r>
              <w:rPr>
                <w:rFonts w:cs="宋体" w:hint="eastAsia"/>
              </w:rPr>
              <w:t>15</w:t>
            </w:r>
            <w:r>
              <w:rPr>
                <w:rFonts w:cs="宋体" w:hint="eastAsia"/>
              </w:rPr>
              <w:t>日</w:t>
            </w:r>
          </w:p>
          <w:p w:rsidR="00BC3BBC" w:rsidRDefault="0083262E">
            <w:pPr>
              <w:pStyle w:val="aa"/>
              <w:rPr>
                <w:rFonts w:cs="宋体"/>
              </w:rPr>
            </w:pPr>
            <w:r>
              <w:rPr>
                <w:rFonts w:cs="宋体" w:hint="eastAsia"/>
              </w:rPr>
              <w:t>不符合事实：在</w:t>
            </w:r>
            <w:r>
              <w:rPr>
                <w:rFonts w:cs="宋体" w:hint="eastAsia"/>
              </w:rPr>
              <w:t>解甲园</w:t>
            </w:r>
            <w:r>
              <w:rPr>
                <w:rFonts w:cs="宋体" w:hint="eastAsia"/>
              </w:rPr>
              <w:t>项目</w:t>
            </w:r>
            <w:r>
              <w:rPr>
                <w:rFonts w:cs="宋体" w:hint="eastAsia"/>
              </w:rPr>
              <w:t>A</w:t>
            </w:r>
            <w:r>
              <w:rPr>
                <w:rFonts w:cs="宋体" w:hint="eastAsia"/>
              </w:rPr>
              <w:t>幢</w:t>
            </w:r>
            <w:r>
              <w:rPr>
                <w:rFonts w:cs="宋体" w:hint="eastAsia"/>
              </w:rPr>
              <w:t>楼道</w:t>
            </w:r>
            <w:r>
              <w:rPr>
                <w:rFonts w:cs="宋体" w:hint="eastAsia"/>
              </w:rPr>
              <w:t>清洁保洁</w:t>
            </w:r>
            <w:r>
              <w:rPr>
                <w:rFonts w:cs="宋体" w:hint="eastAsia"/>
              </w:rPr>
              <w:t>结束后对保洁质量进行例行检查</w:t>
            </w:r>
            <w:r>
              <w:rPr>
                <w:rFonts w:cs="宋体" w:hint="eastAsia"/>
              </w:rPr>
              <w:t>，发现未对</w:t>
            </w:r>
            <w:r>
              <w:rPr>
                <w:rFonts w:cs="宋体" w:hint="eastAsia"/>
              </w:rPr>
              <w:t>楼道垃圾存放点进行垃圾的及时收集倾倒。</w:t>
            </w:r>
          </w:p>
          <w:p w:rsidR="00BC3BBC" w:rsidRDefault="0083262E">
            <w:pPr>
              <w:pStyle w:val="aa"/>
              <w:rPr>
                <w:rFonts w:cs="宋体"/>
              </w:rPr>
            </w:pPr>
            <w:r>
              <w:rPr>
                <w:rFonts w:cs="宋体" w:hint="eastAsia"/>
              </w:rPr>
              <w:t>原因分析：保洁人员工作疏忽大意。</w:t>
            </w:r>
          </w:p>
          <w:p w:rsidR="00BC3BBC" w:rsidRDefault="0083262E">
            <w:pPr>
              <w:pStyle w:val="aa"/>
              <w:rPr>
                <w:rFonts w:cs="宋体"/>
                <w:szCs w:val="22"/>
              </w:rPr>
            </w:pPr>
            <w:r>
              <w:rPr>
                <w:rFonts w:cs="宋体" w:hint="eastAsia"/>
              </w:rPr>
              <w:t>采取纠正措施：</w:t>
            </w:r>
            <w:r>
              <w:rPr>
                <w:rFonts w:cs="宋体" w:hint="eastAsia"/>
              </w:rPr>
              <w:t>1</w:t>
            </w:r>
            <w:r>
              <w:rPr>
                <w:rFonts w:cs="宋体" w:hint="eastAsia"/>
              </w:rPr>
              <w:t>、立即要求保洁人员</w:t>
            </w:r>
            <w:r>
              <w:rPr>
                <w:rFonts w:cs="宋体" w:hint="eastAsia"/>
              </w:rPr>
              <w:t>返工</w:t>
            </w:r>
            <w:r>
              <w:rPr>
                <w:rFonts w:cs="宋体" w:hint="eastAsia"/>
              </w:rPr>
              <w:t>2</w:t>
            </w:r>
            <w:r>
              <w:rPr>
                <w:rFonts w:cs="宋体" w:hint="eastAsia"/>
              </w:rPr>
              <w:t>、对相关工作人员进</w:t>
            </w:r>
            <w:r>
              <w:rPr>
                <w:rFonts w:cs="宋体" w:hint="eastAsia"/>
                <w:szCs w:val="22"/>
              </w:rPr>
              <w:t>行批评教育，杜绝下一次类似的不符合发生。</w:t>
            </w:r>
          </w:p>
          <w:p w:rsidR="00BC3BBC" w:rsidRDefault="0083262E">
            <w:pPr>
              <w:pStyle w:val="aa"/>
              <w:rPr>
                <w:rFonts w:cs="宋体"/>
                <w:szCs w:val="22"/>
              </w:rPr>
            </w:pPr>
            <w:r>
              <w:rPr>
                <w:rFonts w:cs="宋体" w:hint="eastAsia"/>
                <w:szCs w:val="22"/>
              </w:rPr>
              <w:lastRenderedPageBreak/>
              <w:t>验证情况：已经按纠正措施实施</w:t>
            </w:r>
          </w:p>
          <w:p w:rsidR="00BC3BBC" w:rsidRDefault="0083262E">
            <w:pPr>
              <w:pStyle w:val="aa"/>
              <w:rPr>
                <w:rFonts w:cs="宋体"/>
                <w:szCs w:val="22"/>
              </w:rPr>
            </w:pPr>
            <w:r>
              <w:rPr>
                <w:rFonts w:cs="宋体" w:hint="eastAsia"/>
                <w:szCs w:val="22"/>
              </w:rPr>
              <w:t>验证人：游恩菊</w:t>
            </w:r>
            <w:r>
              <w:rPr>
                <w:rFonts w:cs="宋体" w:hint="eastAsia"/>
                <w:szCs w:val="22"/>
              </w:rPr>
              <w:t xml:space="preserve">  202</w:t>
            </w:r>
            <w:r>
              <w:rPr>
                <w:rFonts w:cs="宋体" w:hint="eastAsia"/>
                <w:szCs w:val="22"/>
              </w:rPr>
              <w:t>1</w:t>
            </w:r>
            <w:r>
              <w:rPr>
                <w:rFonts w:cs="宋体" w:hint="eastAsia"/>
                <w:szCs w:val="22"/>
              </w:rPr>
              <w:t>.</w:t>
            </w:r>
            <w:r>
              <w:rPr>
                <w:rFonts w:cs="宋体" w:hint="eastAsia"/>
                <w:szCs w:val="22"/>
              </w:rPr>
              <w:t>11</w:t>
            </w:r>
            <w:r>
              <w:rPr>
                <w:rFonts w:cs="宋体" w:hint="eastAsia"/>
                <w:szCs w:val="22"/>
              </w:rPr>
              <w:t>.1</w:t>
            </w:r>
            <w:r>
              <w:rPr>
                <w:rFonts w:cs="宋体" w:hint="eastAsia"/>
                <w:szCs w:val="22"/>
              </w:rPr>
              <w:t>5</w:t>
            </w:r>
          </w:p>
          <w:p w:rsidR="00BC3BBC" w:rsidRDefault="0083262E">
            <w:pPr>
              <w:pStyle w:val="aa"/>
              <w:ind w:firstLineChars="200" w:firstLine="460"/>
              <w:rPr>
                <w:rFonts w:cs="宋体"/>
                <w:szCs w:val="22"/>
              </w:rPr>
            </w:pPr>
            <w:r>
              <w:rPr>
                <w:rFonts w:cs="宋体" w:hint="eastAsia"/>
                <w:szCs w:val="22"/>
              </w:rPr>
              <w:t>公司通过方针、目标的达成分析、内部审核结果、数据资料统计分析、纠正和预防措施和管理评审等方式，以推动环境和职业健康安全管理体系的持续改进。</w:t>
            </w:r>
          </w:p>
          <w:p w:rsidR="00BC3BBC" w:rsidRDefault="0083262E">
            <w:pPr>
              <w:pStyle w:val="aa"/>
              <w:rPr>
                <w:rFonts w:ascii="宋体" w:hAnsi="宋体"/>
                <w:szCs w:val="21"/>
              </w:rPr>
            </w:pPr>
            <w:r>
              <w:rPr>
                <w:rFonts w:cs="宋体" w:hint="eastAsia"/>
                <w:szCs w:val="22"/>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BC3BBC" w:rsidRDefault="00BC3BBC"/>
        </w:tc>
      </w:tr>
      <w:tr w:rsidR="00BC3BBC">
        <w:trPr>
          <w:trHeight w:val="550"/>
        </w:trPr>
        <w:tc>
          <w:tcPr>
            <w:tcW w:w="2160" w:type="dxa"/>
          </w:tcPr>
          <w:p w:rsidR="00BC3BBC" w:rsidRDefault="0083262E">
            <w:pPr>
              <w:adjustRightInd w:val="0"/>
              <w:snapToGrid w:val="0"/>
              <w:jc w:val="left"/>
              <w:rPr>
                <w:rFonts w:ascii="宋体" w:hAnsi="宋体"/>
                <w:szCs w:val="21"/>
              </w:rPr>
            </w:pPr>
            <w:r>
              <w:rPr>
                <w:rFonts w:ascii="宋体" w:hAnsi="宋体" w:cs="新宋体" w:hint="eastAsia"/>
                <w:szCs w:val="21"/>
              </w:rPr>
              <w:lastRenderedPageBreak/>
              <w:t>EMS/OHSMS</w:t>
            </w:r>
            <w:r>
              <w:rPr>
                <w:rFonts w:ascii="宋体" w:hAnsi="宋体" w:cs="新宋体" w:hint="eastAsia"/>
                <w:szCs w:val="21"/>
              </w:rPr>
              <w:t>运行控制相关财务支出证据</w:t>
            </w:r>
          </w:p>
        </w:tc>
        <w:tc>
          <w:tcPr>
            <w:tcW w:w="960" w:type="dxa"/>
          </w:tcPr>
          <w:p w:rsidR="00BC3BBC" w:rsidRDefault="00BC3BBC">
            <w:pPr>
              <w:rPr>
                <w:rFonts w:ascii="宋体" w:hAnsi="宋体" w:cs="新宋体"/>
                <w:szCs w:val="21"/>
              </w:rPr>
            </w:pPr>
          </w:p>
        </w:tc>
        <w:tc>
          <w:tcPr>
            <w:tcW w:w="10004" w:type="dxa"/>
          </w:tcPr>
          <w:p w:rsidR="00BC3BBC" w:rsidRDefault="0083262E">
            <w:pPr>
              <w:rPr>
                <w:rFonts w:ascii="宋体" w:hAnsi="宋体"/>
                <w:szCs w:val="21"/>
              </w:rPr>
            </w:pPr>
            <w:r>
              <w:rPr>
                <w:rFonts w:ascii="宋体" w:hAnsi="宋体" w:hint="eastAsia"/>
                <w:szCs w:val="21"/>
              </w:rPr>
              <w:t>公</w:t>
            </w:r>
            <w:r>
              <w:rPr>
                <w:rFonts w:ascii="宋体" w:hAnsi="宋体" w:hint="eastAsia"/>
                <w:szCs w:val="21"/>
              </w:rPr>
              <w:t>司计划在</w:t>
            </w:r>
            <w:r>
              <w:rPr>
                <w:rFonts w:ascii="宋体" w:hAnsi="宋体" w:hint="eastAsia"/>
                <w:szCs w:val="21"/>
              </w:rPr>
              <w:t>202</w:t>
            </w:r>
            <w:r>
              <w:rPr>
                <w:rFonts w:ascii="宋体" w:hAnsi="宋体" w:hint="eastAsia"/>
                <w:szCs w:val="21"/>
              </w:rPr>
              <w:t>1</w:t>
            </w:r>
            <w:r>
              <w:rPr>
                <w:rFonts w:ascii="宋体" w:hAnsi="宋体" w:hint="eastAsia"/>
                <w:szCs w:val="21"/>
              </w:rPr>
              <w:t>年度环保安全管理投入</w:t>
            </w:r>
            <w:r>
              <w:rPr>
                <w:rFonts w:ascii="宋体" w:hAnsi="宋体" w:hint="eastAsia"/>
                <w:szCs w:val="21"/>
              </w:rPr>
              <w:t>1</w:t>
            </w:r>
            <w:r>
              <w:rPr>
                <w:rFonts w:ascii="宋体" w:hAnsi="宋体" w:hint="eastAsia"/>
                <w:szCs w:val="21"/>
              </w:rPr>
              <w:t>2000</w:t>
            </w:r>
            <w:r>
              <w:rPr>
                <w:rFonts w:ascii="宋体" w:hAnsi="宋体" w:hint="eastAsia"/>
                <w:szCs w:val="21"/>
              </w:rPr>
              <w:t>左右：支出项目有垃圾处置、员工培训、劳保用品、消防器材</w:t>
            </w:r>
            <w:r>
              <w:rPr>
                <w:rFonts w:ascii="宋体" w:hAnsi="宋体" w:hint="eastAsia"/>
                <w:szCs w:val="21"/>
              </w:rPr>
              <w:t>、健康体检</w:t>
            </w:r>
            <w:r>
              <w:rPr>
                <w:rFonts w:ascii="宋体" w:hAnsi="宋体" w:hint="eastAsia"/>
                <w:szCs w:val="21"/>
              </w:rPr>
              <w:t>等。</w:t>
            </w:r>
          </w:p>
          <w:p w:rsidR="00BC3BBC" w:rsidRDefault="0083262E">
            <w:pPr>
              <w:rPr>
                <w:rFonts w:ascii="宋体" w:hAnsi="宋体"/>
                <w:szCs w:val="21"/>
              </w:rPr>
            </w:pPr>
            <w:r>
              <w:rPr>
                <w:rFonts w:ascii="宋体" w:hAnsi="宋体" w:hint="eastAsia"/>
                <w:szCs w:val="21"/>
              </w:rPr>
              <w:t>出示</w:t>
            </w:r>
            <w:r>
              <w:rPr>
                <w:rFonts w:ascii="宋体" w:hAnsi="宋体" w:hint="eastAsia"/>
                <w:szCs w:val="21"/>
              </w:rPr>
              <w:t>安全环保资金投入计划</w:t>
            </w:r>
            <w:r>
              <w:rPr>
                <w:rFonts w:ascii="宋体" w:hAnsi="宋体" w:hint="eastAsia"/>
                <w:szCs w:val="21"/>
              </w:rPr>
              <w:t>表及采买劳保用品等发票、收据。</w:t>
            </w:r>
          </w:p>
        </w:tc>
        <w:tc>
          <w:tcPr>
            <w:tcW w:w="1585" w:type="dxa"/>
          </w:tcPr>
          <w:p w:rsidR="00BC3BBC" w:rsidRDefault="00BC3BBC"/>
        </w:tc>
      </w:tr>
    </w:tbl>
    <w:p w:rsidR="00BC3BBC" w:rsidRDefault="0083262E">
      <w:pPr>
        <w:pStyle w:val="a6"/>
      </w:pPr>
      <w:r>
        <w:rPr>
          <w:rFonts w:hint="eastAsia"/>
        </w:rPr>
        <w:t>说明：不符合标注</w:t>
      </w:r>
      <w:r>
        <w:rPr>
          <w:rFonts w:hint="eastAsia"/>
        </w:rPr>
        <w:t>N</w:t>
      </w:r>
    </w:p>
    <w:p w:rsidR="00570EA4" w:rsidRDefault="00570EA4" w:rsidP="00570EA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70EA4" w:rsidTr="00EF4076">
        <w:trPr>
          <w:trHeight w:val="515"/>
        </w:trPr>
        <w:tc>
          <w:tcPr>
            <w:tcW w:w="2160" w:type="dxa"/>
            <w:vMerge w:val="restart"/>
            <w:vAlign w:val="center"/>
          </w:tcPr>
          <w:p w:rsidR="00570EA4" w:rsidRDefault="00570EA4" w:rsidP="00EF4076">
            <w:pPr>
              <w:spacing w:before="120"/>
              <w:jc w:val="center"/>
              <w:rPr>
                <w:sz w:val="24"/>
                <w:szCs w:val="24"/>
              </w:rPr>
            </w:pPr>
            <w:r>
              <w:rPr>
                <w:rFonts w:hint="eastAsia"/>
                <w:sz w:val="24"/>
                <w:szCs w:val="24"/>
              </w:rPr>
              <w:t>过程与活动、</w:t>
            </w:r>
          </w:p>
          <w:p w:rsidR="00570EA4" w:rsidRDefault="00570EA4" w:rsidP="00EF4076">
            <w:pPr>
              <w:jc w:val="center"/>
            </w:pPr>
            <w:r>
              <w:rPr>
                <w:rFonts w:hint="eastAsia"/>
                <w:sz w:val="24"/>
                <w:szCs w:val="24"/>
              </w:rPr>
              <w:t>抽样计划</w:t>
            </w:r>
          </w:p>
        </w:tc>
        <w:tc>
          <w:tcPr>
            <w:tcW w:w="960" w:type="dxa"/>
            <w:vMerge w:val="restart"/>
            <w:vAlign w:val="center"/>
          </w:tcPr>
          <w:p w:rsidR="00570EA4" w:rsidRDefault="00570EA4" w:rsidP="00EF4076">
            <w:pPr>
              <w:rPr>
                <w:sz w:val="24"/>
                <w:szCs w:val="24"/>
              </w:rPr>
            </w:pPr>
            <w:r>
              <w:rPr>
                <w:rFonts w:hint="eastAsia"/>
                <w:sz w:val="24"/>
                <w:szCs w:val="24"/>
              </w:rPr>
              <w:t>涉及</w:t>
            </w:r>
          </w:p>
          <w:p w:rsidR="00570EA4" w:rsidRDefault="00570EA4" w:rsidP="00EF4076">
            <w:r>
              <w:rPr>
                <w:rFonts w:hint="eastAsia"/>
                <w:sz w:val="24"/>
                <w:szCs w:val="24"/>
              </w:rPr>
              <w:t>条款</w:t>
            </w:r>
          </w:p>
        </w:tc>
        <w:tc>
          <w:tcPr>
            <w:tcW w:w="10004" w:type="dxa"/>
            <w:vAlign w:val="center"/>
          </w:tcPr>
          <w:p w:rsidR="00570EA4" w:rsidRDefault="00570EA4" w:rsidP="00EF4076">
            <w:pPr>
              <w:rPr>
                <w:sz w:val="24"/>
                <w:szCs w:val="24"/>
              </w:rPr>
            </w:pPr>
            <w:r>
              <w:rPr>
                <w:rFonts w:hint="eastAsia"/>
                <w:sz w:val="24"/>
                <w:szCs w:val="24"/>
              </w:rPr>
              <w:t>受审核部门：项目部</w:t>
            </w:r>
            <w:r>
              <w:rPr>
                <w:rFonts w:hint="eastAsia"/>
                <w:sz w:val="24"/>
                <w:szCs w:val="24"/>
              </w:rPr>
              <w:t xml:space="preserve">    </w:t>
            </w:r>
            <w:r>
              <w:rPr>
                <w:rFonts w:hint="eastAsia"/>
                <w:sz w:val="24"/>
                <w:szCs w:val="24"/>
              </w:rPr>
              <w:t>主管领导：陈益，</w:t>
            </w:r>
            <w:r>
              <w:rPr>
                <w:rFonts w:hint="eastAsia"/>
                <w:sz w:val="24"/>
                <w:szCs w:val="24"/>
              </w:rPr>
              <w:t xml:space="preserve"> </w:t>
            </w:r>
            <w:r>
              <w:rPr>
                <w:rFonts w:hint="eastAsia"/>
                <w:sz w:val="24"/>
                <w:szCs w:val="24"/>
              </w:rPr>
              <w:t>陪同人员：徐红梅</w:t>
            </w:r>
          </w:p>
        </w:tc>
        <w:tc>
          <w:tcPr>
            <w:tcW w:w="1585" w:type="dxa"/>
            <w:vMerge w:val="restart"/>
            <w:vAlign w:val="center"/>
          </w:tcPr>
          <w:p w:rsidR="00570EA4" w:rsidRDefault="00570EA4" w:rsidP="00EF4076">
            <w:pPr>
              <w:rPr>
                <w:sz w:val="24"/>
                <w:szCs w:val="24"/>
              </w:rPr>
            </w:pPr>
            <w:r>
              <w:rPr>
                <w:rFonts w:hint="eastAsia"/>
                <w:sz w:val="24"/>
                <w:szCs w:val="24"/>
              </w:rPr>
              <w:t>判定</w:t>
            </w:r>
          </w:p>
        </w:tc>
      </w:tr>
      <w:tr w:rsidR="00570EA4" w:rsidTr="00EF4076">
        <w:trPr>
          <w:trHeight w:val="403"/>
        </w:trPr>
        <w:tc>
          <w:tcPr>
            <w:tcW w:w="2160" w:type="dxa"/>
            <w:vMerge/>
            <w:vAlign w:val="center"/>
          </w:tcPr>
          <w:p w:rsidR="00570EA4" w:rsidRDefault="00570EA4" w:rsidP="00EF4076"/>
        </w:tc>
        <w:tc>
          <w:tcPr>
            <w:tcW w:w="960" w:type="dxa"/>
            <w:vMerge/>
            <w:vAlign w:val="center"/>
          </w:tcPr>
          <w:p w:rsidR="00570EA4" w:rsidRDefault="00570EA4" w:rsidP="00EF4076"/>
        </w:tc>
        <w:tc>
          <w:tcPr>
            <w:tcW w:w="10004" w:type="dxa"/>
            <w:vAlign w:val="center"/>
          </w:tcPr>
          <w:p w:rsidR="00570EA4" w:rsidRDefault="00570EA4" w:rsidP="00EF4076">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2021.11.20</w:t>
            </w:r>
          </w:p>
        </w:tc>
        <w:tc>
          <w:tcPr>
            <w:tcW w:w="1585" w:type="dxa"/>
            <w:vMerge/>
          </w:tcPr>
          <w:p w:rsidR="00570EA4" w:rsidRDefault="00570EA4" w:rsidP="00EF4076"/>
        </w:tc>
      </w:tr>
      <w:tr w:rsidR="00570EA4" w:rsidTr="00EF4076">
        <w:trPr>
          <w:trHeight w:val="516"/>
        </w:trPr>
        <w:tc>
          <w:tcPr>
            <w:tcW w:w="2160" w:type="dxa"/>
            <w:vMerge/>
            <w:vAlign w:val="center"/>
          </w:tcPr>
          <w:p w:rsidR="00570EA4" w:rsidRDefault="00570EA4" w:rsidP="00EF4076"/>
        </w:tc>
        <w:tc>
          <w:tcPr>
            <w:tcW w:w="960" w:type="dxa"/>
            <w:vMerge/>
            <w:vAlign w:val="center"/>
          </w:tcPr>
          <w:p w:rsidR="00570EA4" w:rsidRDefault="00570EA4" w:rsidP="00EF4076"/>
        </w:tc>
        <w:tc>
          <w:tcPr>
            <w:tcW w:w="10004" w:type="dxa"/>
            <w:vAlign w:val="center"/>
          </w:tcPr>
          <w:p w:rsidR="00570EA4" w:rsidRDefault="00570EA4" w:rsidP="00EF4076">
            <w:pPr>
              <w:rPr>
                <w:sz w:val="24"/>
                <w:szCs w:val="24"/>
              </w:rPr>
            </w:pPr>
            <w:r>
              <w:rPr>
                <w:rFonts w:hint="eastAsia"/>
                <w:sz w:val="24"/>
                <w:szCs w:val="24"/>
              </w:rPr>
              <w:t>审核条款：</w:t>
            </w:r>
          </w:p>
        </w:tc>
        <w:tc>
          <w:tcPr>
            <w:tcW w:w="1585" w:type="dxa"/>
            <w:vMerge/>
          </w:tcPr>
          <w:p w:rsidR="00570EA4" w:rsidRDefault="00570EA4" w:rsidP="00EF4076"/>
        </w:tc>
      </w:tr>
      <w:tr w:rsidR="00570EA4" w:rsidTr="00EF4076">
        <w:trPr>
          <w:trHeight w:val="516"/>
        </w:trPr>
        <w:tc>
          <w:tcPr>
            <w:tcW w:w="2160" w:type="dxa"/>
          </w:tcPr>
          <w:p w:rsidR="00570EA4" w:rsidRDefault="00570EA4" w:rsidP="00EF4076">
            <w:pPr>
              <w:adjustRightInd w:val="0"/>
              <w:snapToGrid w:val="0"/>
              <w:rPr>
                <w:rFonts w:ascii="宋体" w:hAnsi="宋体" w:cs="新宋体"/>
                <w:szCs w:val="21"/>
              </w:rPr>
            </w:pPr>
            <w:r>
              <w:rPr>
                <w:rFonts w:ascii="宋体" w:hAnsi="宋体" w:cs="新宋体" w:hint="eastAsia"/>
                <w:szCs w:val="21"/>
              </w:rPr>
              <w:t>基础设施</w:t>
            </w:r>
          </w:p>
          <w:p w:rsidR="00570EA4" w:rsidRDefault="00570EA4" w:rsidP="00EF4076">
            <w:pPr>
              <w:adjustRightInd w:val="0"/>
              <w:snapToGrid w:val="0"/>
              <w:rPr>
                <w:rFonts w:ascii="宋体" w:hAnsi="宋体" w:cs="新宋体"/>
                <w:szCs w:val="21"/>
              </w:rPr>
            </w:pPr>
          </w:p>
        </w:tc>
        <w:tc>
          <w:tcPr>
            <w:tcW w:w="960" w:type="dxa"/>
          </w:tcPr>
          <w:p w:rsidR="00570EA4" w:rsidRDefault="00570EA4" w:rsidP="00EF4076">
            <w:pPr>
              <w:rPr>
                <w:rFonts w:ascii="宋体" w:hAnsi="宋体" w:cs="新宋体"/>
                <w:szCs w:val="21"/>
              </w:rPr>
            </w:pPr>
            <w:r>
              <w:rPr>
                <w:rFonts w:ascii="宋体" w:hAnsi="宋体" w:cs="新宋体" w:hint="eastAsia"/>
                <w:szCs w:val="21"/>
              </w:rPr>
              <w:t xml:space="preserve">Q7.1.3 </w:t>
            </w:r>
          </w:p>
          <w:p w:rsidR="00570EA4" w:rsidRDefault="00570EA4" w:rsidP="00EF4076">
            <w:pPr>
              <w:rPr>
                <w:rFonts w:ascii="宋体" w:hAnsi="宋体" w:cs="新宋体"/>
                <w:szCs w:val="21"/>
              </w:rPr>
            </w:pPr>
          </w:p>
        </w:tc>
        <w:tc>
          <w:tcPr>
            <w:tcW w:w="10004" w:type="dxa"/>
          </w:tcPr>
          <w:p w:rsidR="00570EA4" w:rsidRDefault="00570EA4" w:rsidP="00EF4076">
            <w:pPr>
              <w:spacing w:line="400" w:lineRule="exact"/>
              <w:ind w:firstLineChars="200" w:firstLine="420"/>
              <w:rPr>
                <w:rFonts w:ascii="宋体" w:hAnsi="宋体" w:cs="Arial"/>
                <w:szCs w:val="21"/>
                <w:u w:val="single"/>
              </w:rPr>
            </w:pPr>
            <w:r>
              <w:rPr>
                <w:rFonts w:ascii="宋体" w:hAnsi="宋体" w:cs="Arial" w:hint="eastAsia"/>
                <w:szCs w:val="21"/>
              </w:rPr>
              <w:t>公司提供了办公场所，配置了相应的办公及服务设备。制定了</w:t>
            </w:r>
            <w:r>
              <w:rPr>
                <w:rFonts w:ascii="宋体" w:hAnsi="宋体" w:hint="eastAsia"/>
                <w:szCs w:val="21"/>
              </w:rPr>
              <w:t>管理程序对为实现服务符合性所需的基础设施的控制进行了规定。</w:t>
            </w:r>
          </w:p>
          <w:p w:rsidR="00570EA4" w:rsidRDefault="00570EA4" w:rsidP="00EF4076">
            <w:pPr>
              <w:spacing w:line="400" w:lineRule="exact"/>
              <w:rPr>
                <w:rFonts w:ascii="宋体" w:hAnsi="宋体" w:cs="Arial"/>
                <w:szCs w:val="21"/>
              </w:rPr>
            </w:pPr>
            <w:r>
              <w:rPr>
                <w:rFonts w:ascii="宋体" w:hAnsi="宋体" w:cs="Arial" w:hint="eastAsia"/>
                <w:szCs w:val="21"/>
              </w:rPr>
              <w:t>1、查见：《设施</w:t>
            </w:r>
            <w:r>
              <w:rPr>
                <w:rFonts w:ascii="宋体" w:hAnsi="宋体" w:hint="eastAsia"/>
                <w:szCs w:val="21"/>
              </w:rPr>
              <w:t>设备汇总表</w:t>
            </w:r>
            <w:r>
              <w:rPr>
                <w:rFonts w:ascii="宋体" w:hAnsi="宋体" w:cs="Arial" w:hint="eastAsia"/>
                <w:szCs w:val="21"/>
              </w:rPr>
              <w:t>》，有序号，设备名称，型号规格，设备编号，设备状况，放置地点等的描述。</w:t>
            </w:r>
            <w:r>
              <w:rPr>
                <w:rFonts w:ascii="宋体" w:hAnsi="宋体" w:hint="eastAsia"/>
                <w:szCs w:val="21"/>
              </w:rPr>
              <w:lastRenderedPageBreak/>
              <w:t>公司自备的设备（工具）主要为：办公设备（电脑、打印机</w:t>
            </w:r>
            <w:r>
              <w:rPr>
                <w:rFonts w:ascii="宋体" w:hAnsi="宋体" w:cs="Arial" w:hint="eastAsia"/>
                <w:szCs w:val="21"/>
              </w:rPr>
              <w:t>、复印机等）、保洁工具（高压水枪、多功能清洁车、高压刷盘洗地机、全自动洗地机、垃圾桶、扫帚、拖把等设备，可以满足保洁服务的需要。</w:t>
            </w:r>
          </w:p>
          <w:p w:rsidR="00570EA4" w:rsidRDefault="00570EA4" w:rsidP="00EF4076">
            <w:pPr>
              <w:spacing w:line="400" w:lineRule="exact"/>
              <w:rPr>
                <w:rFonts w:ascii="宋体" w:hAnsi="宋体" w:cs="宋体"/>
                <w:szCs w:val="21"/>
              </w:rPr>
            </w:pPr>
            <w:r>
              <w:rPr>
                <w:rFonts w:ascii="宋体" w:hAnsi="宋体" w:cs="宋体" w:hint="eastAsia"/>
                <w:szCs w:val="21"/>
              </w:rPr>
              <w:t>2、抽查重要设备如：</w:t>
            </w:r>
            <w:r>
              <w:rPr>
                <w:rFonts w:ascii="宋体" w:hAnsi="宋体" w:cs="Arial" w:hint="eastAsia"/>
                <w:szCs w:val="21"/>
              </w:rPr>
              <w:t>高压水枪、全自动洗地机、多功能清洁车、高压刷盘洗地机等</w:t>
            </w:r>
            <w:r>
              <w:rPr>
                <w:rFonts w:ascii="宋体" w:hAnsi="宋体" w:cs="宋体" w:hint="eastAsia"/>
                <w:szCs w:val="21"/>
              </w:rPr>
              <w:t>设备采取日常保养的方式进行，抽查《设备日常保养记录》</w:t>
            </w:r>
          </w:p>
          <w:p w:rsidR="00570EA4" w:rsidRDefault="00570EA4" w:rsidP="00EF4076">
            <w:pPr>
              <w:widowControl/>
              <w:jc w:val="left"/>
            </w:pPr>
            <w:r>
              <w:rPr>
                <w:rFonts w:ascii="宋体" w:hAnsi="宋体" w:cs="宋体" w:hint="eastAsia"/>
                <w:szCs w:val="21"/>
              </w:rPr>
              <w:t>日期：2021年10月，  设备：</w:t>
            </w:r>
            <w:r>
              <w:rPr>
                <w:rStyle w:val="2"/>
                <w:rFonts w:ascii="宋体" w:hAnsi="宋体" w:hint="eastAsia"/>
                <w:szCs w:val="21"/>
              </w:rPr>
              <w:t>高压水枪</w:t>
            </w:r>
          </w:p>
          <w:p w:rsidR="00570EA4" w:rsidRDefault="00570EA4" w:rsidP="00EF4076">
            <w:pPr>
              <w:widowControl/>
              <w:jc w:val="left"/>
              <w:rPr>
                <w:rFonts w:ascii="宋体" w:hAnsi="宋体" w:cs="宋体"/>
                <w:szCs w:val="21"/>
              </w:rPr>
            </w:pPr>
            <w:r>
              <w:rPr>
                <w:rFonts w:ascii="宋体" w:hAnsi="宋体" w:cs="宋体" w:hint="eastAsia"/>
                <w:szCs w:val="21"/>
              </w:rPr>
              <w:t xml:space="preserve"> 保养项目：上油、日常清洁、电线电路检查等。</w:t>
            </w:r>
          </w:p>
          <w:p w:rsidR="00570EA4" w:rsidRDefault="00570EA4" w:rsidP="00EF4076">
            <w:pPr>
              <w:widowControl/>
              <w:jc w:val="left"/>
              <w:rPr>
                <w:rFonts w:ascii="TimesNewRomanPSMT" w:eastAsia="TimesNewRomanPSMT" w:hAnsi="TimesNewRomanPSMT" w:cs="TimesNewRomanPSMT"/>
                <w:color w:val="000000"/>
                <w:kern w:val="0"/>
                <w:szCs w:val="21"/>
              </w:rPr>
            </w:pPr>
            <w:r>
              <w:rPr>
                <w:rFonts w:ascii="宋体" w:hAnsi="宋体" w:cs="宋体" w:hint="eastAsia"/>
                <w:szCs w:val="21"/>
              </w:rPr>
              <w:t>保养人：</w:t>
            </w:r>
            <w:r>
              <w:rPr>
                <w:rFonts w:ascii="宋体" w:hAnsi="宋体" w:cs="宋体" w:hint="eastAsia"/>
                <w:color w:val="000000"/>
                <w:kern w:val="0"/>
                <w:szCs w:val="21"/>
              </w:rPr>
              <w:t>肖兴泽</w:t>
            </w:r>
          </w:p>
          <w:p w:rsidR="00570EA4" w:rsidRDefault="00570EA4" w:rsidP="00EF4076">
            <w:pPr>
              <w:widowControl/>
              <w:jc w:val="left"/>
              <w:rPr>
                <w:rFonts w:ascii="宋体" w:hAnsi="宋体" w:cs="宋体"/>
                <w:szCs w:val="21"/>
              </w:rPr>
            </w:pPr>
            <w:r>
              <w:rPr>
                <w:rFonts w:ascii="宋体" w:hAnsi="宋体" w:cs="宋体" w:hint="eastAsia"/>
                <w:szCs w:val="21"/>
              </w:rPr>
              <w:t xml:space="preserve">日期：2021年10月  设备：全自动洗地机   </w:t>
            </w:r>
          </w:p>
          <w:p w:rsidR="00570EA4" w:rsidRDefault="00570EA4" w:rsidP="00EF4076">
            <w:pPr>
              <w:spacing w:line="400" w:lineRule="exact"/>
              <w:rPr>
                <w:rFonts w:ascii="宋体" w:hAnsi="宋体" w:cs="宋体"/>
                <w:szCs w:val="21"/>
              </w:rPr>
            </w:pPr>
            <w:r>
              <w:rPr>
                <w:rFonts w:ascii="宋体" w:hAnsi="宋体" w:cs="宋体" w:hint="eastAsia"/>
                <w:szCs w:val="21"/>
              </w:rPr>
              <w:t>保养项目：上油、日常清洁、电线电路检查等。</w:t>
            </w:r>
          </w:p>
          <w:p w:rsidR="00570EA4" w:rsidRDefault="00570EA4" w:rsidP="00EF4076">
            <w:pPr>
              <w:widowControl/>
              <w:jc w:val="left"/>
              <w:rPr>
                <w:rFonts w:ascii="宋体" w:hAnsi="宋体" w:cs="宋体" w:hint="eastAsia"/>
                <w:color w:val="000000"/>
                <w:kern w:val="0"/>
                <w:szCs w:val="21"/>
              </w:rPr>
            </w:pPr>
            <w:r>
              <w:rPr>
                <w:rFonts w:ascii="宋体" w:hAnsi="宋体" w:cs="宋体" w:hint="eastAsia"/>
                <w:szCs w:val="21"/>
              </w:rPr>
              <w:t>保养人：</w:t>
            </w:r>
            <w:r>
              <w:rPr>
                <w:rFonts w:ascii="宋体" w:hAnsi="宋体" w:cs="宋体" w:hint="eastAsia"/>
                <w:color w:val="000000"/>
                <w:kern w:val="0"/>
                <w:szCs w:val="21"/>
              </w:rPr>
              <w:t>廖玉芬</w:t>
            </w:r>
          </w:p>
          <w:p w:rsidR="00570EA4" w:rsidRDefault="00570EA4" w:rsidP="00EF4076">
            <w:pPr>
              <w:widowControl/>
              <w:jc w:val="left"/>
              <w:rPr>
                <w:rFonts w:ascii="宋体" w:hAnsi="宋体" w:cs="宋体"/>
                <w:szCs w:val="21"/>
              </w:rPr>
            </w:pPr>
            <w:r>
              <w:rPr>
                <w:rFonts w:ascii="宋体" w:hAnsi="宋体" w:cs="宋体" w:hint="eastAsia"/>
                <w:szCs w:val="21"/>
              </w:rPr>
              <w:t xml:space="preserve">日期：2021年10月  设备：全自动洗地机   </w:t>
            </w:r>
          </w:p>
          <w:p w:rsidR="00570EA4" w:rsidRDefault="00570EA4" w:rsidP="00EF4076">
            <w:pPr>
              <w:spacing w:line="400" w:lineRule="exact"/>
              <w:rPr>
                <w:rFonts w:ascii="宋体" w:hAnsi="宋体" w:cs="宋体"/>
                <w:szCs w:val="21"/>
              </w:rPr>
            </w:pPr>
            <w:r>
              <w:rPr>
                <w:rFonts w:ascii="宋体" w:hAnsi="宋体" w:cs="宋体" w:hint="eastAsia"/>
                <w:szCs w:val="21"/>
              </w:rPr>
              <w:t>保养项目：上油、日常清洁、电线电路检查等。</w:t>
            </w:r>
          </w:p>
          <w:p w:rsidR="00570EA4" w:rsidRDefault="00570EA4" w:rsidP="00EF4076">
            <w:pPr>
              <w:widowControl/>
              <w:jc w:val="left"/>
              <w:rPr>
                <w:rFonts w:ascii="宋体" w:hAnsi="宋体" w:cs="宋体"/>
                <w:color w:val="000000"/>
                <w:kern w:val="0"/>
                <w:szCs w:val="21"/>
              </w:rPr>
            </w:pPr>
            <w:r>
              <w:rPr>
                <w:rFonts w:ascii="宋体" w:hAnsi="宋体" w:cs="宋体" w:hint="eastAsia"/>
                <w:szCs w:val="21"/>
              </w:rPr>
              <w:t>保养人：</w:t>
            </w:r>
            <w:r>
              <w:rPr>
                <w:rFonts w:ascii="宋体" w:hAnsi="宋体" w:cs="宋体" w:hint="eastAsia"/>
                <w:color w:val="000000"/>
                <w:kern w:val="0"/>
                <w:szCs w:val="21"/>
              </w:rPr>
              <w:t>廖玉芬</w:t>
            </w:r>
          </w:p>
          <w:p w:rsidR="00570EA4" w:rsidRDefault="00570EA4" w:rsidP="00EF4076">
            <w:pPr>
              <w:spacing w:line="400" w:lineRule="exact"/>
              <w:rPr>
                <w:rFonts w:ascii="宋体" w:hAnsi="宋体" w:cs="宋体"/>
                <w:szCs w:val="21"/>
              </w:rPr>
            </w:pPr>
            <w:r>
              <w:rPr>
                <w:rFonts w:ascii="宋体" w:hAnsi="宋体" w:cs="宋体" w:hint="eastAsia"/>
                <w:szCs w:val="21"/>
              </w:rPr>
              <w:t>3、查公司设备日常维修情况：近期无维修情况</w:t>
            </w:r>
          </w:p>
          <w:p w:rsidR="00570EA4" w:rsidRDefault="00570EA4" w:rsidP="00EF4076">
            <w:pPr>
              <w:spacing w:line="400" w:lineRule="exact"/>
              <w:rPr>
                <w:rFonts w:ascii="宋体" w:hAnsi="宋体" w:cs="宋体"/>
                <w:szCs w:val="21"/>
              </w:rPr>
            </w:pPr>
            <w:r>
              <w:rPr>
                <w:rFonts w:ascii="宋体" w:hAnsi="宋体" w:cs="宋体" w:hint="eastAsia"/>
                <w:szCs w:val="21"/>
              </w:rPr>
              <w:lastRenderedPageBreak/>
              <w:t>4、办公室共约150平方米，项目部设有1个工具房面积10平方米。</w:t>
            </w:r>
          </w:p>
          <w:p w:rsidR="00570EA4" w:rsidRDefault="00570EA4" w:rsidP="00EF4076">
            <w:pPr>
              <w:spacing w:line="400" w:lineRule="exact"/>
              <w:rPr>
                <w:rFonts w:ascii="宋体" w:hAnsi="宋体" w:cs="宋体"/>
                <w:szCs w:val="21"/>
              </w:rPr>
            </w:pPr>
            <w:r>
              <w:rPr>
                <w:rFonts w:ascii="宋体" w:hAnsi="宋体" w:cs="宋体" w:hint="eastAsia"/>
                <w:szCs w:val="21"/>
              </w:rPr>
              <w:t>5、公司办公条件满足要求，配置有电脑、打印机、电话、传真等。</w:t>
            </w:r>
          </w:p>
          <w:p w:rsidR="00570EA4" w:rsidRDefault="00570EA4" w:rsidP="00EF4076">
            <w:pPr>
              <w:widowControl/>
              <w:jc w:val="left"/>
              <w:rPr>
                <w:rFonts w:ascii="宋体" w:hAnsi="宋体" w:hint="eastAsia"/>
                <w:szCs w:val="21"/>
              </w:rPr>
            </w:pPr>
            <w:r>
              <w:rPr>
                <w:rFonts w:ascii="宋体" w:hAnsi="宋体" w:hint="eastAsia"/>
                <w:szCs w:val="21"/>
              </w:rPr>
              <w:t>基础设施能满足要求。</w:t>
            </w:r>
          </w:p>
          <w:p w:rsidR="00570EA4" w:rsidRDefault="00570EA4" w:rsidP="00EF4076">
            <w:pPr>
              <w:widowControl/>
              <w:jc w:val="left"/>
              <w:rPr>
                <w:rFonts w:ascii="宋体" w:hAnsi="宋体"/>
                <w:szCs w:val="21"/>
              </w:rPr>
            </w:pPr>
            <w:r>
              <w:rPr>
                <w:rFonts w:ascii="宋体" w:hAnsi="宋体" w:hint="eastAsia"/>
                <w:szCs w:val="21"/>
              </w:rPr>
              <w:t>上次不符合得到改进。</w:t>
            </w:r>
          </w:p>
        </w:tc>
        <w:tc>
          <w:tcPr>
            <w:tcW w:w="1585" w:type="dxa"/>
          </w:tcPr>
          <w:p w:rsidR="00570EA4" w:rsidRDefault="00570EA4" w:rsidP="00EF4076"/>
          <w:p w:rsidR="00570EA4" w:rsidRDefault="00570EA4" w:rsidP="00EF4076">
            <w:pPr>
              <w:pStyle w:val="aa"/>
            </w:pPr>
          </w:p>
          <w:p w:rsidR="00570EA4" w:rsidRDefault="00570EA4" w:rsidP="00EF4076">
            <w:pPr>
              <w:pStyle w:val="aa"/>
            </w:pPr>
          </w:p>
          <w:p w:rsidR="00570EA4" w:rsidRDefault="00570EA4" w:rsidP="00EF4076">
            <w:pPr>
              <w:pStyle w:val="aa"/>
            </w:pPr>
          </w:p>
          <w:p w:rsidR="00570EA4" w:rsidRDefault="00570EA4" w:rsidP="00EF4076">
            <w:pPr>
              <w:pStyle w:val="aa"/>
            </w:pPr>
          </w:p>
          <w:p w:rsidR="00570EA4" w:rsidRDefault="00570EA4" w:rsidP="00EF4076">
            <w:pPr>
              <w:pStyle w:val="aa"/>
            </w:pPr>
          </w:p>
          <w:p w:rsidR="00570EA4" w:rsidRDefault="00570EA4" w:rsidP="00EF4076">
            <w:pPr>
              <w:pStyle w:val="aa"/>
            </w:pPr>
          </w:p>
          <w:p w:rsidR="00570EA4" w:rsidRDefault="00570EA4" w:rsidP="00EF4076">
            <w:pPr>
              <w:pStyle w:val="aa"/>
            </w:pPr>
          </w:p>
          <w:p w:rsidR="00570EA4" w:rsidRDefault="00570EA4" w:rsidP="00EF4076">
            <w:pPr>
              <w:pStyle w:val="aa"/>
            </w:pPr>
          </w:p>
          <w:p w:rsidR="00570EA4" w:rsidRDefault="00570EA4" w:rsidP="00EF4076">
            <w:pPr>
              <w:pStyle w:val="aa"/>
            </w:pPr>
          </w:p>
        </w:tc>
      </w:tr>
      <w:tr w:rsidR="00570EA4" w:rsidTr="00EF4076">
        <w:trPr>
          <w:trHeight w:val="90"/>
        </w:trPr>
        <w:tc>
          <w:tcPr>
            <w:tcW w:w="2160" w:type="dxa"/>
          </w:tcPr>
          <w:p w:rsidR="00570EA4" w:rsidRDefault="00570EA4" w:rsidP="00EF4076">
            <w:pPr>
              <w:rPr>
                <w:rFonts w:ascii="宋体" w:hAnsi="宋体" w:cs="新宋体"/>
                <w:szCs w:val="21"/>
              </w:rPr>
            </w:pPr>
            <w:r>
              <w:rPr>
                <w:rFonts w:ascii="宋体" w:hAnsi="宋体" w:cs="新宋体" w:hint="eastAsia"/>
                <w:szCs w:val="21"/>
              </w:rPr>
              <w:lastRenderedPageBreak/>
              <w:t>监视和测量资源</w:t>
            </w:r>
          </w:p>
        </w:tc>
        <w:tc>
          <w:tcPr>
            <w:tcW w:w="960" w:type="dxa"/>
          </w:tcPr>
          <w:p w:rsidR="00570EA4" w:rsidRDefault="00570EA4" w:rsidP="00EF4076">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570EA4" w:rsidRDefault="00570EA4" w:rsidP="00EF4076">
            <w:pPr>
              <w:spacing w:line="400" w:lineRule="exact"/>
              <w:rPr>
                <w:rFonts w:ascii="宋体" w:hAnsi="宋体"/>
                <w:szCs w:val="21"/>
              </w:rPr>
            </w:pPr>
            <w:r>
              <w:rPr>
                <w:rFonts w:hint="eastAsia"/>
                <w:szCs w:val="21"/>
              </w:rPr>
              <w:t>保洁质量以人为感官检测为主，暂未配置检测设备，能保证服务质量。</w:t>
            </w:r>
          </w:p>
        </w:tc>
        <w:tc>
          <w:tcPr>
            <w:tcW w:w="1585" w:type="dxa"/>
          </w:tcPr>
          <w:p w:rsidR="00570EA4" w:rsidRDefault="00570EA4" w:rsidP="00EF4076">
            <w:r>
              <w:rPr>
                <w:rFonts w:hint="eastAsia"/>
              </w:rPr>
              <w:t>符合</w:t>
            </w:r>
          </w:p>
          <w:p w:rsidR="00570EA4" w:rsidRDefault="00570EA4" w:rsidP="00EF4076">
            <w:pPr>
              <w:pStyle w:val="aa"/>
            </w:pPr>
          </w:p>
        </w:tc>
      </w:tr>
      <w:tr w:rsidR="00570EA4" w:rsidTr="00EF4076">
        <w:trPr>
          <w:trHeight w:val="1255"/>
        </w:trPr>
        <w:tc>
          <w:tcPr>
            <w:tcW w:w="2160" w:type="dxa"/>
          </w:tcPr>
          <w:p w:rsidR="00570EA4" w:rsidRDefault="00570EA4" w:rsidP="00EF4076">
            <w:pPr>
              <w:adjustRightInd w:val="0"/>
              <w:snapToGrid w:val="0"/>
              <w:jc w:val="center"/>
              <w:rPr>
                <w:rFonts w:ascii="宋体" w:hAnsi="宋体" w:cs="宋体"/>
                <w:szCs w:val="21"/>
              </w:rPr>
            </w:pPr>
            <w:r>
              <w:rPr>
                <w:rFonts w:ascii="宋体" w:hAnsi="宋体" w:cs="宋体" w:hint="eastAsia"/>
                <w:szCs w:val="21"/>
              </w:rPr>
              <w:t>产品和服务的要求</w:t>
            </w:r>
          </w:p>
        </w:tc>
        <w:tc>
          <w:tcPr>
            <w:tcW w:w="960" w:type="dxa"/>
          </w:tcPr>
          <w:p w:rsidR="00570EA4" w:rsidRDefault="00570EA4" w:rsidP="00EF4076">
            <w:pPr>
              <w:rPr>
                <w:rFonts w:ascii="宋体" w:hAnsi="宋体" w:cs="宋体"/>
                <w:szCs w:val="21"/>
              </w:rPr>
            </w:pPr>
            <w:r>
              <w:rPr>
                <w:rFonts w:ascii="宋体" w:hAnsi="宋体" w:cs="宋体" w:hint="eastAsia"/>
                <w:szCs w:val="21"/>
              </w:rPr>
              <w:t xml:space="preserve">Q8.2 </w:t>
            </w:r>
          </w:p>
        </w:tc>
        <w:tc>
          <w:tcPr>
            <w:tcW w:w="10004" w:type="dxa"/>
          </w:tcPr>
          <w:p w:rsidR="00570EA4" w:rsidRDefault="00570EA4" w:rsidP="00EF4076">
            <w:pPr>
              <w:rPr>
                <w:rFonts w:ascii="宋体" w:hAnsi="宋体" w:cs="宋体"/>
                <w:szCs w:val="21"/>
              </w:rPr>
            </w:pPr>
            <w:r>
              <w:rPr>
                <w:rFonts w:ascii="宋体" w:hAnsi="宋体" w:cs="宋体" w:hint="eastAsia"/>
                <w:szCs w:val="21"/>
              </w:rPr>
              <w:t>公司制定并实施《与顾客有关过程管理程序》，项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570EA4" w:rsidRDefault="00570EA4" w:rsidP="00EF4076">
            <w:pPr>
              <w:rPr>
                <w:rFonts w:ascii="宋体" w:hAnsi="宋体" w:cs="宋体"/>
                <w:szCs w:val="21"/>
              </w:rPr>
            </w:pPr>
          </w:p>
          <w:p w:rsidR="00570EA4" w:rsidRDefault="00570EA4" w:rsidP="00EF4076">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570EA4" w:rsidRDefault="00570EA4" w:rsidP="00EF4076">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570EA4" w:rsidRDefault="00570EA4" w:rsidP="00EF4076">
            <w:pPr>
              <w:rPr>
                <w:rFonts w:ascii="宋体" w:hAnsi="宋体" w:cs="宋体"/>
                <w:szCs w:val="21"/>
              </w:rPr>
            </w:pPr>
            <w:r>
              <w:rPr>
                <w:rFonts w:ascii="宋体" w:hAnsi="宋体" w:cs="宋体" w:hint="eastAsia"/>
                <w:szCs w:val="21"/>
              </w:rPr>
              <w:t>（2）与产品有关的法律、法规要求；</w:t>
            </w:r>
          </w:p>
          <w:p w:rsidR="00570EA4" w:rsidRDefault="00570EA4" w:rsidP="00EF4076">
            <w:pPr>
              <w:rPr>
                <w:rFonts w:ascii="宋体" w:hAnsi="宋体" w:cs="宋体"/>
                <w:szCs w:val="21"/>
              </w:rPr>
            </w:pPr>
            <w:r>
              <w:rPr>
                <w:rFonts w:ascii="宋体" w:hAnsi="宋体" w:cs="宋体" w:hint="eastAsia"/>
                <w:szCs w:val="21"/>
              </w:rPr>
              <w:t>（3）公司确定的其他附加要求,如保密、特殊资历等</w:t>
            </w:r>
          </w:p>
          <w:p w:rsidR="00570EA4" w:rsidRDefault="00570EA4" w:rsidP="00EF4076">
            <w:pPr>
              <w:rPr>
                <w:rFonts w:ascii="宋体" w:hAnsi="宋体" w:cs="宋体"/>
                <w:szCs w:val="21"/>
              </w:rPr>
            </w:pPr>
            <w:r>
              <w:rPr>
                <w:rFonts w:ascii="宋体" w:hAnsi="宋体" w:cs="宋体" w:hint="eastAsia"/>
                <w:szCs w:val="21"/>
              </w:rPr>
              <w:t>顾客有合作意向时或发放招标文件时，介绍公司物业管理范围、项目，了解顾客要求，并结合企业标准进行确定，且明示在合同或订单上，确定顾客对产品的具体要求。</w:t>
            </w:r>
          </w:p>
          <w:p w:rsidR="00570EA4" w:rsidRDefault="00570EA4" w:rsidP="00EF4076">
            <w:pPr>
              <w:widowControl/>
              <w:spacing w:line="360" w:lineRule="auto"/>
              <w:ind w:firstLineChars="41" w:firstLine="86"/>
              <w:rPr>
                <w:rFonts w:ascii="宋体" w:hAnsi="宋体" w:cs="宋体"/>
                <w:szCs w:val="21"/>
              </w:rPr>
            </w:pPr>
            <w:r>
              <w:rPr>
                <w:rFonts w:ascii="宋体" w:hAnsi="宋体" w:cs="宋体" w:hint="eastAsia"/>
                <w:szCs w:val="21"/>
              </w:rPr>
              <w:lastRenderedPageBreak/>
              <w:t>1、抽查2020年12月31日合同：</w:t>
            </w:r>
          </w:p>
          <w:p w:rsidR="00570EA4" w:rsidRDefault="00570EA4" w:rsidP="00EF4076">
            <w:pPr>
              <w:rPr>
                <w:rFonts w:ascii="宋体" w:hAnsi="宋体" w:cs="宋体"/>
                <w:szCs w:val="21"/>
              </w:rPr>
            </w:pPr>
            <w:r>
              <w:rPr>
                <w:rFonts w:ascii="宋体" w:hAnsi="宋体" w:cs="宋体" w:hint="eastAsia"/>
                <w:szCs w:val="21"/>
              </w:rPr>
              <w:t>顾客:重庆瀚涵物业管理有限公司</w:t>
            </w:r>
          </w:p>
          <w:p w:rsidR="00570EA4" w:rsidRDefault="00570EA4" w:rsidP="00EF4076">
            <w:pPr>
              <w:widowControl/>
              <w:spacing w:line="360" w:lineRule="auto"/>
              <w:ind w:firstLineChars="150" w:firstLine="315"/>
              <w:rPr>
                <w:rFonts w:ascii="宋体" w:hAnsi="宋体" w:cs="宋体"/>
                <w:szCs w:val="21"/>
              </w:rPr>
            </w:pPr>
            <w:r>
              <w:rPr>
                <w:rFonts w:ascii="宋体" w:hAnsi="宋体" w:cs="宋体" w:hint="eastAsia"/>
                <w:szCs w:val="21"/>
              </w:rPr>
              <w:t>项目：解甲园保洁服务合同</w:t>
            </w:r>
          </w:p>
          <w:p w:rsidR="00570EA4" w:rsidRDefault="00570EA4" w:rsidP="00EF4076">
            <w:pPr>
              <w:widowControl/>
              <w:spacing w:line="360" w:lineRule="auto"/>
              <w:ind w:firstLineChars="150" w:firstLine="315"/>
              <w:rPr>
                <w:rFonts w:ascii="宋体" w:hAnsi="宋体" w:cs="宋体"/>
                <w:szCs w:val="21"/>
              </w:rPr>
            </w:pPr>
            <w:r>
              <w:rPr>
                <w:rFonts w:ascii="宋体" w:hAnsi="宋体" w:cs="宋体" w:hint="eastAsia"/>
                <w:szCs w:val="21"/>
              </w:rPr>
              <w:t>合同内容：合同期限（2021.1.1至2021.12.31）、合同内容及要求、双方的权利和义务、违约责任等。</w:t>
            </w:r>
          </w:p>
          <w:p w:rsidR="00570EA4" w:rsidRDefault="00570EA4" w:rsidP="00EF4076">
            <w:pPr>
              <w:widowControl/>
              <w:spacing w:line="360" w:lineRule="auto"/>
              <w:ind w:firstLineChars="150" w:firstLine="315"/>
              <w:rPr>
                <w:rFonts w:ascii="宋体" w:hAnsi="宋体" w:cs="宋体"/>
                <w:szCs w:val="21"/>
              </w:rPr>
            </w:pPr>
            <w:r>
              <w:rPr>
                <w:rFonts w:ascii="宋体" w:hAnsi="宋体" w:cs="宋体" w:hint="eastAsia"/>
                <w:szCs w:val="21"/>
              </w:rPr>
              <w:t>签单人：游恩菊</w:t>
            </w:r>
          </w:p>
          <w:p w:rsidR="00570EA4" w:rsidRDefault="00570EA4" w:rsidP="00EF4076">
            <w:pPr>
              <w:widowControl/>
              <w:spacing w:line="360" w:lineRule="auto"/>
              <w:ind w:firstLineChars="41" w:firstLine="86"/>
              <w:rPr>
                <w:rFonts w:ascii="宋体" w:hAnsi="宋体" w:cs="宋体"/>
                <w:szCs w:val="21"/>
              </w:rPr>
            </w:pPr>
            <w:r>
              <w:rPr>
                <w:rFonts w:ascii="宋体" w:hAnsi="宋体" w:cs="宋体" w:hint="eastAsia"/>
                <w:szCs w:val="21"/>
              </w:rPr>
              <w:t>2、抽查2021年9月2日合同：</w:t>
            </w:r>
          </w:p>
          <w:p w:rsidR="00570EA4" w:rsidRDefault="00570EA4" w:rsidP="00EF4076">
            <w:pPr>
              <w:rPr>
                <w:rFonts w:ascii="宋体" w:hAnsi="宋体" w:cs="宋体"/>
                <w:szCs w:val="21"/>
              </w:rPr>
            </w:pPr>
            <w:r>
              <w:rPr>
                <w:rFonts w:ascii="宋体" w:hAnsi="宋体" w:cs="宋体" w:hint="eastAsia"/>
                <w:szCs w:val="21"/>
              </w:rPr>
              <w:t>顾客:上海永升物业管理有限公司重庆分公司</w:t>
            </w:r>
          </w:p>
          <w:p w:rsidR="00570EA4" w:rsidRDefault="00570EA4" w:rsidP="00EF4076">
            <w:pPr>
              <w:rPr>
                <w:rFonts w:ascii="宋体" w:hAnsi="宋体" w:cs="宋体"/>
                <w:szCs w:val="21"/>
              </w:rPr>
            </w:pPr>
            <w:r>
              <w:rPr>
                <w:rFonts w:ascii="宋体" w:hAnsi="宋体" w:cs="宋体" w:hint="eastAsia"/>
                <w:szCs w:val="21"/>
              </w:rPr>
              <w:t>项目：西南地区医院开荒清洁服务合同</w:t>
            </w:r>
          </w:p>
          <w:p w:rsidR="00570EA4" w:rsidRDefault="00570EA4" w:rsidP="00EF4076">
            <w:pPr>
              <w:rPr>
                <w:rFonts w:ascii="宋体" w:hAnsi="宋体" w:cs="宋体"/>
                <w:szCs w:val="21"/>
              </w:rPr>
            </w:pPr>
            <w:r>
              <w:rPr>
                <w:rFonts w:ascii="宋体" w:hAnsi="宋体" w:cs="宋体" w:hint="eastAsia"/>
                <w:szCs w:val="21"/>
              </w:rPr>
              <w:t>合同内容：合同期限（2021.7.30至2021.12.4）、合同范围、服务项目及要求、双方的权利和义务、违约责任等。</w:t>
            </w:r>
          </w:p>
          <w:p w:rsidR="00570EA4" w:rsidRDefault="00570EA4" w:rsidP="00EF4076">
            <w:pPr>
              <w:rPr>
                <w:rFonts w:ascii="宋体" w:hAnsi="宋体" w:cs="宋体"/>
                <w:szCs w:val="21"/>
              </w:rPr>
            </w:pPr>
            <w:r>
              <w:rPr>
                <w:rFonts w:ascii="宋体" w:hAnsi="宋体" w:cs="宋体" w:hint="eastAsia"/>
                <w:szCs w:val="21"/>
              </w:rPr>
              <w:t>签单人：游恩菊</w:t>
            </w:r>
          </w:p>
          <w:p w:rsidR="00570EA4" w:rsidRDefault="00570EA4" w:rsidP="00EF4076">
            <w:pPr>
              <w:pStyle w:val="aa"/>
            </w:pPr>
            <w:r>
              <w:rPr>
                <w:rFonts w:hint="eastAsia"/>
              </w:rPr>
              <w:t>..........</w:t>
            </w:r>
          </w:p>
          <w:p w:rsidR="00570EA4" w:rsidRDefault="00570EA4" w:rsidP="00EF4076">
            <w:pPr>
              <w:rPr>
                <w:rFonts w:ascii="宋体" w:hAnsi="宋体" w:cs="宋体"/>
                <w:szCs w:val="21"/>
              </w:rPr>
            </w:pPr>
          </w:p>
          <w:p w:rsidR="00570EA4" w:rsidRDefault="00570EA4" w:rsidP="00EF4076">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w:t>
            </w:r>
            <w:r>
              <w:rPr>
                <w:rFonts w:ascii="宋体" w:hAnsi="宋体" w:cs="宋体" w:hint="eastAsia"/>
                <w:szCs w:val="21"/>
              </w:rPr>
              <w:lastRenderedPageBreak/>
              <w:t>有关要求进行了评审，</w:t>
            </w:r>
          </w:p>
          <w:p w:rsidR="00570EA4" w:rsidRDefault="00570EA4" w:rsidP="00EF4076">
            <w:pPr>
              <w:rPr>
                <w:rFonts w:ascii="宋体" w:hAnsi="宋体" w:cs="宋体"/>
                <w:szCs w:val="21"/>
              </w:rPr>
            </w:pPr>
          </w:p>
          <w:p w:rsidR="00570EA4" w:rsidRDefault="00570EA4" w:rsidP="00EF4076">
            <w:pPr>
              <w:rPr>
                <w:rFonts w:ascii="宋体" w:hAnsi="宋体" w:cs="宋体"/>
                <w:szCs w:val="21"/>
              </w:rPr>
            </w:pPr>
            <w:r>
              <w:rPr>
                <w:rFonts w:ascii="宋体" w:hAnsi="宋体" w:cs="宋体" w:hint="eastAsia"/>
                <w:szCs w:val="21"/>
              </w:rPr>
              <w:t>顾客：重庆瀚涵物业管理有限公司</w:t>
            </w:r>
          </w:p>
          <w:p w:rsidR="00570EA4" w:rsidRDefault="00570EA4" w:rsidP="00EF4076">
            <w:pPr>
              <w:rPr>
                <w:rFonts w:ascii="宋体" w:hAnsi="宋体" w:cs="宋体"/>
                <w:szCs w:val="21"/>
              </w:rPr>
            </w:pPr>
            <w:r>
              <w:rPr>
                <w:rFonts w:ascii="宋体" w:hAnsi="宋体" w:cs="宋体" w:hint="eastAsia"/>
                <w:szCs w:val="21"/>
              </w:rPr>
              <w:t>签订时间:2020年12月31日</w:t>
            </w:r>
          </w:p>
          <w:p w:rsidR="00570EA4" w:rsidRDefault="00570EA4" w:rsidP="00EF4076">
            <w:pPr>
              <w:rPr>
                <w:rFonts w:ascii="宋体" w:hAnsi="宋体" w:cs="宋体"/>
                <w:szCs w:val="21"/>
              </w:rPr>
            </w:pPr>
            <w:r>
              <w:rPr>
                <w:rFonts w:ascii="宋体" w:hAnsi="宋体" w:cs="宋体" w:hint="eastAsia"/>
                <w:szCs w:val="21"/>
              </w:rPr>
              <w:t>项目：解甲园保洁服务。</w:t>
            </w:r>
          </w:p>
          <w:p w:rsidR="00570EA4" w:rsidRDefault="00570EA4" w:rsidP="00EF4076">
            <w:pPr>
              <w:rPr>
                <w:rFonts w:ascii="宋体" w:hAnsi="宋体" w:cs="宋体"/>
                <w:szCs w:val="21"/>
              </w:rPr>
            </w:pPr>
            <w:r>
              <w:rPr>
                <w:rFonts w:ascii="宋体" w:hAnsi="宋体" w:cs="宋体" w:hint="eastAsia"/>
                <w:szCs w:val="21"/>
              </w:rPr>
              <w:t>评审内容：顾客对产品明示与潜在的要求(技术要求、质量要求、支持服务、价格等)</w:t>
            </w:r>
          </w:p>
          <w:p w:rsidR="00570EA4" w:rsidRDefault="00570EA4" w:rsidP="00EF4076">
            <w:pPr>
              <w:rPr>
                <w:rFonts w:ascii="宋体" w:hAnsi="宋体" w:cs="宋体"/>
                <w:szCs w:val="21"/>
              </w:rPr>
            </w:pPr>
            <w:r>
              <w:rPr>
                <w:rFonts w:ascii="宋体" w:hAnsi="宋体" w:cs="宋体" w:hint="eastAsia"/>
                <w:szCs w:val="21"/>
              </w:rPr>
              <w:t>评审负责人：游恩菊、陈益</w:t>
            </w:r>
          </w:p>
          <w:p w:rsidR="00570EA4" w:rsidRDefault="00570EA4" w:rsidP="00EF4076">
            <w:pPr>
              <w:rPr>
                <w:rFonts w:ascii="宋体" w:hAnsi="宋体" w:cs="宋体"/>
                <w:szCs w:val="21"/>
              </w:rPr>
            </w:pPr>
            <w:r>
              <w:rPr>
                <w:rFonts w:ascii="宋体" w:hAnsi="宋体" w:cs="宋体" w:hint="eastAsia"/>
                <w:szCs w:val="21"/>
              </w:rPr>
              <w:t>评审结论：符合要求，同意签订</w:t>
            </w:r>
          </w:p>
          <w:p w:rsidR="00570EA4" w:rsidRDefault="00570EA4" w:rsidP="00EF4076">
            <w:pPr>
              <w:rPr>
                <w:rFonts w:ascii="宋体" w:hAnsi="宋体" w:cs="宋体"/>
                <w:szCs w:val="21"/>
              </w:rPr>
            </w:pPr>
            <w:r>
              <w:rPr>
                <w:rFonts w:ascii="宋体" w:hAnsi="宋体" w:cs="宋体" w:hint="eastAsia"/>
                <w:szCs w:val="21"/>
              </w:rPr>
              <w:t>评审时间:2020年12月30日（合同签订前）</w:t>
            </w:r>
          </w:p>
          <w:p w:rsidR="00570EA4" w:rsidRDefault="00570EA4" w:rsidP="00EF4076">
            <w:pPr>
              <w:rPr>
                <w:rFonts w:ascii="宋体" w:hAnsi="宋体" w:cs="宋体"/>
                <w:szCs w:val="21"/>
              </w:rPr>
            </w:pPr>
          </w:p>
          <w:p w:rsidR="00570EA4" w:rsidRDefault="00570EA4" w:rsidP="00EF4076">
            <w:pPr>
              <w:rPr>
                <w:rFonts w:ascii="宋体" w:hAnsi="宋体" w:cs="宋体"/>
                <w:szCs w:val="21"/>
              </w:rPr>
            </w:pPr>
            <w:r>
              <w:rPr>
                <w:rFonts w:ascii="宋体" w:hAnsi="宋体" w:cs="宋体" w:hint="eastAsia"/>
                <w:szCs w:val="21"/>
              </w:rPr>
              <w:t>顾客：上海永升物业管理有限公司重庆分公司</w:t>
            </w:r>
          </w:p>
          <w:p w:rsidR="00570EA4" w:rsidRDefault="00570EA4" w:rsidP="00EF4076">
            <w:pPr>
              <w:rPr>
                <w:rFonts w:ascii="宋体" w:hAnsi="宋体" w:cs="宋体"/>
                <w:szCs w:val="21"/>
              </w:rPr>
            </w:pPr>
            <w:r>
              <w:rPr>
                <w:rFonts w:ascii="宋体" w:hAnsi="宋体" w:cs="宋体" w:hint="eastAsia"/>
                <w:szCs w:val="21"/>
              </w:rPr>
              <w:t>签订时间:2021年9月2日</w:t>
            </w:r>
          </w:p>
          <w:p w:rsidR="00570EA4" w:rsidRDefault="00570EA4" w:rsidP="00EF4076">
            <w:pPr>
              <w:rPr>
                <w:rFonts w:ascii="宋体" w:hAnsi="宋体" w:cs="宋体"/>
                <w:szCs w:val="21"/>
              </w:rPr>
            </w:pPr>
            <w:r>
              <w:rPr>
                <w:rFonts w:ascii="宋体" w:hAnsi="宋体" w:cs="宋体" w:hint="eastAsia"/>
                <w:szCs w:val="21"/>
              </w:rPr>
              <w:t>项目：医院开荒保洁服务合同。</w:t>
            </w:r>
          </w:p>
          <w:p w:rsidR="00570EA4" w:rsidRDefault="00570EA4" w:rsidP="00EF4076">
            <w:pPr>
              <w:rPr>
                <w:rFonts w:ascii="宋体" w:hAnsi="宋体" w:cs="宋体"/>
                <w:szCs w:val="21"/>
              </w:rPr>
            </w:pPr>
            <w:r>
              <w:rPr>
                <w:rFonts w:ascii="宋体" w:hAnsi="宋体" w:cs="宋体" w:hint="eastAsia"/>
                <w:szCs w:val="21"/>
              </w:rPr>
              <w:t>评审内容：顾客对产品明示与潜在的要求(技术要求、质量要求、支持服务、价格等)</w:t>
            </w:r>
          </w:p>
          <w:p w:rsidR="00570EA4" w:rsidRDefault="00570EA4" w:rsidP="00EF4076">
            <w:pPr>
              <w:rPr>
                <w:rFonts w:ascii="宋体" w:hAnsi="宋体" w:cs="宋体"/>
                <w:szCs w:val="21"/>
              </w:rPr>
            </w:pPr>
            <w:r>
              <w:rPr>
                <w:rFonts w:ascii="宋体" w:hAnsi="宋体" w:cs="宋体" w:hint="eastAsia"/>
                <w:szCs w:val="21"/>
              </w:rPr>
              <w:lastRenderedPageBreak/>
              <w:t>评审负责人：游恩菊、陈益</w:t>
            </w:r>
          </w:p>
          <w:p w:rsidR="00570EA4" w:rsidRDefault="00570EA4" w:rsidP="00EF4076">
            <w:pPr>
              <w:rPr>
                <w:rFonts w:ascii="宋体" w:hAnsi="宋体" w:cs="宋体"/>
                <w:szCs w:val="21"/>
              </w:rPr>
            </w:pPr>
            <w:r>
              <w:rPr>
                <w:rFonts w:ascii="宋体" w:hAnsi="宋体" w:cs="宋体" w:hint="eastAsia"/>
                <w:szCs w:val="21"/>
              </w:rPr>
              <w:t>评审结论：符合要求，同意签订</w:t>
            </w:r>
          </w:p>
          <w:p w:rsidR="00570EA4" w:rsidRDefault="00570EA4" w:rsidP="00EF4076">
            <w:pPr>
              <w:rPr>
                <w:rFonts w:ascii="宋体" w:hAnsi="宋体" w:cs="宋体"/>
                <w:szCs w:val="21"/>
              </w:rPr>
            </w:pPr>
            <w:r>
              <w:rPr>
                <w:rFonts w:ascii="宋体" w:hAnsi="宋体" w:cs="宋体" w:hint="eastAsia"/>
                <w:szCs w:val="21"/>
              </w:rPr>
              <w:t>评审时间:2021年9月1日（合同签订前）</w:t>
            </w:r>
          </w:p>
          <w:p w:rsidR="00570EA4" w:rsidRDefault="00570EA4" w:rsidP="00EF4076">
            <w:pPr>
              <w:rPr>
                <w:rFonts w:ascii="宋体" w:hAnsi="宋体" w:cs="宋体"/>
                <w:szCs w:val="21"/>
              </w:rPr>
            </w:pPr>
            <w:r>
              <w:rPr>
                <w:rFonts w:ascii="宋体" w:hAnsi="宋体" w:cs="宋体" w:hint="eastAsia"/>
                <w:szCs w:val="21"/>
              </w:rPr>
              <w:t>.........</w:t>
            </w:r>
          </w:p>
          <w:p w:rsidR="00570EA4" w:rsidRDefault="00570EA4" w:rsidP="00EF4076">
            <w:pPr>
              <w:rPr>
                <w:rFonts w:ascii="宋体" w:hAnsi="宋体" w:cs="宋体"/>
                <w:iCs/>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570EA4" w:rsidRDefault="00570EA4" w:rsidP="00EF4076">
            <w:r>
              <w:rPr>
                <w:rFonts w:hint="eastAsia"/>
              </w:rPr>
              <w:lastRenderedPageBreak/>
              <w:t>符合</w:t>
            </w:r>
          </w:p>
        </w:tc>
      </w:tr>
      <w:tr w:rsidR="00570EA4" w:rsidTr="00EF4076">
        <w:trPr>
          <w:trHeight w:val="985"/>
        </w:trPr>
        <w:tc>
          <w:tcPr>
            <w:tcW w:w="2160" w:type="dxa"/>
          </w:tcPr>
          <w:p w:rsidR="00570EA4" w:rsidRDefault="00570EA4" w:rsidP="00EF4076">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570EA4" w:rsidRDefault="00570EA4" w:rsidP="00EF4076">
            <w:pPr>
              <w:rPr>
                <w:rFonts w:ascii="宋体" w:hAnsi="宋体" w:cs="宋体"/>
                <w:szCs w:val="21"/>
              </w:rPr>
            </w:pPr>
            <w:r>
              <w:rPr>
                <w:rFonts w:ascii="宋体" w:hAnsi="宋体" w:cs="宋体" w:hint="eastAsia"/>
                <w:szCs w:val="21"/>
              </w:rPr>
              <w:t>Q8.4</w:t>
            </w:r>
          </w:p>
        </w:tc>
        <w:tc>
          <w:tcPr>
            <w:tcW w:w="10004" w:type="dxa"/>
          </w:tcPr>
          <w:p w:rsidR="00570EA4" w:rsidRDefault="00570EA4" w:rsidP="00EF4076">
            <w:pPr>
              <w:widowControl/>
              <w:spacing w:line="400" w:lineRule="exact"/>
              <w:jc w:val="left"/>
              <w:rPr>
                <w:rFonts w:ascii="宋体" w:hAnsi="宋体" w:cs="宋体"/>
                <w:szCs w:val="21"/>
              </w:rPr>
            </w:pPr>
            <w:r>
              <w:rPr>
                <w:rFonts w:ascii="宋体" w:hAnsi="宋体" w:cs="宋体" w:hint="eastAsia"/>
                <w:szCs w:val="21"/>
              </w:rPr>
              <w:t>1.查公司编制并执行了《采购管理程序》，规定了采购控制要求，明确了对供方选择、评价、及再评价的准则。</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2.查《合格供方名录》。</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1）郑翠兰；                 供应：办公用品等；</w:t>
            </w:r>
          </w:p>
          <w:p w:rsidR="00570EA4" w:rsidRDefault="00570EA4" w:rsidP="00EF4076">
            <w:pPr>
              <w:rPr>
                <w:rFonts w:ascii="宋体" w:hAnsi="宋体" w:cs="宋体"/>
                <w:szCs w:val="21"/>
              </w:rPr>
            </w:pPr>
            <w:r>
              <w:rPr>
                <w:rFonts w:ascii="宋体" w:hAnsi="宋体" w:cs="宋体" w:hint="eastAsia"/>
                <w:szCs w:val="21"/>
              </w:rPr>
              <w:t>2）渝中区长利服装经营部公司； 供应：劳保用品等；</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3) 重庆佳润清洁用品有限公司；                 供应：保洁用品等；</w:t>
            </w:r>
          </w:p>
          <w:p w:rsidR="00570EA4" w:rsidRDefault="00570EA4" w:rsidP="00EF4076">
            <w:pPr>
              <w:pStyle w:val="aa"/>
            </w:pPr>
            <w:r>
              <w:rPr>
                <w:rFonts w:hint="eastAsia"/>
              </w:rPr>
              <w:t>.........</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3．查：供方业绩评价表：</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抽查《供方绩效评价表》</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lastRenderedPageBreak/>
              <w:t>1）供应商：郑翠兰</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评价项目：产品质量、价格、交货期限、供货能力等。</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评价结论：该公司提供的产品符合相关质量标准，质保能力强，继续列入合格供方。</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评价人：游恩菊、陈益</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批准人：陈益   评审日期 2021.1.7</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2）供应商：重庆佳润清洁用品有限公司</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评价项目：产品质量、价格、交货期限、供货能力等。</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评价结论：该公司提供的产品符合相关质量标准，质保能力强，继续列入合格供方。</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评价人：游恩菊、陈益</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批准人：陈益   评审日期 2021.1.1</w:t>
            </w:r>
          </w:p>
          <w:p w:rsidR="00570EA4" w:rsidRDefault="00570EA4" w:rsidP="00EF4076">
            <w:pPr>
              <w:pStyle w:val="aa"/>
            </w:pPr>
          </w:p>
          <w:p w:rsidR="00570EA4" w:rsidRDefault="00570EA4" w:rsidP="00EF4076">
            <w:pPr>
              <w:pStyle w:val="aa"/>
            </w:pPr>
            <w:r>
              <w:rPr>
                <w:rFonts w:ascii="宋体" w:hAnsi="宋体" w:cs="宋体" w:hint="eastAsia"/>
                <w:szCs w:val="21"/>
              </w:rPr>
              <w:t>.......</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公司采购的保洁用品及工具、办公和劳保用品均在合格供方名录中的供方进行采购，基本符合要求</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4、抽查保洁用品、清洁工具（手动）合同或采购单</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lastRenderedPageBreak/>
              <w:t>1）供方：重庆佳润清洁用品有限公司</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采购日期：2021.10.10（下单时间）、 编制：徐红梅、审批：陈益</w:t>
            </w:r>
          </w:p>
          <w:p w:rsidR="00570EA4" w:rsidRDefault="00570EA4" w:rsidP="00EF4076">
            <w:pPr>
              <w:widowControl/>
              <w:spacing w:line="400" w:lineRule="exact"/>
              <w:ind w:firstLineChars="200" w:firstLine="420"/>
              <w:jc w:val="left"/>
              <w:rPr>
                <w:rFonts w:ascii="宋体" w:hAnsi="宋体" w:cs="宋体"/>
                <w:szCs w:val="21"/>
              </w:rPr>
            </w:pPr>
            <w:r>
              <w:rPr>
                <w:rFonts w:ascii="宋体" w:hAnsi="宋体" w:cs="宋体" w:hint="eastAsia"/>
                <w:szCs w:val="21"/>
              </w:rPr>
              <w:t>品名           数量         单价（元）           交期</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多功能清洁车       2台          230                 2021.10.20前</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垃圾袋             20件          300                 2021.10.20前</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2）供方：渝中区长利服装经营部公司</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采购日期：2021.9.5（下单时间），编制：徐红梅、审批：陈益</w:t>
            </w:r>
          </w:p>
          <w:p w:rsidR="00570EA4" w:rsidRDefault="00570EA4" w:rsidP="00EF4076">
            <w:pPr>
              <w:widowControl/>
              <w:spacing w:line="400" w:lineRule="exact"/>
              <w:ind w:firstLineChars="200" w:firstLine="420"/>
              <w:jc w:val="left"/>
              <w:rPr>
                <w:rFonts w:ascii="宋体" w:hAnsi="宋体" w:cs="宋体"/>
                <w:szCs w:val="21"/>
              </w:rPr>
            </w:pPr>
            <w:r>
              <w:rPr>
                <w:rFonts w:ascii="宋体" w:hAnsi="宋体" w:cs="宋体" w:hint="eastAsia"/>
                <w:szCs w:val="21"/>
              </w:rPr>
              <w:t>品名      数量                    交期</w:t>
            </w:r>
          </w:p>
          <w:p w:rsidR="00570EA4" w:rsidRDefault="00570EA4" w:rsidP="00EF4076">
            <w:pPr>
              <w:widowControl/>
              <w:spacing w:line="400" w:lineRule="exact"/>
              <w:ind w:firstLineChars="100" w:firstLine="210"/>
              <w:jc w:val="left"/>
              <w:rPr>
                <w:rFonts w:ascii="宋体" w:hAnsi="宋体" w:cs="宋体"/>
                <w:szCs w:val="21"/>
              </w:rPr>
            </w:pPr>
            <w:r>
              <w:rPr>
                <w:rFonts w:ascii="宋体" w:hAnsi="宋体" w:cs="宋体" w:hint="eastAsia"/>
                <w:szCs w:val="21"/>
              </w:rPr>
              <w:t>毛巾        50张                     2021.9.10前</w:t>
            </w:r>
          </w:p>
          <w:p w:rsidR="00570EA4" w:rsidRDefault="00570EA4" w:rsidP="00EF4076">
            <w:pPr>
              <w:widowControl/>
              <w:spacing w:line="400" w:lineRule="exact"/>
              <w:jc w:val="left"/>
              <w:rPr>
                <w:rFonts w:ascii="宋体" w:hAnsi="宋体" w:cs="宋体"/>
                <w:szCs w:val="21"/>
              </w:rPr>
            </w:pPr>
            <w:r>
              <w:rPr>
                <w:rFonts w:ascii="宋体" w:hAnsi="宋体" w:cs="宋体" w:hint="eastAsia"/>
                <w:szCs w:val="21"/>
              </w:rPr>
              <w:t>胶手套       20双                      2021.9.10前</w:t>
            </w:r>
          </w:p>
          <w:p w:rsidR="00570EA4" w:rsidRDefault="00570EA4" w:rsidP="00EF4076">
            <w:pPr>
              <w:pStyle w:val="aa"/>
            </w:pPr>
            <w:r>
              <w:rPr>
                <w:rFonts w:ascii="宋体" w:hAnsi="宋体" w:cs="宋体" w:hint="eastAsia"/>
                <w:szCs w:val="21"/>
              </w:rPr>
              <w:t>草帽       5顶                   2021.9.10前</w:t>
            </w:r>
          </w:p>
          <w:p w:rsidR="00570EA4" w:rsidRDefault="00570EA4" w:rsidP="00EF4076">
            <w:pPr>
              <w:widowControl/>
              <w:spacing w:line="400" w:lineRule="exact"/>
              <w:ind w:firstLineChars="200" w:firstLine="420"/>
              <w:jc w:val="left"/>
              <w:rPr>
                <w:rFonts w:ascii="宋体" w:hAnsi="宋体" w:cs="宋体"/>
                <w:szCs w:val="21"/>
              </w:rPr>
            </w:pPr>
            <w:r>
              <w:rPr>
                <w:rFonts w:ascii="宋体" w:hAnsi="宋体" w:cs="宋体" w:hint="eastAsia"/>
                <w:szCs w:val="21"/>
              </w:rPr>
              <w:t>......</w:t>
            </w:r>
          </w:p>
          <w:p w:rsidR="00570EA4" w:rsidRDefault="00570EA4" w:rsidP="00EF4076">
            <w:pPr>
              <w:ind w:firstLineChars="100" w:firstLine="210"/>
              <w:rPr>
                <w:rFonts w:ascii="宋体" w:hAnsi="宋体" w:cs="宋体"/>
                <w:szCs w:val="21"/>
              </w:rPr>
            </w:pPr>
            <w:r>
              <w:rPr>
                <w:rFonts w:ascii="宋体" w:hAnsi="宋体" w:cs="宋体" w:hint="eastAsia"/>
                <w:szCs w:val="21"/>
              </w:rPr>
              <w:t xml:space="preserve">组织对外部供方的控制是分类、分级进行控制，实施优胜劣汰的控制方法。并对影响最终公司产品服务质量的关键过程进行从严控制。 </w:t>
            </w:r>
          </w:p>
        </w:tc>
        <w:tc>
          <w:tcPr>
            <w:tcW w:w="1585" w:type="dxa"/>
          </w:tcPr>
          <w:p w:rsidR="00570EA4" w:rsidRDefault="00570EA4" w:rsidP="00EF4076">
            <w:r>
              <w:rPr>
                <w:rFonts w:hint="eastAsia"/>
              </w:rPr>
              <w:lastRenderedPageBreak/>
              <w:t>符合</w:t>
            </w:r>
          </w:p>
        </w:tc>
      </w:tr>
      <w:tr w:rsidR="00570EA4" w:rsidTr="00EF4076">
        <w:trPr>
          <w:trHeight w:val="612"/>
        </w:trPr>
        <w:tc>
          <w:tcPr>
            <w:tcW w:w="2160" w:type="dxa"/>
          </w:tcPr>
          <w:p w:rsidR="00570EA4" w:rsidRDefault="00570EA4" w:rsidP="00EF4076">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570EA4" w:rsidRDefault="00570EA4" w:rsidP="00EF4076">
            <w:pPr>
              <w:rPr>
                <w:rFonts w:ascii="宋体" w:hAnsi="宋体" w:cs="宋体"/>
                <w:szCs w:val="21"/>
              </w:rPr>
            </w:pPr>
            <w:r>
              <w:rPr>
                <w:rFonts w:ascii="宋体" w:hAnsi="宋体" w:cs="宋体" w:hint="eastAsia"/>
                <w:szCs w:val="21"/>
              </w:rPr>
              <w:t>Q9.1.2</w:t>
            </w:r>
          </w:p>
        </w:tc>
        <w:tc>
          <w:tcPr>
            <w:tcW w:w="10004" w:type="dxa"/>
          </w:tcPr>
          <w:p w:rsidR="00570EA4" w:rsidRDefault="00570EA4" w:rsidP="00EF4076">
            <w:pPr>
              <w:rPr>
                <w:rFonts w:ascii="宋体" w:hAnsi="宋体" w:cs="宋体"/>
                <w:szCs w:val="21"/>
              </w:rPr>
            </w:pPr>
            <w:r>
              <w:rPr>
                <w:rFonts w:ascii="宋体" w:hAnsi="宋体" w:cs="宋体" w:hint="eastAsia"/>
                <w:szCs w:val="21"/>
              </w:rPr>
              <w:t>公司主要通过日常口头交流、电话回访、登门拜访、定期发放《顾客满意度调查问卷表》等形式来收集了解顾客是否满意的信息。提供有2021年7月《顾客满意度调查问卷表》调查表共6份 ：</w:t>
            </w:r>
            <w:r>
              <w:rPr>
                <w:rFonts w:ascii="宋体" w:hAnsi="宋体" w:cs="宋体" w:hint="eastAsia"/>
                <w:szCs w:val="21"/>
                <w:lang w:val="zh-CN"/>
              </w:rPr>
              <w:t>调查顾客有：</w:t>
            </w:r>
            <w:r>
              <w:rPr>
                <w:rFonts w:hint="eastAsia"/>
                <w:szCs w:val="21"/>
              </w:rPr>
              <w:t>重庆瀚涵物业管理有限公司</w:t>
            </w:r>
            <w:r>
              <w:rPr>
                <w:rFonts w:ascii="宋体" w:hAnsi="宋体" w:cs="宋体" w:hint="eastAsia"/>
                <w:szCs w:val="21"/>
              </w:rPr>
              <w:t>、</w:t>
            </w:r>
            <w:r>
              <w:rPr>
                <w:rFonts w:hint="eastAsia"/>
                <w:szCs w:val="21"/>
              </w:rPr>
              <w:t>重庆朵力物业管理有限公司长寿分公司</w:t>
            </w:r>
            <w:r>
              <w:rPr>
                <w:rFonts w:ascii="宋体" w:hAnsi="宋体" w:cs="宋体" w:hint="eastAsia"/>
                <w:szCs w:val="21"/>
              </w:rPr>
              <w:t>、</w:t>
            </w:r>
            <w:r>
              <w:rPr>
                <w:rFonts w:hint="eastAsia"/>
                <w:szCs w:val="21"/>
              </w:rPr>
              <w:t>上海永升物业有限公司重庆分公司等</w:t>
            </w:r>
            <w:r>
              <w:rPr>
                <w:rFonts w:ascii="宋体" w:hAnsi="宋体" w:cs="宋体" w:hint="eastAsia"/>
                <w:szCs w:val="21"/>
              </w:rPr>
              <w:t>。</w:t>
            </w:r>
          </w:p>
          <w:p w:rsidR="00570EA4" w:rsidRDefault="00570EA4" w:rsidP="00EF4076">
            <w:pPr>
              <w:rPr>
                <w:szCs w:val="21"/>
              </w:rPr>
            </w:pPr>
            <w:r>
              <w:rPr>
                <w:rFonts w:ascii="宋体" w:hAnsi="宋体" w:cs="宋体" w:hint="eastAsia"/>
                <w:szCs w:val="21"/>
              </w:rPr>
              <w:t>--调查内容包括：</w:t>
            </w:r>
            <w:r>
              <w:rPr>
                <w:rFonts w:hint="eastAsia"/>
                <w:szCs w:val="21"/>
              </w:rPr>
              <w:t>服务质量，服务及时性，价格，按时完成性等</w:t>
            </w:r>
          </w:p>
          <w:p w:rsidR="00570EA4" w:rsidRDefault="00570EA4" w:rsidP="00EF4076">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：96分</w:t>
            </w:r>
          </w:p>
          <w:p w:rsidR="00570EA4" w:rsidRDefault="00570EA4" w:rsidP="00EF4076">
            <w:pPr>
              <w:rPr>
                <w:rFonts w:ascii="宋体" w:hAnsi="宋体" w:cs="宋体"/>
                <w:szCs w:val="21"/>
              </w:rPr>
            </w:pPr>
            <w:r>
              <w:rPr>
                <w:rFonts w:ascii="宋体" w:hAnsi="宋体" w:cs="宋体" w:hint="eastAsia"/>
                <w:szCs w:val="21"/>
              </w:rPr>
              <w:t>--暂无明显需实施纠正措施的改进事项。</w:t>
            </w:r>
          </w:p>
          <w:p w:rsidR="00570EA4" w:rsidRDefault="00570EA4" w:rsidP="00EF4076">
            <w:pPr>
              <w:rPr>
                <w:rFonts w:ascii="宋体" w:hAnsi="宋体" w:cs="宋体"/>
                <w:szCs w:val="21"/>
              </w:rPr>
            </w:pPr>
            <w:r>
              <w:rPr>
                <w:rFonts w:ascii="宋体" w:hAnsi="宋体" w:cs="宋体" w:hint="eastAsia"/>
                <w:szCs w:val="21"/>
              </w:rPr>
              <w:t>--</w:t>
            </w:r>
            <w:r>
              <w:rPr>
                <w:rFonts w:hint="eastAsia"/>
                <w:szCs w:val="21"/>
              </w:rPr>
              <w:t>提供顾客满意调查分析报告，报告显示：公司产品在交期、服务质量等其他方面都得到了顾客的认可。在产品价格方面，与顾客心目中要求还有一些差距，这说明公司的产品还需进一步提高和改进，在产品价格上，要降低成本、减少费用，提高产品的价格竞争力，该结果已提交管理评审。</w:t>
            </w:r>
          </w:p>
        </w:tc>
        <w:tc>
          <w:tcPr>
            <w:tcW w:w="1585" w:type="dxa"/>
          </w:tcPr>
          <w:p w:rsidR="00570EA4" w:rsidRDefault="00570EA4" w:rsidP="00EF4076">
            <w:r>
              <w:rPr>
                <w:rFonts w:hint="eastAsia"/>
              </w:rPr>
              <w:t>符合</w:t>
            </w:r>
          </w:p>
        </w:tc>
      </w:tr>
    </w:tbl>
    <w:p w:rsidR="00570EA4" w:rsidRDefault="00570EA4" w:rsidP="00570EA4">
      <w:pPr>
        <w:spacing w:line="480" w:lineRule="exact"/>
        <w:jc w:val="left"/>
      </w:pPr>
      <w:r>
        <w:rPr>
          <w:rFonts w:hint="eastAsia"/>
        </w:rPr>
        <w:t>说明：不符合标注</w:t>
      </w:r>
      <w:r>
        <w:rPr>
          <w:rFonts w:hint="eastAsia"/>
        </w:rPr>
        <w:t>N</w:t>
      </w:r>
    </w:p>
    <w:p w:rsidR="00570EA4" w:rsidRDefault="00570EA4" w:rsidP="00570EA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70EA4" w:rsidTr="00EF4076">
        <w:trPr>
          <w:trHeight w:val="515"/>
        </w:trPr>
        <w:tc>
          <w:tcPr>
            <w:tcW w:w="2160" w:type="dxa"/>
            <w:vMerge w:val="restart"/>
            <w:vAlign w:val="center"/>
          </w:tcPr>
          <w:p w:rsidR="00570EA4" w:rsidRDefault="00570EA4" w:rsidP="00EF4076">
            <w:pPr>
              <w:spacing w:before="120"/>
              <w:jc w:val="center"/>
              <w:rPr>
                <w:sz w:val="24"/>
                <w:szCs w:val="24"/>
              </w:rPr>
            </w:pPr>
            <w:r>
              <w:rPr>
                <w:rFonts w:hint="eastAsia"/>
                <w:sz w:val="24"/>
                <w:szCs w:val="24"/>
              </w:rPr>
              <w:t>过程与活动、</w:t>
            </w:r>
          </w:p>
          <w:p w:rsidR="00570EA4" w:rsidRDefault="00570EA4" w:rsidP="00EF4076">
            <w:pPr>
              <w:jc w:val="center"/>
            </w:pPr>
            <w:r>
              <w:rPr>
                <w:rFonts w:hint="eastAsia"/>
                <w:sz w:val="24"/>
                <w:szCs w:val="24"/>
              </w:rPr>
              <w:t>抽样计划</w:t>
            </w:r>
          </w:p>
        </w:tc>
        <w:tc>
          <w:tcPr>
            <w:tcW w:w="960" w:type="dxa"/>
            <w:vMerge w:val="restart"/>
            <w:vAlign w:val="center"/>
          </w:tcPr>
          <w:p w:rsidR="00570EA4" w:rsidRDefault="00570EA4" w:rsidP="00EF4076">
            <w:pPr>
              <w:rPr>
                <w:sz w:val="24"/>
                <w:szCs w:val="24"/>
              </w:rPr>
            </w:pPr>
            <w:r>
              <w:rPr>
                <w:rFonts w:hint="eastAsia"/>
                <w:sz w:val="24"/>
                <w:szCs w:val="24"/>
              </w:rPr>
              <w:t>涉及</w:t>
            </w:r>
          </w:p>
          <w:p w:rsidR="00570EA4" w:rsidRDefault="00570EA4" w:rsidP="00EF4076">
            <w:r>
              <w:rPr>
                <w:rFonts w:hint="eastAsia"/>
                <w:sz w:val="24"/>
                <w:szCs w:val="24"/>
              </w:rPr>
              <w:t>条款</w:t>
            </w:r>
          </w:p>
        </w:tc>
        <w:tc>
          <w:tcPr>
            <w:tcW w:w="10004" w:type="dxa"/>
            <w:vAlign w:val="center"/>
          </w:tcPr>
          <w:p w:rsidR="00570EA4" w:rsidRDefault="00570EA4" w:rsidP="00EF4076">
            <w:pPr>
              <w:rPr>
                <w:sz w:val="24"/>
                <w:szCs w:val="24"/>
              </w:rPr>
            </w:pPr>
            <w:r>
              <w:rPr>
                <w:rFonts w:hint="eastAsia"/>
                <w:sz w:val="24"/>
                <w:szCs w:val="24"/>
              </w:rPr>
              <w:t>受审核部门：项目部（含零时场所项目处）</w:t>
            </w:r>
            <w:r>
              <w:rPr>
                <w:rFonts w:hint="eastAsia"/>
                <w:sz w:val="24"/>
                <w:szCs w:val="24"/>
              </w:rPr>
              <w:t xml:space="preserve">  </w:t>
            </w:r>
            <w:r>
              <w:rPr>
                <w:rFonts w:hint="eastAsia"/>
                <w:sz w:val="24"/>
                <w:szCs w:val="24"/>
              </w:rPr>
              <w:t>主管领导：陈益，</w:t>
            </w:r>
            <w:r>
              <w:rPr>
                <w:rFonts w:hint="eastAsia"/>
                <w:sz w:val="24"/>
                <w:szCs w:val="24"/>
              </w:rPr>
              <w:t xml:space="preserve"> </w:t>
            </w:r>
            <w:r>
              <w:rPr>
                <w:rFonts w:hint="eastAsia"/>
                <w:sz w:val="24"/>
                <w:szCs w:val="24"/>
              </w:rPr>
              <w:t>陪同人员：徐红梅</w:t>
            </w:r>
          </w:p>
        </w:tc>
        <w:tc>
          <w:tcPr>
            <w:tcW w:w="1585" w:type="dxa"/>
            <w:vMerge w:val="restart"/>
            <w:vAlign w:val="center"/>
          </w:tcPr>
          <w:p w:rsidR="00570EA4" w:rsidRDefault="00570EA4" w:rsidP="00EF4076">
            <w:pPr>
              <w:rPr>
                <w:sz w:val="24"/>
                <w:szCs w:val="24"/>
              </w:rPr>
            </w:pPr>
            <w:r>
              <w:rPr>
                <w:rFonts w:hint="eastAsia"/>
                <w:sz w:val="24"/>
                <w:szCs w:val="24"/>
              </w:rPr>
              <w:t>判定</w:t>
            </w:r>
          </w:p>
        </w:tc>
      </w:tr>
      <w:tr w:rsidR="00570EA4" w:rsidTr="00EF4076">
        <w:trPr>
          <w:trHeight w:val="403"/>
        </w:trPr>
        <w:tc>
          <w:tcPr>
            <w:tcW w:w="2160" w:type="dxa"/>
            <w:vMerge/>
            <w:vAlign w:val="center"/>
          </w:tcPr>
          <w:p w:rsidR="00570EA4" w:rsidRDefault="00570EA4" w:rsidP="00EF4076"/>
        </w:tc>
        <w:tc>
          <w:tcPr>
            <w:tcW w:w="960" w:type="dxa"/>
            <w:vMerge/>
            <w:vAlign w:val="center"/>
          </w:tcPr>
          <w:p w:rsidR="00570EA4" w:rsidRDefault="00570EA4" w:rsidP="00EF4076"/>
        </w:tc>
        <w:tc>
          <w:tcPr>
            <w:tcW w:w="10004" w:type="dxa"/>
            <w:vAlign w:val="center"/>
          </w:tcPr>
          <w:p w:rsidR="00570EA4" w:rsidRDefault="00570EA4" w:rsidP="00EF4076">
            <w:pPr>
              <w:spacing w:before="120"/>
            </w:pPr>
            <w:r>
              <w:rPr>
                <w:rFonts w:hint="eastAsia"/>
                <w:sz w:val="24"/>
                <w:szCs w:val="24"/>
              </w:rPr>
              <w:t>审核员：文平，审核时间：</w:t>
            </w:r>
            <w:r>
              <w:rPr>
                <w:rFonts w:hint="eastAsia"/>
                <w:sz w:val="24"/>
                <w:szCs w:val="24"/>
              </w:rPr>
              <w:t>2021.11.19</w:t>
            </w:r>
          </w:p>
        </w:tc>
        <w:tc>
          <w:tcPr>
            <w:tcW w:w="1585" w:type="dxa"/>
            <w:vMerge/>
          </w:tcPr>
          <w:p w:rsidR="00570EA4" w:rsidRDefault="00570EA4" w:rsidP="00EF4076"/>
        </w:tc>
      </w:tr>
      <w:tr w:rsidR="00570EA4" w:rsidTr="00EF4076">
        <w:trPr>
          <w:trHeight w:val="516"/>
        </w:trPr>
        <w:tc>
          <w:tcPr>
            <w:tcW w:w="2160" w:type="dxa"/>
            <w:vMerge/>
            <w:vAlign w:val="center"/>
          </w:tcPr>
          <w:p w:rsidR="00570EA4" w:rsidRDefault="00570EA4" w:rsidP="00EF4076"/>
        </w:tc>
        <w:tc>
          <w:tcPr>
            <w:tcW w:w="960" w:type="dxa"/>
            <w:vMerge/>
            <w:vAlign w:val="center"/>
          </w:tcPr>
          <w:p w:rsidR="00570EA4" w:rsidRDefault="00570EA4" w:rsidP="00EF4076"/>
        </w:tc>
        <w:tc>
          <w:tcPr>
            <w:tcW w:w="10004" w:type="dxa"/>
            <w:vAlign w:val="center"/>
          </w:tcPr>
          <w:p w:rsidR="00570EA4" w:rsidRDefault="00570EA4" w:rsidP="00EF4076">
            <w:pPr>
              <w:rPr>
                <w:sz w:val="24"/>
                <w:szCs w:val="24"/>
              </w:rPr>
            </w:pPr>
            <w:r>
              <w:rPr>
                <w:rFonts w:hint="eastAsia"/>
                <w:sz w:val="24"/>
                <w:szCs w:val="24"/>
              </w:rPr>
              <w:t>审核条款：</w:t>
            </w:r>
          </w:p>
        </w:tc>
        <w:tc>
          <w:tcPr>
            <w:tcW w:w="1585" w:type="dxa"/>
            <w:vMerge/>
          </w:tcPr>
          <w:p w:rsidR="00570EA4" w:rsidRDefault="00570EA4" w:rsidP="00EF4076"/>
        </w:tc>
      </w:tr>
      <w:tr w:rsidR="00570EA4" w:rsidTr="00EF4076">
        <w:trPr>
          <w:trHeight w:val="1255"/>
        </w:trPr>
        <w:tc>
          <w:tcPr>
            <w:tcW w:w="2160" w:type="dxa"/>
          </w:tcPr>
          <w:p w:rsidR="00570EA4" w:rsidRDefault="00570EA4" w:rsidP="00EF4076">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570EA4" w:rsidRDefault="00570EA4" w:rsidP="00EF4076">
            <w:pPr>
              <w:adjustRightInd w:val="0"/>
              <w:snapToGrid w:val="0"/>
              <w:jc w:val="center"/>
              <w:rPr>
                <w:rFonts w:ascii="宋体" w:hAnsi="宋体" w:cs="新宋体"/>
                <w:szCs w:val="21"/>
              </w:rPr>
            </w:pPr>
          </w:p>
        </w:tc>
        <w:tc>
          <w:tcPr>
            <w:tcW w:w="960" w:type="dxa"/>
          </w:tcPr>
          <w:p w:rsidR="00570EA4" w:rsidRDefault="00570EA4" w:rsidP="00EF4076">
            <w:pPr>
              <w:rPr>
                <w:szCs w:val="21"/>
              </w:rPr>
            </w:pPr>
            <w:r>
              <w:rPr>
                <w:rFonts w:ascii="宋体" w:hAnsi="宋体" w:cs="新宋体" w:hint="eastAsia"/>
                <w:szCs w:val="21"/>
              </w:rPr>
              <w:t>QES5.3</w:t>
            </w:r>
          </w:p>
          <w:p w:rsidR="00570EA4" w:rsidRDefault="00570EA4" w:rsidP="00EF4076">
            <w:pPr>
              <w:rPr>
                <w:rFonts w:ascii="宋体" w:hAnsi="宋体" w:cs="新宋体"/>
                <w:szCs w:val="21"/>
              </w:rPr>
            </w:pPr>
          </w:p>
        </w:tc>
        <w:tc>
          <w:tcPr>
            <w:tcW w:w="10004" w:type="dxa"/>
          </w:tcPr>
          <w:p w:rsidR="00570EA4" w:rsidRDefault="00570EA4" w:rsidP="00EF4076">
            <w:pPr>
              <w:autoSpaceDE w:val="0"/>
              <w:autoSpaceDN w:val="0"/>
              <w:adjustRightInd w:val="0"/>
              <w:spacing w:line="400" w:lineRule="exact"/>
              <w:jc w:val="left"/>
              <w:rPr>
                <w:rFonts w:ascii="宋体" w:cs="宋体"/>
                <w:szCs w:val="21"/>
              </w:rPr>
            </w:pPr>
            <w:r>
              <w:rPr>
                <w:rFonts w:ascii="宋体" w:cs="宋体" w:hint="eastAsia"/>
                <w:szCs w:val="21"/>
              </w:rPr>
              <w:t>查，项目部的岗位职责和权限如下：</w:t>
            </w:r>
          </w:p>
          <w:p w:rsidR="00570EA4" w:rsidRDefault="00570EA4" w:rsidP="00EF4076">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负责分配保洁、设备维修、保安等项目的服务区域和实施相关服务的工作；</w:t>
            </w:r>
          </w:p>
          <w:p w:rsidR="00570EA4" w:rsidRDefault="00570EA4" w:rsidP="00EF4076">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负责组织培训、教育本部门员工；</w:t>
            </w:r>
          </w:p>
          <w:p w:rsidR="00570EA4" w:rsidRDefault="00570EA4" w:rsidP="00EF4076">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 负责质量/环境/职业健康安全方针、目标在本部门得到贯彻和实施；</w:t>
            </w:r>
          </w:p>
          <w:p w:rsidR="00570EA4" w:rsidRDefault="00570EA4" w:rsidP="00EF4076">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 负责分配保洁、设备维修、保安等项目的服务区域和实施相关服务的工作；</w:t>
            </w:r>
          </w:p>
          <w:p w:rsidR="00570EA4" w:rsidRDefault="00570EA4" w:rsidP="00EF4076">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 负责组织培训、教育本部门员工；</w:t>
            </w:r>
          </w:p>
          <w:p w:rsidR="00570EA4" w:rsidRDefault="00570EA4" w:rsidP="00EF4076">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6）负责本部门的环境因素和危险源辨识、更新、风险评价和本部门运行控制工作。</w:t>
            </w:r>
          </w:p>
          <w:p w:rsidR="00570EA4" w:rsidRDefault="00570EA4" w:rsidP="00EF4076">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 负责物业管理服务范围内的职业健康安全与环境管理的信息交流。</w:t>
            </w:r>
          </w:p>
          <w:p w:rsidR="00570EA4" w:rsidRDefault="00570EA4" w:rsidP="00EF4076">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 负责做好本部门与外部的沟通协调工作；</w:t>
            </w:r>
          </w:p>
          <w:p w:rsidR="00570EA4" w:rsidRDefault="00570EA4" w:rsidP="00EF4076">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9）负责物业管理服务的检查和放行；</w:t>
            </w:r>
          </w:p>
          <w:p w:rsidR="00570EA4" w:rsidRDefault="00570EA4" w:rsidP="00EF4076">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10）负责设备设施台账的建立，负责设备的维护保养。</w:t>
            </w:r>
          </w:p>
          <w:p w:rsidR="00570EA4" w:rsidRDefault="00570EA4" w:rsidP="00EF4076">
            <w:pPr>
              <w:spacing w:line="400" w:lineRule="exact"/>
              <w:rPr>
                <w:rFonts w:ascii="宋体" w:cs="宋体"/>
                <w:szCs w:val="21"/>
              </w:rPr>
            </w:pPr>
            <w:r>
              <w:rPr>
                <w:rFonts w:ascii="宋体" w:hAnsi="宋体" w:cs="宋体" w:hint="eastAsia"/>
                <w:szCs w:val="21"/>
              </w:rPr>
              <w:t>……</w:t>
            </w:r>
          </w:p>
          <w:p w:rsidR="00570EA4" w:rsidRDefault="00570EA4" w:rsidP="00EF4076">
            <w:pPr>
              <w:widowControl/>
              <w:jc w:val="left"/>
              <w:rPr>
                <w:rFonts w:ascii="宋体" w:hAnsi="宋体"/>
                <w:szCs w:val="21"/>
              </w:rPr>
            </w:pPr>
            <w:r>
              <w:rPr>
                <w:rFonts w:ascii="宋体" w:hint="eastAsia"/>
                <w:szCs w:val="21"/>
              </w:rPr>
              <w:t>项目部负责人对部门职责清楚。</w:t>
            </w:r>
          </w:p>
        </w:tc>
        <w:tc>
          <w:tcPr>
            <w:tcW w:w="1585" w:type="dxa"/>
          </w:tcPr>
          <w:p w:rsidR="00570EA4" w:rsidRDefault="00570EA4" w:rsidP="00EF4076">
            <w:r>
              <w:rPr>
                <w:rFonts w:hint="eastAsia"/>
              </w:rPr>
              <w:t>符合</w:t>
            </w:r>
          </w:p>
          <w:p w:rsidR="00570EA4" w:rsidRDefault="00570EA4" w:rsidP="00EF4076"/>
        </w:tc>
      </w:tr>
      <w:tr w:rsidR="00570EA4" w:rsidTr="00EF4076">
        <w:trPr>
          <w:trHeight w:val="1255"/>
        </w:trPr>
        <w:tc>
          <w:tcPr>
            <w:tcW w:w="2160" w:type="dxa"/>
          </w:tcPr>
          <w:p w:rsidR="00570EA4" w:rsidRDefault="00570EA4" w:rsidP="00EF4076">
            <w:pPr>
              <w:rPr>
                <w:rFonts w:ascii="宋体" w:hAnsi="宋体" w:cs="新宋体"/>
                <w:szCs w:val="21"/>
              </w:rPr>
            </w:pPr>
            <w:r>
              <w:rPr>
                <w:rFonts w:ascii="宋体" w:hAnsi="宋体" w:cs="新宋体" w:hint="eastAsia"/>
                <w:szCs w:val="21"/>
              </w:rPr>
              <w:t>目标及其实现的策划</w:t>
            </w:r>
          </w:p>
        </w:tc>
        <w:tc>
          <w:tcPr>
            <w:tcW w:w="960" w:type="dxa"/>
          </w:tcPr>
          <w:p w:rsidR="00570EA4" w:rsidRDefault="00570EA4" w:rsidP="00EF4076">
            <w:pPr>
              <w:rPr>
                <w:rFonts w:ascii="宋体" w:hAnsi="宋体" w:cs="新宋体"/>
                <w:szCs w:val="21"/>
              </w:rPr>
            </w:pPr>
            <w:r>
              <w:rPr>
                <w:rFonts w:ascii="宋体" w:hAnsi="宋体" w:cs="新宋体" w:hint="eastAsia"/>
                <w:szCs w:val="21"/>
              </w:rPr>
              <w:t>QES6.2</w:t>
            </w:r>
          </w:p>
          <w:p w:rsidR="00570EA4" w:rsidRDefault="00570EA4" w:rsidP="00EF4076">
            <w:pPr>
              <w:rPr>
                <w:rFonts w:ascii="宋体" w:hAnsi="宋体" w:cs="新宋体"/>
                <w:szCs w:val="21"/>
              </w:rPr>
            </w:pPr>
          </w:p>
        </w:tc>
        <w:tc>
          <w:tcPr>
            <w:tcW w:w="10004" w:type="dxa"/>
          </w:tcPr>
          <w:p w:rsidR="00570EA4" w:rsidRDefault="00570EA4" w:rsidP="00EF4076">
            <w:pPr>
              <w:spacing w:line="400" w:lineRule="atLeast"/>
              <w:ind w:right="170"/>
              <w:jc w:val="left"/>
              <w:rPr>
                <w:rFonts w:ascii="宋体" w:hAnsi="宋体" w:cs="Arial"/>
                <w:iCs/>
                <w:szCs w:val="21"/>
              </w:rPr>
            </w:pPr>
            <w:r>
              <w:rPr>
                <w:rFonts w:ascii="宋体" w:hAnsi="宋体" w:cs="Arial" w:hint="eastAsia"/>
                <w:iCs/>
                <w:szCs w:val="21"/>
              </w:rPr>
              <w:t>查项目部的质量、环境安全目标为：</w:t>
            </w:r>
          </w:p>
          <w:p w:rsidR="00570EA4" w:rsidRDefault="00570EA4" w:rsidP="00EF4076">
            <w:pPr>
              <w:spacing w:line="400" w:lineRule="atLeast"/>
              <w:ind w:right="170"/>
              <w:jc w:val="left"/>
              <w:rPr>
                <w:rFonts w:ascii="宋体" w:hAnsi="宋体" w:cs="Arial"/>
                <w:iCs/>
                <w:szCs w:val="21"/>
              </w:rPr>
            </w:pPr>
            <w:r>
              <w:rPr>
                <w:rFonts w:ascii="宋体" w:hAnsi="宋体" w:cs="Arial" w:hint="eastAsia"/>
                <w:iCs/>
                <w:szCs w:val="21"/>
              </w:rPr>
              <w:t>1、环境卫生检查合格率≥95%；</w:t>
            </w:r>
          </w:p>
          <w:p w:rsidR="00570EA4" w:rsidRDefault="00570EA4" w:rsidP="00EF4076">
            <w:pPr>
              <w:pStyle w:val="aa"/>
              <w:tabs>
                <w:tab w:val="left" w:pos="325"/>
              </w:tabs>
            </w:pPr>
            <w:r>
              <w:rPr>
                <w:rFonts w:hint="eastAsia"/>
              </w:rPr>
              <w:t>2</w:t>
            </w:r>
            <w:r>
              <w:rPr>
                <w:rFonts w:hint="eastAsia"/>
              </w:rPr>
              <w:t>、顾客反馈意见及时处理率达</w:t>
            </w:r>
            <w:r>
              <w:rPr>
                <w:rFonts w:hint="eastAsia"/>
              </w:rPr>
              <w:t>100%</w:t>
            </w:r>
            <w:r>
              <w:rPr>
                <w:rFonts w:hint="eastAsia"/>
              </w:rPr>
              <w:t>；</w:t>
            </w:r>
          </w:p>
          <w:p w:rsidR="00570EA4" w:rsidRDefault="00570EA4" w:rsidP="00EF4076">
            <w:pPr>
              <w:pStyle w:val="aa"/>
            </w:pPr>
            <w:r>
              <w:rPr>
                <w:rFonts w:hint="eastAsia"/>
              </w:rPr>
              <w:lastRenderedPageBreak/>
              <w:t>3</w:t>
            </w:r>
            <w:r>
              <w:rPr>
                <w:rFonts w:hint="eastAsia"/>
              </w:rPr>
              <w:t>、设施设备保持完好率</w:t>
            </w:r>
            <w:r>
              <w:rPr>
                <w:rFonts w:ascii="宋体" w:hAnsi="宋体" w:cs="Arial" w:hint="eastAsia"/>
                <w:iCs/>
                <w:szCs w:val="21"/>
              </w:rPr>
              <w:t>≥95%；</w:t>
            </w:r>
          </w:p>
          <w:p w:rsidR="00570EA4" w:rsidRDefault="00570EA4" w:rsidP="00EF4076">
            <w:pPr>
              <w:pStyle w:val="aa"/>
            </w:pPr>
            <w:r>
              <w:rPr>
                <w:rFonts w:ascii="宋体" w:hAnsi="宋体" w:cs="Arial" w:hint="eastAsia"/>
                <w:iCs/>
                <w:szCs w:val="21"/>
              </w:rPr>
              <w:t>4、合同履行率100%；</w:t>
            </w:r>
          </w:p>
          <w:p w:rsidR="00570EA4" w:rsidRDefault="00570EA4" w:rsidP="00EF4076">
            <w:pPr>
              <w:pStyle w:val="aa"/>
              <w:rPr>
                <w:rFonts w:ascii="宋体" w:hAnsi="宋体" w:cs="Arial"/>
                <w:iCs/>
                <w:szCs w:val="21"/>
              </w:rPr>
            </w:pPr>
            <w:r>
              <w:rPr>
                <w:rFonts w:ascii="宋体" w:hAnsi="宋体" w:cs="Arial" w:hint="eastAsia"/>
                <w:iCs/>
                <w:szCs w:val="21"/>
              </w:rPr>
              <w:t>5、顾客满意度≥90分</w:t>
            </w:r>
          </w:p>
          <w:p w:rsidR="00570EA4" w:rsidRDefault="00570EA4" w:rsidP="00EF4076">
            <w:pPr>
              <w:pStyle w:val="aa"/>
              <w:rPr>
                <w:rFonts w:ascii="宋体" w:hAnsi="宋体" w:cs="Arial"/>
                <w:iCs/>
                <w:szCs w:val="21"/>
              </w:rPr>
            </w:pPr>
            <w:r>
              <w:rPr>
                <w:rFonts w:ascii="宋体" w:hAnsi="宋体" w:cs="Arial" w:hint="eastAsia"/>
                <w:iCs/>
                <w:szCs w:val="21"/>
              </w:rPr>
              <w:t>6、火灾发生率为0；</w:t>
            </w:r>
          </w:p>
          <w:p w:rsidR="00570EA4" w:rsidRDefault="00570EA4" w:rsidP="00EF4076">
            <w:pPr>
              <w:spacing w:line="400" w:lineRule="atLeast"/>
              <w:ind w:right="170"/>
              <w:jc w:val="left"/>
              <w:rPr>
                <w:rFonts w:ascii="宋体" w:hAnsi="宋体" w:cs="Arial"/>
                <w:iCs/>
                <w:szCs w:val="21"/>
              </w:rPr>
            </w:pPr>
            <w:r>
              <w:rPr>
                <w:rFonts w:ascii="宋体" w:hAnsi="宋体" w:cs="Arial" w:hint="eastAsia"/>
                <w:iCs/>
                <w:szCs w:val="21"/>
              </w:rPr>
              <w:t>7、固体废弃物分类收集处置率100%；</w:t>
            </w:r>
          </w:p>
          <w:p w:rsidR="00570EA4" w:rsidRDefault="00570EA4" w:rsidP="00EF4076">
            <w:pPr>
              <w:spacing w:line="400" w:lineRule="atLeast"/>
              <w:ind w:right="170"/>
              <w:jc w:val="left"/>
              <w:rPr>
                <w:rFonts w:ascii="宋体" w:hAnsi="宋体" w:cs="Arial"/>
                <w:iCs/>
                <w:szCs w:val="21"/>
              </w:rPr>
            </w:pPr>
            <w:r>
              <w:rPr>
                <w:rFonts w:ascii="宋体" w:hAnsi="宋体" w:cs="Arial" w:hint="eastAsia"/>
                <w:iCs/>
                <w:szCs w:val="21"/>
              </w:rPr>
              <w:t>8、员工意外伤害为0。</w:t>
            </w:r>
          </w:p>
          <w:p w:rsidR="00570EA4" w:rsidRDefault="00570EA4" w:rsidP="00EF4076">
            <w:pPr>
              <w:spacing w:line="400" w:lineRule="atLeast"/>
              <w:ind w:right="170"/>
              <w:jc w:val="left"/>
              <w:rPr>
                <w:rFonts w:ascii="宋体" w:hAnsi="宋体" w:cs="宋体"/>
                <w:szCs w:val="21"/>
              </w:rPr>
            </w:pPr>
            <w:r>
              <w:rPr>
                <w:rFonts w:ascii="宋体" w:hAnsi="宋体" w:cs="宋体" w:hint="eastAsia"/>
                <w:szCs w:val="21"/>
              </w:rPr>
              <w:t>查：2021年1月-2021年10月项目部目标完成情况</w:t>
            </w:r>
          </w:p>
          <w:p w:rsidR="00570EA4" w:rsidRDefault="00570EA4" w:rsidP="00EF4076">
            <w:pPr>
              <w:spacing w:line="400" w:lineRule="atLeast"/>
              <w:ind w:right="170"/>
              <w:jc w:val="left"/>
              <w:rPr>
                <w:rFonts w:ascii="宋体" w:hAnsi="宋体" w:cs="Arial"/>
                <w:iCs/>
                <w:szCs w:val="21"/>
              </w:rPr>
            </w:pPr>
            <w:r>
              <w:rPr>
                <w:rFonts w:ascii="宋体" w:hAnsi="宋体" w:cs="Arial" w:hint="eastAsia"/>
                <w:iCs/>
                <w:szCs w:val="21"/>
              </w:rPr>
              <w:t>1、环境卫生检查合格率达到99%；</w:t>
            </w:r>
          </w:p>
          <w:p w:rsidR="00570EA4" w:rsidRDefault="00570EA4" w:rsidP="00EF4076">
            <w:pPr>
              <w:pStyle w:val="aa"/>
              <w:tabs>
                <w:tab w:val="left" w:pos="325"/>
              </w:tabs>
            </w:pPr>
            <w:r>
              <w:rPr>
                <w:rFonts w:hint="eastAsia"/>
              </w:rPr>
              <w:t>2</w:t>
            </w:r>
            <w:r>
              <w:rPr>
                <w:rFonts w:hint="eastAsia"/>
              </w:rPr>
              <w:t>、顾客反馈意见及时处理率达</w:t>
            </w:r>
            <w:r>
              <w:rPr>
                <w:rFonts w:hint="eastAsia"/>
              </w:rPr>
              <w:t>100%</w:t>
            </w:r>
            <w:r>
              <w:rPr>
                <w:rFonts w:hint="eastAsia"/>
              </w:rPr>
              <w:t>；</w:t>
            </w:r>
          </w:p>
          <w:p w:rsidR="00570EA4" w:rsidRDefault="00570EA4" w:rsidP="00EF4076">
            <w:pPr>
              <w:pStyle w:val="aa"/>
            </w:pPr>
            <w:r>
              <w:rPr>
                <w:rFonts w:hint="eastAsia"/>
              </w:rPr>
              <w:t>3</w:t>
            </w:r>
            <w:r>
              <w:rPr>
                <w:rFonts w:hint="eastAsia"/>
              </w:rPr>
              <w:t>、设施设备保持完好率达到</w:t>
            </w:r>
            <w:r>
              <w:rPr>
                <w:rFonts w:ascii="宋体" w:hAnsi="宋体" w:cs="Arial" w:hint="eastAsia"/>
                <w:iCs/>
                <w:szCs w:val="21"/>
              </w:rPr>
              <w:t>100%；</w:t>
            </w:r>
          </w:p>
          <w:p w:rsidR="00570EA4" w:rsidRDefault="00570EA4" w:rsidP="00EF4076">
            <w:pPr>
              <w:pStyle w:val="aa"/>
              <w:rPr>
                <w:rFonts w:ascii="宋体" w:hAnsi="宋体" w:cs="Arial"/>
                <w:iCs/>
                <w:szCs w:val="21"/>
              </w:rPr>
            </w:pPr>
            <w:r>
              <w:rPr>
                <w:rFonts w:ascii="宋体" w:hAnsi="宋体" w:cs="Arial" w:hint="eastAsia"/>
                <w:iCs/>
                <w:szCs w:val="21"/>
              </w:rPr>
              <w:t>4、合同履行率100%；</w:t>
            </w:r>
          </w:p>
          <w:p w:rsidR="00570EA4" w:rsidRDefault="00570EA4" w:rsidP="00EF4076">
            <w:pPr>
              <w:pStyle w:val="aa"/>
              <w:rPr>
                <w:rFonts w:ascii="宋体" w:hAnsi="宋体" w:cs="Arial"/>
                <w:iCs/>
                <w:szCs w:val="21"/>
              </w:rPr>
            </w:pPr>
            <w:r>
              <w:rPr>
                <w:rFonts w:ascii="宋体" w:hAnsi="宋体" w:cs="Arial" w:hint="eastAsia"/>
                <w:iCs/>
                <w:szCs w:val="21"/>
              </w:rPr>
              <w:t>5、顾客满意度达到96分</w:t>
            </w:r>
          </w:p>
          <w:p w:rsidR="00570EA4" w:rsidRDefault="00570EA4" w:rsidP="00EF4076">
            <w:pPr>
              <w:spacing w:line="400" w:lineRule="atLeast"/>
              <w:ind w:right="170"/>
              <w:jc w:val="left"/>
              <w:rPr>
                <w:rFonts w:ascii="宋体" w:hAnsi="宋体" w:cs="Arial"/>
                <w:iCs/>
                <w:szCs w:val="21"/>
              </w:rPr>
            </w:pPr>
            <w:r>
              <w:rPr>
                <w:rFonts w:ascii="宋体" w:hAnsi="宋体" w:cs="Arial" w:hint="eastAsia"/>
                <w:iCs/>
                <w:szCs w:val="21"/>
              </w:rPr>
              <w:t>6、未发生火灾事故；</w:t>
            </w:r>
          </w:p>
          <w:p w:rsidR="00570EA4" w:rsidRDefault="00570EA4" w:rsidP="00EF4076">
            <w:pPr>
              <w:spacing w:line="400" w:lineRule="atLeast"/>
              <w:ind w:right="170"/>
              <w:jc w:val="left"/>
              <w:rPr>
                <w:rFonts w:ascii="宋体" w:hAnsi="宋体" w:cs="Arial"/>
                <w:iCs/>
                <w:szCs w:val="21"/>
              </w:rPr>
            </w:pPr>
            <w:r>
              <w:rPr>
                <w:rFonts w:ascii="宋体" w:hAnsi="宋体" w:cs="Arial" w:hint="eastAsia"/>
                <w:iCs/>
                <w:szCs w:val="21"/>
              </w:rPr>
              <w:t>7、固体废弃物分类收集处置率达到100%</w:t>
            </w:r>
          </w:p>
          <w:p w:rsidR="00570EA4" w:rsidRDefault="00570EA4" w:rsidP="00EF4076">
            <w:pPr>
              <w:spacing w:line="400" w:lineRule="atLeast"/>
              <w:ind w:right="170"/>
              <w:jc w:val="left"/>
              <w:rPr>
                <w:rFonts w:ascii="宋体" w:hAnsi="宋体" w:cs="Arial"/>
                <w:iCs/>
                <w:szCs w:val="21"/>
              </w:rPr>
            </w:pPr>
            <w:r>
              <w:rPr>
                <w:rFonts w:ascii="宋体" w:hAnsi="宋体" w:cs="Arial" w:hint="eastAsia"/>
                <w:iCs/>
                <w:szCs w:val="21"/>
              </w:rPr>
              <w:t>8、未发生员工意外伤害事故</w:t>
            </w:r>
          </w:p>
          <w:p w:rsidR="00570EA4" w:rsidRDefault="00570EA4" w:rsidP="00EF4076">
            <w:pPr>
              <w:spacing w:line="400" w:lineRule="atLeast"/>
              <w:ind w:rightChars="-51" w:right="-107"/>
              <w:jc w:val="left"/>
              <w:rPr>
                <w:rFonts w:ascii="宋体" w:hAnsi="宋体" w:cs="宋体"/>
                <w:szCs w:val="21"/>
              </w:rPr>
            </w:pPr>
            <w:r>
              <w:rPr>
                <w:rFonts w:ascii="宋体" w:hAnsi="宋体" w:cs="宋体" w:hint="eastAsia"/>
                <w:szCs w:val="21"/>
              </w:rPr>
              <w:t>均能达到要求。</w:t>
            </w:r>
          </w:p>
          <w:p w:rsidR="00570EA4" w:rsidRDefault="00570EA4" w:rsidP="00EF4076">
            <w:pPr>
              <w:spacing w:line="400" w:lineRule="exact"/>
              <w:rPr>
                <w:rFonts w:ascii="宋体" w:hAnsi="宋体"/>
                <w:color w:val="FF0000"/>
                <w:szCs w:val="21"/>
              </w:rPr>
            </w:pPr>
            <w:r>
              <w:rPr>
                <w:rFonts w:ascii="宋体" w:hAnsi="宋体" w:cs="宋体" w:hint="eastAsia"/>
                <w:szCs w:val="21"/>
              </w:rPr>
              <w:t>查，公司编制了质量、环境、安全目标管理实施方案：制定、执行程序或作业文件；加强监测和测量；培训</w:t>
            </w:r>
            <w:r>
              <w:rPr>
                <w:rFonts w:ascii="宋体" w:hAnsi="宋体" w:cs="宋体" w:hint="eastAsia"/>
                <w:szCs w:val="21"/>
              </w:rPr>
              <w:lastRenderedPageBreak/>
              <w:t>与教育；应急响应。</w:t>
            </w:r>
          </w:p>
        </w:tc>
        <w:tc>
          <w:tcPr>
            <w:tcW w:w="1585" w:type="dxa"/>
          </w:tcPr>
          <w:p w:rsidR="00570EA4" w:rsidRDefault="00570EA4" w:rsidP="00EF4076">
            <w:r>
              <w:rPr>
                <w:rFonts w:hint="eastAsia"/>
              </w:rPr>
              <w:lastRenderedPageBreak/>
              <w:t>符合</w:t>
            </w:r>
          </w:p>
        </w:tc>
      </w:tr>
      <w:tr w:rsidR="00570EA4" w:rsidTr="00EF4076">
        <w:trPr>
          <w:trHeight w:val="1255"/>
        </w:trPr>
        <w:tc>
          <w:tcPr>
            <w:tcW w:w="2160" w:type="dxa"/>
          </w:tcPr>
          <w:p w:rsidR="00570EA4" w:rsidRDefault="00570EA4" w:rsidP="00EF4076">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570EA4" w:rsidRDefault="00570EA4" w:rsidP="00EF4076">
            <w:pPr>
              <w:rPr>
                <w:rFonts w:ascii="宋体" w:hAnsi="宋体" w:cs="新宋体"/>
                <w:szCs w:val="21"/>
              </w:rPr>
            </w:pPr>
            <w:r>
              <w:rPr>
                <w:rFonts w:ascii="宋体" w:hAnsi="宋体" w:cs="新宋体" w:hint="eastAsia"/>
                <w:szCs w:val="21"/>
              </w:rPr>
              <w:t>Q8.1 </w:t>
            </w:r>
          </w:p>
          <w:p w:rsidR="00570EA4" w:rsidRDefault="00570EA4" w:rsidP="00EF4076">
            <w:pPr>
              <w:rPr>
                <w:rFonts w:ascii="宋体" w:hAnsi="宋体"/>
                <w:szCs w:val="21"/>
              </w:rPr>
            </w:pPr>
          </w:p>
        </w:tc>
        <w:tc>
          <w:tcPr>
            <w:tcW w:w="10004" w:type="dxa"/>
          </w:tcPr>
          <w:p w:rsidR="00570EA4" w:rsidRDefault="00570EA4" w:rsidP="00EF4076">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w:t>
            </w:r>
            <w:r>
              <w:rPr>
                <w:rFonts w:hint="eastAsia"/>
                <w:szCs w:val="21"/>
              </w:rPr>
              <w:t>从保洁服务服务</w:t>
            </w:r>
            <w:r>
              <w:rPr>
                <w:rFonts w:asciiTheme="minorEastAsia" w:eastAsiaTheme="minorEastAsia" w:hAnsiTheme="minorEastAsia" w:cs="黑体" w:hint="eastAsia"/>
                <w:color w:val="000000"/>
                <w:szCs w:val="21"/>
              </w:rPr>
              <w:t>。</w:t>
            </w:r>
          </w:p>
          <w:p w:rsidR="00570EA4" w:rsidRDefault="00570EA4" w:rsidP="00EF407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w:t>
            </w:r>
            <w:r>
              <w:rPr>
                <w:rFonts w:hint="eastAsia"/>
                <w:szCs w:val="21"/>
              </w:rPr>
              <w:t>保洁服务</w:t>
            </w:r>
            <w:r>
              <w:rPr>
                <w:rFonts w:asciiTheme="minorEastAsia" w:eastAsiaTheme="minorEastAsia" w:hAnsiTheme="minorEastAsia" w:cs="黑体" w:hint="eastAsia"/>
                <w:color w:val="000000"/>
                <w:szCs w:val="21"/>
              </w:rPr>
              <w:t>执行标准主要为：</w:t>
            </w:r>
            <w:r>
              <w:rPr>
                <w:rFonts w:hint="eastAsia"/>
                <w:szCs w:val="21"/>
              </w:rPr>
              <w:t>《清洗保洁服务通则》</w:t>
            </w:r>
            <w:r>
              <w:rPr>
                <w:rFonts w:hint="eastAsia"/>
                <w:szCs w:val="21"/>
              </w:rPr>
              <w:t>DB12/T491-2018</w:t>
            </w:r>
            <w:r>
              <w:rPr>
                <w:rFonts w:hint="eastAsia"/>
                <w:szCs w:val="21"/>
              </w:rPr>
              <w:t>、《保洁服务质量规范》</w:t>
            </w:r>
            <w:r>
              <w:rPr>
                <w:rFonts w:hint="eastAsia"/>
                <w:szCs w:val="21"/>
              </w:rPr>
              <w:t>DB36/T851-2015</w:t>
            </w:r>
            <w:r>
              <w:rPr>
                <w:rFonts w:hint="eastAsia"/>
                <w:szCs w:val="21"/>
              </w:rPr>
              <w:t>和合同协议</w:t>
            </w:r>
            <w:r>
              <w:rPr>
                <w:rFonts w:asciiTheme="minorEastAsia" w:eastAsiaTheme="minorEastAsia" w:hAnsiTheme="minorEastAsia" w:cs="黑体" w:hint="eastAsia"/>
                <w:color w:val="000000"/>
                <w:szCs w:val="21"/>
              </w:rPr>
              <w:t>等标准。</w:t>
            </w:r>
          </w:p>
          <w:p w:rsidR="00570EA4" w:rsidRDefault="00570EA4" w:rsidP="00EF407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项目部负责物业管理服务实现和服务提供的策划，策划输出的具体结果包括以下内容：</w:t>
            </w:r>
          </w:p>
          <w:p w:rsidR="00570EA4" w:rsidRDefault="00570EA4" w:rsidP="00EF407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a）确定物业管理服务的要求；--《需求分析》、《合同》</w:t>
            </w:r>
          </w:p>
          <w:p w:rsidR="00570EA4" w:rsidRDefault="00570EA4" w:rsidP="00EF407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b）建立过程准则以及物业管理服务的接收准则；---验收标准、作业指导书、《合同》</w:t>
            </w:r>
          </w:p>
          <w:p w:rsidR="00570EA4" w:rsidRDefault="00570EA4" w:rsidP="00EF407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c）确定符合产品和服务要求的资源；---工艺流程图</w:t>
            </w:r>
          </w:p>
          <w:p w:rsidR="00570EA4" w:rsidRDefault="00570EA4" w:rsidP="00EF407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570EA4" w:rsidRDefault="00570EA4" w:rsidP="00EF407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570EA4" w:rsidRDefault="00570EA4" w:rsidP="00EF407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570EA4" w:rsidRDefault="00570EA4" w:rsidP="00EF407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----外包过程：无</w:t>
            </w:r>
          </w:p>
          <w:p w:rsidR="00570EA4" w:rsidRDefault="00570EA4" w:rsidP="00EF407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----关键过程的识别：服务过程；</w:t>
            </w:r>
          </w:p>
          <w:p w:rsidR="00570EA4" w:rsidRDefault="00570EA4" w:rsidP="00EF4076">
            <w:pPr>
              <w:rPr>
                <w:rFonts w:ascii="宋体"/>
                <w:color w:val="000000"/>
                <w:kern w:val="0"/>
                <w:szCs w:val="21"/>
              </w:rPr>
            </w:pPr>
            <w:r>
              <w:rPr>
                <w:rFonts w:asciiTheme="minorEastAsia" w:eastAsiaTheme="minorEastAsia" w:hAnsiTheme="minorEastAsia" w:cs="黑体" w:hint="eastAsia"/>
                <w:color w:val="000000"/>
                <w:szCs w:val="21"/>
              </w:rPr>
              <w:t>-----经确认：暂无策划的更改。</w:t>
            </w:r>
          </w:p>
          <w:p w:rsidR="00570EA4" w:rsidRDefault="00570EA4" w:rsidP="00EF4076">
            <w:pPr>
              <w:rPr>
                <w:rFonts w:ascii="宋体"/>
                <w:color w:val="000000"/>
                <w:kern w:val="0"/>
                <w:szCs w:val="21"/>
              </w:rPr>
            </w:pPr>
          </w:p>
          <w:p w:rsidR="00570EA4" w:rsidRDefault="00570EA4" w:rsidP="00EF4076">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保洁服务流程图：</w:t>
            </w:r>
          </w:p>
          <w:p w:rsidR="00570EA4" w:rsidRDefault="00570EA4" w:rsidP="00EF4076">
            <w:pPr>
              <w:spacing w:line="400" w:lineRule="atLeast"/>
              <w:ind w:firstLineChars="100" w:firstLine="200"/>
              <w:rPr>
                <w:rFonts w:hint="eastAsia"/>
                <w:bCs/>
                <w:sz w:val="20"/>
              </w:rPr>
            </w:pPr>
            <w:r>
              <w:rPr>
                <w:rFonts w:hint="eastAsia"/>
                <w:bCs/>
                <w:sz w:val="20"/>
              </w:rPr>
              <w:t>签订合同——拟定保洁方案——安排保洁人员——保洁服务</w:t>
            </w:r>
            <w:r>
              <w:rPr>
                <w:rFonts w:hint="eastAsia"/>
                <w:bCs/>
                <w:sz w:val="20"/>
              </w:rPr>
              <w:t>---</w:t>
            </w:r>
            <w:r>
              <w:rPr>
                <w:rFonts w:hint="eastAsia"/>
                <w:bCs/>
                <w:sz w:val="20"/>
              </w:rPr>
              <w:t>服务质量检查</w:t>
            </w:r>
          </w:p>
          <w:p w:rsidR="00570EA4" w:rsidRDefault="00570EA4" w:rsidP="00EF4076">
            <w:pPr>
              <w:spacing w:line="400" w:lineRule="atLeast"/>
              <w:ind w:firstLineChars="100" w:firstLine="210"/>
              <w:rPr>
                <w:rFonts w:ascii="宋体" w:hAnsi="宋体"/>
                <w:szCs w:val="21"/>
              </w:rPr>
            </w:pPr>
            <w:r>
              <w:rPr>
                <w:rFonts w:ascii="宋体" w:hint="eastAsia"/>
                <w:color w:val="000000"/>
                <w:kern w:val="0"/>
                <w:szCs w:val="21"/>
              </w:rPr>
              <w:t>现场查看，部门的服务内容主要有：清扫、保洁</w:t>
            </w:r>
            <w:r>
              <w:rPr>
                <w:rFonts w:ascii="宋体" w:hAnsi="宋体" w:hint="eastAsia"/>
                <w:szCs w:val="21"/>
              </w:rPr>
              <w:t>。</w:t>
            </w:r>
          </w:p>
          <w:p w:rsidR="00570EA4" w:rsidRDefault="00570EA4" w:rsidP="00EF4076">
            <w:pPr>
              <w:pStyle w:val="aa"/>
              <w:rPr>
                <w:rFonts w:ascii="宋体"/>
                <w:color w:val="000000"/>
                <w:kern w:val="0"/>
                <w:szCs w:val="21"/>
              </w:rPr>
            </w:pPr>
            <w:r>
              <w:rPr>
                <w:rFonts w:ascii="宋体" w:hint="eastAsia"/>
                <w:color w:val="000000"/>
                <w:kern w:val="0"/>
                <w:szCs w:val="21"/>
              </w:rPr>
              <w:t>在</w:t>
            </w:r>
            <w:r>
              <w:rPr>
                <w:rFonts w:hint="eastAsia"/>
                <w:color w:val="000000"/>
              </w:rPr>
              <w:t>解甲园项目</w:t>
            </w:r>
            <w:r>
              <w:rPr>
                <w:rFonts w:ascii="宋体" w:hint="eastAsia"/>
                <w:color w:val="000000"/>
                <w:kern w:val="0"/>
                <w:szCs w:val="21"/>
              </w:rPr>
              <w:t>现场查看</w:t>
            </w:r>
            <w:r>
              <w:rPr>
                <w:rFonts w:ascii="宋体" w:hAnsi="宋体" w:hint="eastAsia"/>
                <w:szCs w:val="21"/>
              </w:rPr>
              <w:t>：正在进行</w:t>
            </w:r>
            <w:r>
              <w:rPr>
                <w:rFonts w:ascii="宋体" w:hint="eastAsia"/>
                <w:color w:val="000000"/>
                <w:kern w:val="0"/>
                <w:szCs w:val="21"/>
              </w:rPr>
              <w:t>清洗、保洁服务，</w:t>
            </w:r>
            <w:r>
              <w:rPr>
                <w:rFonts w:ascii="宋体" w:hAnsi="宋体" w:cs="宋体" w:hint="eastAsia"/>
                <w:szCs w:val="21"/>
              </w:rPr>
              <w:t>地点：</w:t>
            </w:r>
            <w:r>
              <w:rPr>
                <w:rFonts w:hint="eastAsia"/>
                <w:color w:val="000000"/>
                <w:lang/>
              </w:rPr>
              <w:t>重庆市九龙坡区罗汉沟</w:t>
            </w:r>
            <w:r>
              <w:rPr>
                <w:color w:val="000000"/>
                <w:lang/>
              </w:rPr>
              <w:t>21</w:t>
            </w:r>
            <w:r>
              <w:rPr>
                <w:rFonts w:hint="eastAsia"/>
                <w:color w:val="000000"/>
                <w:lang/>
              </w:rPr>
              <w:t>号</w:t>
            </w:r>
            <w:r>
              <w:rPr>
                <w:rFonts w:ascii="宋体" w:hAnsi="宋体" w:cs="宋体" w:hint="eastAsia"/>
                <w:szCs w:val="21"/>
              </w:rPr>
              <w:t>，服务内容：住宅小区（共10幢)的内外公共区域和地下车库保洁，项目负责人：</w:t>
            </w:r>
            <w:r>
              <w:rPr>
                <w:rFonts w:hint="eastAsia"/>
              </w:rPr>
              <w:t>游恩菊，</w:t>
            </w:r>
            <w:r>
              <w:rPr>
                <w:rFonts w:ascii="宋体" w:hint="eastAsia"/>
                <w:color w:val="000000"/>
                <w:kern w:val="0"/>
                <w:szCs w:val="21"/>
              </w:rPr>
              <w:t>该项目配备有18名保洁员。</w:t>
            </w:r>
          </w:p>
          <w:p w:rsidR="00570EA4" w:rsidRDefault="00570EA4" w:rsidP="00EF4076">
            <w:pPr>
              <w:spacing w:line="400" w:lineRule="exact"/>
              <w:ind w:firstLineChars="200" w:firstLine="420"/>
              <w:rPr>
                <w:rFonts w:ascii="宋体" w:hAnsi="宋体" w:cs="宋体"/>
                <w:szCs w:val="21"/>
              </w:rPr>
            </w:pPr>
            <w:r>
              <w:rPr>
                <w:rFonts w:ascii="宋体" w:hint="eastAsia"/>
                <w:color w:val="000000"/>
                <w:kern w:val="0"/>
                <w:szCs w:val="21"/>
              </w:rPr>
              <w:t>项目部控制措施基本与管理要求基本一致，基本符合管理要求。</w:t>
            </w:r>
          </w:p>
        </w:tc>
        <w:tc>
          <w:tcPr>
            <w:tcW w:w="1585" w:type="dxa"/>
          </w:tcPr>
          <w:p w:rsidR="00570EA4" w:rsidRDefault="00570EA4" w:rsidP="00EF4076">
            <w:r>
              <w:rPr>
                <w:rFonts w:hint="eastAsia"/>
              </w:rPr>
              <w:lastRenderedPageBreak/>
              <w:t>符合</w:t>
            </w:r>
          </w:p>
          <w:p w:rsidR="00570EA4" w:rsidRDefault="00570EA4" w:rsidP="00EF4076"/>
        </w:tc>
      </w:tr>
      <w:tr w:rsidR="00570EA4" w:rsidTr="00EF4076">
        <w:trPr>
          <w:trHeight w:val="1255"/>
        </w:trPr>
        <w:tc>
          <w:tcPr>
            <w:tcW w:w="2160" w:type="dxa"/>
          </w:tcPr>
          <w:p w:rsidR="00570EA4" w:rsidRDefault="00570EA4" w:rsidP="00EF4076">
            <w:pPr>
              <w:spacing w:line="400" w:lineRule="exact"/>
              <w:rPr>
                <w:rFonts w:ascii="宋体" w:hAnsi="宋体" w:cs="新宋体"/>
                <w:szCs w:val="21"/>
              </w:rPr>
            </w:pPr>
            <w:r>
              <w:rPr>
                <w:rFonts w:ascii="宋体" w:hAnsi="宋体" w:hint="eastAsia"/>
                <w:szCs w:val="21"/>
              </w:rPr>
              <w:lastRenderedPageBreak/>
              <w:t>设计开发</w:t>
            </w:r>
          </w:p>
        </w:tc>
        <w:tc>
          <w:tcPr>
            <w:tcW w:w="960" w:type="dxa"/>
          </w:tcPr>
          <w:p w:rsidR="00570EA4" w:rsidRDefault="00570EA4" w:rsidP="00EF4076">
            <w:pPr>
              <w:spacing w:line="400" w:lineRule="exact"/>
              <w:rPr>
                <w:rFonts w:ascii="宋体" w:hAnsi="宋体" w:cs="新宋体"/>
                <w:szCs w:val="21"/>
              </w:rPr>
            </w:pPr>
            <w:r>
              <w:rPr>
                <w:rFonts w:ascii="宋体" w:hAnsi="宋体" w:hint="eastAsia"/>
                <w:szCs w:val="21"/>
              </w:rPr>
              <w:t xml:space="preserve">Q8.3 </w:t>
            </w:r>
          </w:p>
        </w:tc>
        <w:tc>
          <w:tcPr>
            <w:tcW w:w="10004" w:type="dxa"/>
          </w:tcPr>
          <w:p w:rsidR="00570EA4" w:rsidRDefault="00570EA4" w:rsidP="00EF4076">
            <w:pPr>
              <w:tabs>
                <w:tab w:val="left" w:pos="1080"/>
              </w:tabs>
              <w:spacing w:line="400" w:lineRule="exact"/>
              <w:rPr>
                <w:rFonts w:ascii="宋体" w:hAnsi="宋体"/>
                <w:szCs w:val="21"/>
              </w:rPr>
            </w:pPr>
            <w:r>
              <w:rPr>
                <w:rFonts w:ascii="宋体" w:hAnsi="宋体" w:cs="宋体" w:hint="eastAsia"/>
                <w:szCs w:val="21"/>
              </w:rPr>
              <w:t>不适用，理由：</w:t>
            </w:r>
            <w:r>
              <w:rPr>
                <w:rFonts w:ascii="宋体" w:hAnsi="宋体" w:hint="eastAsia"/>
                <w:szCs w:val="21"/>
              </w:rPr>
              <w:t>根据本组织服务特点，由于保洁服务均按照客户的需求实施服务，模式基本固定，不涉及设计和开发，故8.3不适用，不适用不影响公司提供满足顾客要求和适用法律法规要求的服务的能力或责任。</w:t>
            </w:r>
          </w:p>
        </w:tc>
        <w:tc>
          <w:tcPr>
            <w:tcW w:w="1585" w:type="dxa"/>
          </w:tcPr>
          <w:p w:rsidR="00570EA4" w:rsidRDefault="00570EA4" w:rsidP="00EF4076">
            <w:r>
              <w:rPr>
                <w:rFonts w:hint="eastAsia"/>
              </w:rPr>
              <w:t>符合</w:t>
            </w:r>
          </w:p>
        </w:tc>
      </w:tr>
      <w:tr w:rsidR="00570EA4" w:rsidTr="00EF4076">
        <w:trPr>
          <w:trHeight w:val="277"/>
        </w:trPr>
        <w:tc>
          <w:tcPr>
            <w:tcW w:w="2160" w:type="dxa"/>
          </w:tcPr>
          <w:p w:rsidR="00570EA4" w:rsidRDefault="00570EA4" w:rsidP="00EF4076">
            <w:pPr>
              <w:adjustRightInd w:val="0"/>
              <w:snapToGrid w:val="0"/>
              <w:jc w:val="left"/>
              <w:rPr>
                <w:rFonts w:ascii="宋体" w:hAnsi="宋体" w:cs="新宋体"/>
                <w:szCs w:val="21"/>
              </w:rPr>
            </w:pPr>
            <w:r>
              <w:rPr>
                <w:rFonts w:ascii="宋体" w:hAnsi="宋体" w:hint="eastAsia"/>
                <w:szCs w:val="21"/>
              </w:rPr>
              <w:t>生产和服务提供的控制</w:t>
            </w:r>
          </w:p>
        </w:tc>
        <w:tc>
          <w:tcPr>
            <w:tcW w:w="960" w:type="dxa"/>
          </w:tcPr>
          <w:p w:rsidR="00570EA4" w:rsidRDefault="00570EA4" w:rsidP="00EF4076">
            <w:pPr>
              <w:rPr>
                <w:rFonts w:ascii="宋体" w:hAnsi="宋体" w:cs="新宋体"/>
                <w:szCs w:val="21"/>
              </w:rPr>
            </w:pPr>
            <w:r>
              <w:rPr>
                <w:rFonts w:ascii="宋体" w:hAnsi="宋体" w:hint="eastAsia"/>
                <w:szCs w:val="21"/>
              </w:rPr>
              <w:t>Q8.5.1</w:t>
            </w:r>
          </w:p>
        </w:tc>
        <w:tc>
          <w:tcPr>
            <w:tcW w:w="10004" w:type="dxa"/>
          </w:tcPr>
          <w:p w:rsidR="00570EA4" w:rsidRDefault="00570EA4" w:rsidP="00EF4076">
            <w:pPr>
              <w:rPr>
                <w:rFonts w:ascii="宋体" w:hAnsi="宋体" w:cs="宋体"/>
                <w:szCs w:val="21"/>
              </w:rPr>
            </w:pPr>
            <w:r>
              <w:rPr>
                <w:rFonts w:ascii="宋体" w:hAnsi="宋体" w:cs="宋体" w:hint="eastAsia"/>
                <w:szCs w:val="21"/>
              </w:rPr>
              <w:t>公司制定了《服务过程控制程序》</w:t>
            </w:r>
          </w:p>
          <w:p w:rsidR="00570EA4" w:rsidRDefault="00570EA4" w:rsidP="00EF4076">
            <w:pPr>
              <w:rPr>
                <w:rFonts w:ascii="宋体" w:hAnsi="宋体" w:cs="宋体"/>
                <w:szCs w:val="21"/>
              </w:rPr>
            </w:pPr>
            <w:r>
              <w:rPr>
                <w:rFonts w:ascii="宋体" w:hAnsi="宋体" w:cs="宋体" w:hint="eastAsia"/>
                <w:szCs w:val="21"/>
              </w:rPr>
              <w:t>明确了受控条件包括：</w:t>
            </w:r>
          </w:p>
          <w:p w:rsidR="00570EA4" w:rsidRDefault="00570EA4" w:rsidP="00EF4076">
            <w:pPr>
              <w:rPr>
                <w:rFonts w:ascii="宋体" w:hAnsi="宋体" w:cs="宋体"/>
                <w:szCs w:val="21"/>
              </w:rPr>
            </w:pPr>
            <w:r>
              <w:rPr>
                <w:rFonts w:ascii="宋体" w:hAnsi="宋体" w:cs="宋体" w:hint="eastAsia"/>
                <w:szCs w:val="21"/>
              </w:rPr>
              <w:lastRenderedPageBreak/>
              <w:t xml:space="preserve">a）规定产品/服务/活动的特征以及拟获得结果的文件； </w:t>
            </w:r>
          </w:p>
          <w:p w:rsidR="00570EA4" w:rsidRDefault="00570EA4" w:rsidP="00EF4076">
            <w:pPr>
              <w:rPr>
                <w:rFonts w:ascii="宋体" w:hAnsi="宋体" w:cs="宋体"/>
                <w:szCs w:val="21"/>
              </w:rPr>
            </w:pPr>
            <w:r>
              <w:rPr>
                <w:rFonts w:ascii="宋体" w:hAnsi="宋体" w:cs="宋体" w:hint="eastAsia"/>
                <w:szCs w:val="21"/>
              </w:rPr>
              <w:t>b）获得适宜的监视和测量资源；</w:t>
            </w:r>
          </w:p>
          <w:p w:rsidR="00570EA4" w:rsidRDefault="00570EA4" w:rsidP="00EF4076">
            <w:pPr>
              <w:rPr>
                <w:rFonts w:ascii="宋体" w:hAnsi="宋体" w:cs="宋体"/>
                <w:szCs w:val="21"/>
              </w:rPr>
            </w:pPr>
            <w:r>
              <w:rPr>
                <w:rFonts w:ascii="宋体" w:hAnsi="宋体" w:cs="宋体" w:hint="eastAsia"/>
                <w:szCs w:val="21"/>
              </w:rPr>
              <w:t>c）适当阶段实施监视和测量活动；</w:t>
            </w:r>
          </w:p>
          <w:p w:rsidR="00570EA4" w:rsidRDefault="00570EA4" w:rsidP="00EF4076">
            <w:pPr>
              <w:rPr>
                <w:rFonts w:ascii="宋体" w:hAnsi="宋体" w:cs="宋体"/>
                <w:szCs w:val="21"/>
              </w:rPr>
            </w:pPr>
            <w:r>
              <w:rPr>
                <w:rFonts w:ascii="宋体" w:hAnsi="宋体" w:cs="宋体" w:hint="eastAsia"/>
                <w:szCs w:val="21"/>
              </w:rPr>
              <w:t>d）为过程提供适宜的设施环境；</w:t>
            </w:r>
          </w:p>
          <w:p w:rsidR="00570EA4" w:rsidRDefault="00570EA4" w:rsidP="00EF4076">
            <w:pPr>
              <w:rPr>
                <w:rFonts w:ascii="宋体" w:hAnsi="宋体" w:cs="宋体"/>
                <w:szCs w:val="21"/>
              </w:rPr>
            </w:pPr>
            <w:r>
              <w:rPr>
                <w:rFonts w:ascii="宋体" w:hAnsi="宋体" w:cs="宋体" w:hint="eastAsia"/>
                <w:szCs w:val="21"/>
              </w:rPr>
              <w:t>e）配备备能力人员所要求的资格；</w:t>
            </w:r>
          </w:p>
          <w:p w:rsidR="00570EA4" w:rsidRDefault="00570EA4" w:rsidP="00EF4076">
            <w:pPr>
              <w:rPr>
                <w:rFonts w:ascii="宋体" w:hAnsi="宋体" w:cs="宋体"/>
                <w:szCs w:val="21"/>
              </w:rPr>
            </w:pPr>
            <w:r>
              <w:rPr>
                <w:rFonts w:ascii="宋体" w:hAnsi="宋体" w:cs="宋体" w:hint="eastAsia"/>
                <w:szCs w:val="21"/>
              </w:rPr>
              <w:t>f）特殊过程的确认和定期再确认；</w:t>
            </w:r>
          </w:p>
          <w:p w:rsidR="00570EA4" w:rsidRDefault="00570EA4" w:rsidP="00EF4076">
            <w:pPr>
              <w:rPr>
                <w:rFonts w:ascii="宋体" w:hAnsi="宋体" w:cs="宋体"/>
                <w:szCs w:val="21"/>
              </w:rPr>
            </w:pPr>
            <w:r>
              <w:rPr>
                <w:rFonts w:ascii="宋体" w:hAnsi="宋体" w:cs="宋体" w:hint="eastAsia"/>
                <w:szCs w:val="21"/>
              </w:rPr>
              <w:t>g）采取措施防止人为错误；</w:t>
            </w:r>
          </w:p>
          <w:p w:rsidR="00570EA4" w:rsidRDefault="00570EA4" w:rsidP="00EF4076">
            <w:pPr>
              <w:rPr>
                <w:rFonts w:ascii="宋体" w:hAnsi="宋体" w:cs="宋体"/>
                <w:szCs w:val="21"/>
              </w:rPr>
            </w:pPr>
            <w:r>
              <w:rPr>
                <w:rFonts w:ascii="宋体" w:hAnsi="宋体" w:cs="宋体" w:hint="eastAsia"/>
                <w:szCs w:val="21"/>
              </w:rPr>
              <w:t>h）实施放行、交付和交付后活动。</w:t>
            </w:r>
          </w:p>
          <w:p w:rsidR="00570EA4" w:rsidRDefault="00570EA4" w:rsidP="00EF4076">
            <w:pPr>
              <w:rPr>
                <w:rFonts w:ascii="宋体" w:hAnsi="宋体" w:cs="宋体"/>
                <w:szCs w:val="21"/>
              </w:rPr>
            </w:pPr>
          </w:p>
          <w:p w:rsidR="00570EA4" w:rsidRDefault="00570EA4" w:rsidP="00EF4076">
            <w:pPr>
              <w:rPr>
                <w:rFonts w:ascii="宋体" w:hAnsi="宋体" w:cs="宋体"/>
                <w:szCs w:val="21"/>
              </w:rPr>
            </w:pPr>
            <w:r>
              <w:rPr>
                <w:rFonts w:ascii="宋体" w:hAnsi="宋体" w:cs="宋体" w:hint="eastAsia"/>
                <w:szCs w:val="21"/>
              </w:rPr>
              <w:t>1、查服务现场各工序(工位)均有有正在服务的操作文件、参数，均为现行有效的文件，受控标识清楚；</w:t>
            </w:r>
          </w:p>
          <w:p w:rsidR="00570EA4" w:rsidRDefault="00570EA4" w:rsidP="00EF4076">
            <w:pPr>
              <w:rPr>
                <w:rFonts w:ascii="宋体" w:hAnsi="宋体" w:cs="宋体"/>
                <w:szCs w:val="21"/>
              </w:rPr>
            </w:pPr>
            <w:r>
              <w:rPr>
                <w:rFonts w:ascii="宋体" w:hAnsi="宋体" w:cs="宋体" w:hint="eastAsia"/>
                <w:szCs w:val="21"/>
              </w:rPr>
              <w:t>2、查服务现场及作业工位执行的作业指导书主要包括：《清洁、保洁管理制度》、《质量标准》、过程检验记录等，均发放到相应环节，便于查阅对照。</w:t>
            </w:r>
          </w:p>
          <w:p w:rsidR="00570EA4" w:rsidRDefault="00570EA4" w:rsidP="00EF4076">
            <w:pPr>
              <w:rPr>
                <w:rFonts w:ascii="宋体" w:hAnsi="宋体" w:cs="宋体"/>
                <w:szCs w:val="21"/>
              </w:rPr>
            </w:pPr>
            <w:r>
              <w:rPr>
                <w:rFonts w:ascii="宋体" w:hAnsi="宋体" w:cs="宋体" w:hint="eastAsia"/>
                <w:szCs w:val="21"/>
              </w:rPr>
              <w:t>3.现场查看：现场有</w:t>
            </w:r>
            <w:r>
              <w:rPr>
                <w:rFonts w:hint="eastAsia"/>
              </w:rPr>
              <w:t>高压水枪、多功能清洁车、全自动洗地机</w:t>
            </w:r>
            <w:r>
              <w:rPr>
                <w:rStyle w:val="10"/>
                <w:rFonts w:ascii="宋体" w:hAnsi="宋体" w:hint="eastAsia"/>
                <w:szCs w:val="21"/>
              </w:rPr>
              <w:t>、拖帕、垃圾桶等设施</w:t>
            </w:r>
            <w:r>
              <w:rPr>
                <w:rFonts w:ascii="宋体" w:hAnsi="宋体" w:cs="宋体" w:hint="eastAsia"/>
                <w:szCs w:val="21"/>
              </w:rPr>
              <w:t>，服务相关设备工作正常，状态良好，无异常现象，符合产品的服务的条件及要求。</w:t>
            </w:r>
          </w:p>
          <w:p w:rsidR="00570EA4" w:rsidRDefault="00570EA4" w:rsidP="00EF4076">
            <w:pPr>
              <w:spacing w:line="400" w:lineRule="exact"/>
              <w:rPr>
                <w:szCs w:val="21"/>
              </w:rPr>
            </w:pPr>
            <w:r>
              <w:rPr>
                <w:rFonts w:ascii="宋体" w:hAnsi="宋体" w:cs="宋体" w:hint="eastAsia"/>
                <w:szCs w:val="21"/>
              </w:rPr>
              <w:t>4. 检测设备；</w:t>
            </w:r>
            <w:r>
              <w:rPr>
                <w:rFonts w:hint="eastAsia"/>
                <w:szCs w:val="21"/>
              </w:rPr>
              <w:t>保洁质量以人为感官检测为主，暂未配置检测设备，能保证服务质量。</w:t>
            </w:r>
          </w:p>
          <w:p w:rsidR="00570EA4" w:rsidRDefault="00570EA4" w:rsidP="00EF4076">
            <w:pPr>
              <w:rPr>
                <w:rFonts w:ascii="宋体" w:hAnsi="宋体" w:cs="宋体"/>
                <w:szCs w:val="21"/>
              </w:rPr>
            </w:pPr>
          </w:p>
          <w:p w:rsidR="00570EA4" w:rsidRDefault="00570EA4" w:rsidP="00EF4076">
            <w:pPr>
              <w:rPr>
                <w:rStyle w:val="2"/>
                <w:rFonts w:ascii="宋体" w:hAnsi="宋体"/>
                <w:szCs w:val="21"/>
              </w:rPr>
            </w:pPr>
            <w:r>
              <w:rPr>
                <w:rStyle w:val="2"/>
                <w:rFonts w:ascii="宋体" w:hAnsi="宋体" w:hint="eastAsia"/>
                <w:szCs w:val="21"/>
              </w:rPr>
              <w:t>查实施项目：</w:t>
            </w:r>
            <w:r>
              <w:rPr>
                <w:rFonts w:ascii="宋体" w:hAnsi="宋体" w:hint="eastAsia"/>
                <w:szCs w:val="21"/>
              </w:rPr>
              <w:t>开车大约10分钟，到</w:t>
            </w:r>
            <w:r>
              <w:rPr>
                <w:rFonts w:hint="eastAsia"/>
                <w:color w:val="000000"/>
              </w:rPr>
              <w:t>达解甲园</w:t>
            </w:r>
            <w:r>
              <w:rPr>
                <w:rFonts w:ascii="宋体" w:hAnsi="宋体" w:cs="宋体" w:hint="eastAsia"/>
                <w:szCs w:val="21"/>
              </w:rPr>
              <w:t>小区保洁服务</w:t>
            </w:r>
            <w:r>
              <w:rPr>
                <w:rFonts w:hint="eastAsia"/>
                <w:szCs w:val="21"/>
              </w:rPr>
              <w:t>现场，</w:t>
            </w:r>
            <w:r>
              <w:rPr>
                <w:rStyle w:val="2"/>
                <w:rFonts w:ascii="宋体" w:hAnsi="宋体" w:hint="eastAsia"/>
                <w:szCs w:val="21"/>
              </w:rPr>
              <w:t>地址：</w:t>
            </w:r>
            <w:r>
              <w:rPr>
                <w:rFonts w:hint="eastAsia"/>
                <w:color w:val="000000"/>
                <w:lang/>
              </w:rPr>
              <w:t>重庆市九龙坡区罗汉沟</w:t>
            </w:r>
            <w:r>
              <w:rPr>
                <w:color w:val="000000"/>
                <w:lang/>
              </w:rPr>
              <w:t>21</w:t>
            </w:r>
            <w:r>
              <w:rPr>
                <w:rFonts w:hint="eastAsia"/>
                <w:color w:val="000000"/>
                <w:lang/>
              </w:rPr>
              <w:t>号</w:t>
            </w:r>
            <w:r>
              <w:rPr>
                <w:rStyle w:val="2"/>
                <w:rFonts w:ascii="宋体" w:hAnsi="宋体" w:hint="eastAsia"/>
                <w:szCs w:val="21"/>
              </w:rPr>
              <w:t>。</w:t>
            </w:r>
            <w:r>
              <w:rPr>
                <w:rFonts w:ascii="宋体" w:hAnsi="宋体" w:hint="eastAsia"/>
                <w:szCs w:val="21"/>
              </w:rPr>
              <w:t>各岗位均编制了岗位职责，均经过了上岗培训，合格上岗。</w:t>
            </w:r>
          </w:p>
          <w:p w:rsidR="00570EA4" w:rsidRDefault="00570EA4" w:rsidP="00EF4076">
            <w:pPr>
              <w:pStyle w:val="aa"/>
              <w:rPr>
                <w:rStyle w:val="2"/>
                <w:rFonts w:ascii="宋体" w:hAnsi="宋体"/>
                <w:szCs w:val="21"/>
              </w:rPr>
            </w:pPr>
            <w:r>
              <w:rPr>
                <w:rStyle w:val="2"/>
                <w:rFonts w:ascii="宋体" w:hAnsi="宋体" w:hint="eastAsia"/>
                <w:szCs w:val="21"/>
              </w:rPr>
              <w:t>实施阶段：</w:t>
            </w:r>
            <w:r>
              <w:rPr>
                <w:rFonts w:ascii="宋体" w:hAnsi="宋体" w:cs="宋体" w:hint="eastAsia"/>
                <w:szCs w:val="21"/>
              </w:rPr>
              <w:t>住宅小区（共10幢)的清扫保洁（大堂、楼道、楼梯、电梯轿厢、天台、车库），项目负责人：</w:t>
            </w:r>
            <w:r>
              <w:rPr>
                <w:rFonts w:hint="eastAsia"/>
              </w:rPr>
              <w:t>游恩菊，</w:t>
            </w:r>
            <w:r>
              <w:rPr>
                <w:rFonts w:ascii="宋体" w:hint="eastAsia"/>
                <w:color w:val="000000"/>
                <w:kern w:val="0"/>
                <w:szCs w:val="21"/>
              </w:rPr>
              <w:t>该项目配备有18名保洁员</w:t>
            </w:r>
          </w:p>
          <w:p w:rsidR="00570EA4" w:rsidRDefault="00570EA4" w:rsidP="00EF4076">
            <w:pPr>
              <w:rPr>
                <w:rFonts w:ascii="宋体" w:hAnsi="宋体" w:cs="宋体"/>
                <w:szCs w:val="21"/>
              </w:rPr>
            </w:pPr>
            <w:r>
              <w:rPr>
                <w:rFonts w:ascii="宋体" w:hAnsi="宋体" w:cs="宋体" w:hint="eastAsia"/>
                <w:szCs w:val="21"/>
              </w:rPr>
              <w:t>查该项目资料，提供有：</w:t>
            </w:r>
            <w:r>
              <w:rPr>
                <w:rFonts w:ascii="宋体" w:hAnsi="宋体" w:cs="宋体" w:hint="eastAsia"/>
                <w:bCs/>
                <w:szCs w:val="21"/>
              </w:rPr>
              <w:t>《住宅小区清扫保洁服务方案》</w:t>
            </w:r>
          </w:p>
          <w:p w:rsidR="00570EA4" w:rsidRDefault="00570EA4" w:rsidP="00EF4076">
            <w:pPr>
              <w:rPr>
                <w:rFonts w:ascii="宋体" w:hAnsi="宋体" w:cs="宋体"/>
                <w:szCs w:val="21"/>
              </w:rPr>
            </w:pPr>
            <w:r>
              <w:rPr>
                <w:rFonts w:ascii="宋体" w:hAnsi="宋体" w:cs="宋体" w:hint="eastAsia"/>
                <w:szCs w:val="21"/>
              </w:rPr>
              <w:t>正在作业内容：在小区路道和8幢大厅、楼道清扫保洁；</w:t>
            </w:r>
          </w:p>
          <w:p w:rsidR="00570EA4" w:rsidRDefault="00570EA4" w:rsidP="00EF4076">
            <w:pPr>
              <w:rPr>
                <w:rFonts w:ascii="宋体" w:hAnsi="宋体" w:cs="宋体"/>
                <w:szCs w:val="21"/>
              </w:rPr>
            </w:pPr>
            <w:r>
              <w:rPr>
                <w:rFonts w:ascii="宋体" w:hAnsi="宋体" w:cs="宋体" w:hint="eastAsia"/>
                <w:szCs w:val="21"/>
              </w:rPr>
              <w:t>查看，清洁工</w:t>
            </w:r>
            <w:r>
              <w:rPr>
                <w:rFonts w:ascii="宋体" w:hint="eastAsia"/>
                <w:color w:val="000000"/>
                <w:kern w:val="0"/>
                <w:szCs w:val="21"/>
              </w:rPr>
              <w:t>周申秀</w:t>
            </w:r>
            <w:r>
              <w:rPr>
                <w:rFonts w:ascii="宋体" w:hAnsi="宋体" w:cs="宋体" w:hint="eastAsia"/>
                <w:szCs w:val="21"/>
              </w:rPr>
              <w:t>、邓文甲按服务作业流程操作，正在进行楼道、大厅清扫。</w:t>
            </w:r>
          </w:p>
          <w:p w:rsidR="00570EA4" w:rsidRDefault="00570EA4" w:rsidP="00EF4076">
            <w:pPr>
              <w:rPr>
                <w:rFonts w:ascii="宋体" w:hAnsi="宋体" w:cs="宋体"/>
                <w:szCs w:val="21"/>
              </w:rPr>
            </w:pPr>
            <w:r>
              <w:rPr>
                <w:rFonts w:ascii="宋体" w:hAnsi="宋体" w:cs="宋体" w:hint="eastAsia"/>
                <w:szCs w:val="21"/>
              </w:rPr>
              <w:t>查检查记录：《保洁服务检查表》</w:t>
            </w:r>
          </w:p>
          <w:p w:rsidR="00570EA4" w:rsidRDefault="00570EA4" w:rsidP="00EF4076">
            <w:pPr>
              <w:rPr>
                <w:rFonts w:ascii="宋体" w:hAnsi="宋体" w:cs="宋体"/>
                <w:szCs w:val="21"/>
              </w:rPr>
            </w:pPr>
            <w:r>
              <w:rPr>
                <w:rFonts w:ascii="宋体" w:hAnsi="宋体" w:cs="宋体" w:hint="eastAsia"/>
                <w:szCs w:val="21"/>
              </w:rPr>
              <w:t>检查结论：清洁符合要求。</w:t>
            </w:r>
          </w:p>
          <w:p w:rsidR="00570EA4" w:rsidRDefault="00570EA4" w:rsidP="00EF4076">
            <w:pPr>
              <w:rPr>
                <w:rFonts w:ascii="宋体" w:hAnsi="宋体" w:cs="宋体"/>
                <w:szCs w:val="21"/>
              </w:rPr>
            </w:pPr>
            <w:r>
              <w:rPr>
                <w:rFonts w:ascii="宋体" w:hAnsi="宋体" w:cs="宋体" w:hint="eastAsia"/>
                <w:szCs w:val="21"/>
              </w:rPr>
              <w:t>检查人：曹琴</w:t>
            </w:r>
          </w:p>
          <w:p w:rsidR="00570EA4" w:rsidRDefault="00570EA4" w:rsidP="00EF4076">
            <w:pPr>
              <w:spacing w:line="400" w:lineRule="atLeast"/>
              <w:rPr>
                <w:rFonts w:ascii="宋体" w:hAnsi="宋体" w:cs="宋体"/>
                <w:szCs w:val="21"/>
              </w:rPr>
            </w:pPr>
            <w:r>
              <w:rPr>
                <w:rFonts w:ascii="宋体" w:hAnsi="宋体" w:cs="宋体" w:hint="eastAsia"/>
                <w:szCs w:val="21"/>
              </w:rPr>
              <w:t>清扫、保洁服务符合要求</w:t>
            </w:r>
          </w:p>
        </w:tc>
        <w:tc>
          <w:tcPr>
            <w:tcW w:w="1585" w:type="dxa"/>
          </w:tcPr>
          <w:p w:rsidR="00570EA4" w:rsidRDefault="00570EA4" w:rsidP="00EF4076">
            <w:r>
              <w:rPr>
                <w:rFonts w:hint="eastAsia"/>
              </w:rPr>
              <w:lastRenderedPageBreak/>
              <w:t>符合</w:t>
            </w:r>
          </w:p>
        </w:tc>
      </w:tr>
      <w:tr w:rsidR="00570EA4" w:rsidTr="00EF4076">
        <w:trPr>
          <w:trHeight w:val="1255"/>
        </w:trPr>
        <w:tc>
          <w:tcPr>
            <w:tcW w:w="2160" w:type="dxa"/>
          </w:tcPr>
          <w:p w:rsidR="00570EA4" w:rsidRDefault="00570EA4" w:rsidP="00EF4076">
            <w:pPr>
              <w:adjustRightInd w:val="0"/>
              <w:snapToGrid w:val="0"/>
              <w:rPr>
                <w:rFonts w:asciiTheme="minorEastAsia" w:eastAsiaTheme="minorEastAsia" w:hAnsiTheme="minorEastAsia"/>
                <w:szCs w:val="21"/>
              </w:rPr>
            </w:pPr>
            <w:r>
              <w:rPr>
                <w:rFonts w:ascii="宋体" w:hAnsi="宋体" w:cs="宋体" w:hint="eastAsia"/>
                <w:color w:val="000000"/>
                <w:szCs w:val="21"/>
              </w:rPr>
              <w:lastRenderedPageBreak/>
              <w:t>标识和可追溯性</w:t>
            </w:r>
          </w:p>
        </w:tc>
        <w:tc>
          <w:tcPr>
            <w:tcW w:w="960" w:type="dxa"/>
          </w:tcPr>
          <w:p w:rsidR="00570EA4" w:rsidRDefault="00570EA4" w:rsidP="00EF4076">
            <w:pPr>
              <w:adjustRightInd w:val="0"/>
              <w:snapToGrid w:val="0"/>
              <w:jc w:val="center"/>
              <w:rPr>
                <w:rFonts w:ascii="宋体" w:hAnsi="宋体" w:cs="新宋体"/>
                <w:szCs w:val="21"/>
              </w:rPr>
            </w:pPr>
            <w:r>
              <w:rPr>
                <w:rFonts w:ascii="宋体" w:hAnsi="宋体" w:cs="宋体" w:hint="eastAsia"/>
                <w:szCs w:val="21"/>
              </w:rPr>
              <w:t>Q8.5.2</w:t>
            </w:r>
          </w:p>
        </w:tc>
        <w:tc>
          <w:tcPr>
            <w:tcW w:w="10004" w:type="dxa"/>
          </w:tcPr>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t>1.服务过程采用客户投诉记录、售后服务信息确认回访表等进行标识；</w:t>
            </w:r>
          </w:p>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t>2.服务质量按要求有检验记录，注明用户单位、项目名称、日期等。</w:t>
            </w:r>
          </w:p>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lastRenderedPageBreak/>
              <w:t>3.通过上述标识可以追溯服务项目的来源，和服务项目的日期、状况。</w:t>
            </w:r>
          </w:p>
          <w:p w:rsidR="00570EA4" w:rsidRDefault="00570EA4" w:rsidP="00EF4076">
            <w:pPr>
              <w:spacing w:line="400" w:lineRule="atLeast"/>
              <w:ind w:firstLineChars="200" w:firstLine="420"/>
              <w:rPr>
                <w:rFonts w:asciiTheme="minorEastAsia" w:eastAsiaTheme="minorEastAsia" w:hAnsiTheme="minorEastAsia"/>
                <w:szCs w:val="21"/>
              </w:rPr>
            </w:pPr>
            <w:r>
              <w:rPr>
                <w:rFonts w:ascii="宋体" w:hAnsi="宋体" w:cs="宋体" w:hint="eastAsia"/>
                <w:color w:val="000000"/>
                <w:szCs w:val="21"/>
              </w:rPr>
              <w:t>标识基本符合要求。</w:t>
            </w:r>
          </w:p>
        </w:tc>
        <w:tc>
          <w:tcPr>
            <w:tcW w:w="1585" w:type="dxa"/>
          </w:tcPr>
          <w:p w:rsidR="00570EA4" w:rsidRDefault="00570EA4" w:rsidP="00EF4076">
            <w:r>
              <w:rPr>
                <w:rFonts w:hint="eastAsia"/>
              </w:rPr>
              <w:lastRenderedPageBreak/>
              <w:t>符合</w:t>
            </w:r>
          </w:p>
        </w:tc>
      </w:tr>
      <w:tr w:rsidR="00570EA4" w:rsidTr="00EF4076">
        <w:trPr>
          <w:trHeight w:val="1255"/>
        </w:trPr>
        <w:tc>
          <w:tcPr>
            <w:tcW w:w="2160" w:type="dxa"/>
          </w:tcPr>
          <w:p w:rsidR="00570EA4" w:rsidRDefault="00570EA4" w:rsidP="00EF4076">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lastRenderedPageBreak/>
              <w:t>顾客或外部供方的财产</w:t>
            </w:r>
          </w:p>
        </w:tc>
        <w:tc>
          <w:tcPr>
            <w:tcW w:w="960" w:type="dxa"/>
          </w:tcPr>
          <w:p w:rsidR="00570EA4" w:rsidRDefault="00570EA4" w:rsidP="00EF4076">
            <w:pPr>
              <w:adjustRightInd w:val="0"/>
              <w:snapToGrid w:val="0"/>
              <w:jc w:val="center"/>
              <w:rPr>
                <w:rFonts w:asciiTheme="minorEastAsia" w:eastAsiaTheme="minorEastAsia" w:hAnsiTheme="minorEastAsia" w:cs="宋体"/>
                <w:szCs w:val="21"/>
              </w:rPr>
            </w:pPr>
            <w:r>
              <w:rPr>
                <w:rFonts w:ascii="宋体" w:hAnsi="宋体" w:cs="宋体" w:hint="eastAsia"/>
                <w:szCs w:val="21"/>
              </w:rPr>
              <w:t>Q8.5.3</w:t>
            </w:r>
          </w:p>
        </w:tc>
        <w:tc>
          <w:tcPr>
            <w:tcW w:w="10004" w:type="dxa"/>
          </w:tcPr>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包括：电梯、工具房等），公司对顾客或外部供方财产进行了保存，当顾客或外部供方财产丢失、损坏时，应告知顾客或外部供方。在服务现场保护好顾客财产，不出现损伤。 </w:t>
            </w:r>
          </w:p>
          <w:p w:rsidR="00570EA4" w:rsidRDefault="00570EA4" w:rsidP="00EF4076">
            <w:pPr>
              <w:rPr>
                <w:rFonts w:ascii="宋体" w:hAnsi="宋体"/>
                <w:szCs w:val="21"/>
              </w:rPr>
            </w:pPr>
            <w:r>
              <w:rPr>
                <w:rFonts w:ascii="宋体" w:hAnsi="宋体" w:cs="宋体" w:hint="eastAsia"/>
                <w:color w:val="000000"/>
                <w:szCs w:val="21"/>
              </w:rPr>
              <w:t>负责人讲目前没有发生顾客或外部供方财产丢失或损坏情况；</w:t>
            </w:r>
          </w:p>
        </w:tc>
        <w:tc>
          <w:tcPr>
            <w:tcW w:w="1585" w:type="dxa"/>
          </w:tcPr>
          <w:p w:rsidR="00570EA4" w:rsidRDefault="00570EA4" w:rsidP="00EF4076">
            <w:r>
              <w:rPr>
                <w:rFonts w:hint="eastAsia"/>
              </w:rPr>
              <w:t>符合</w:t>
            </w:r>
          </w:p>
        </w:tc>
      </w:tr>
      <w:tr w:rsidR="00570EA4" w:rsidTr="00EF4076">
        <w:trPr>
          <w:trHeight w:val="1255"/>
        </w:trPr>
        <w:tc>
          <w:tcPr>
            <w:tcW w:w="2160" w:type="dxa"/>
          </w:tcPr>
          <w:p w:rsidR="00570EA4" w:rsidRDefault="00570EA4" w:rsidP="00EF4076">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t>防护</w:t>
            </w:r>
          </w:p>
        </w:tc>
        <w:tc>
          <w:tcPr>
            <w:tcW w:w="960" w:type="dxa"/>
          </w:tcPr>
          <w:p w:rsidR="00570EA4" w:rsidRDefault="00570EA4" w:rsidP="00EF4076">
            <w:pPr>
              <w:adjustRightInd w:val="0"/>
              <w:snapToGrid w:val="0"/>
              <w:jc w:val="center"/>
              <w:rPr>
                <w:rFonts w:asciiTheme="minorEastAsia" w:eastAsiaTheme="minorEastAsia" w:hAnsiTheme="minorEastAsia" w:cs="宋体"/>
                <w:szCs w:val="21"/>
              </w:rPr>
            </w:pPr>
            <w:r>
              <w:rPr>
                <w:rFonts w:ascii="宋体" w:hAnsi="宋体" w:cs="宋体" w:hint="eastAsia"/>
                <w:szCs w:val="21"/>
              </w:rPr>
              <w:t>Q8.5.4</w:t>
            </w:r>
          </w:p>
        </w:tc>
        <w:tc>
          <w:tcPr>
            <w:tcW w:w="10004" w:type="dxa"/>
          </w:tcPr>
          <w:p w:rsidR="00570EA4" w:rsidRDefault="00570EA4" w:rsidP="00EF4076">
            <w:pPr>
              <w:spacing w:line="400" w:lineRule="exact"/>
              <w:ind w:firstLineChars="200" w:firstLine="420"/>
              <w:rPr>
                <w:rFonts w:ascii="宋体" w:hAnsi="宋体" w:cs="Arial"/>
                <w:szCs w:val="21"/>
              </w:rPr>
            </w:pPr>
            <w:r>
              <w:rPr>
                <w:rFonts w:ascii="宋体" w:hAnsi="宋体" w:cs="Arial" w:hint="eastAsia"/>
                <w:szCs w:val="21"/>
              </w:rPr>
              <w:t>根据物业管理服务的特点，公司通过《</w:t>
            </w:r>
            <w:r>
              <w:rPr>
                <w:rFonts w:ascii="宋体" w:hAnsi="宋体" w:hint="eastAsia"/>
                <w:szCs w:val="21"/>
              </w:rPr>
              <w:t>物品防护控制程序</w:t>
            </w:r>
            <w:r>
              <w:rPr>
                <w:rFonts w:ascii="宋体" w:hAnsi="宋体" w:cs="Arial" w:hint="eastAsia"/>
                <w:szCs w:val="21"/>
              </w:rPr>
              <w:t>》规定了物品的贮存、搬运、防护等要求。</w:t>
            </w:r>
          </w:p>
          <w:p w:rsidR="00570EA4" w:rsidRDefault="00570EA4" w:rsidP="00EF4076">
            <w:pPr>
              <w:spacing w:line="400" w:lineRule="atLeast"/>
              <w:ind w:firstLineChars="200" w:firstLine="420"/>
              <w:rPr>
                <w:rFonts w:ascii="宋体" w:hAnsi="宋体"/>
                <w:szCs w:val="21"/>
              </w:rPr>
            </w:pPr>
            <w:r>
              <w:rPr>
                <w:rFonts w:ascii="宋体" w:hAnsi="宋体" w:cs="Arial" w:hint="eastAsia"/>
                <w:szCs w:val="21"/>
              </w:rPr>
              <w:t>公司策划了保洁过程的防护要求，规定了保洁的工具、清洁剂的使用要求，操作要求，主要防护过程有：电梯的防护、地面、玻璃、公共设施的防护要求等</w:t>
            </w:r>
            <w:r>
              <w:rPr>
                <w:rFonts w:ascii="Arial" w:hAnsi="Arial" w:cs="Arial" w:hint="eastAsia"/>
                <w:szCs w:val="21"/>
              </w:rPr>
              <w:t>。</w:t>
            </w:r>
          </w:p>
          <w:p w:rsidR="00570EA4" w:rsidRDefault="00570EA4" w:rsidP="00EF4076">
            <w:pPr>
              <w:spacing w:line="400" w:lineRule="exact"/>
              <w:rPr>
                <w:rFonts w:ascii="Arial" w:hAnsi="Arial" w:cs="Arial"/>
                <w:szCs w:val="21"/>
              </w:rPr>
            </w:pPr>
            <w:r>
              <w:rPr>
                <w:rFonts w:ascii="Arial" w:hAnsi="Arial" w:cs="Arial" w:hint="eastAsia"/>
                <w:szCs w:val="21"/>
              </w:rPr>
              <w:t xml:space="preserve">    </w:t>
            </w:r>
            <w:r>
              <w:rPr>
                <w:rFonts w:ascii="Arial" w:hAnsi="Arial" w:cs="Arial" w:hint="eastAsia"/>
                <w:szCs w:val="21"/>
              </w:rPr>
              <w:t>对小区的所有设施也派专人进行了定期的检查维护，以保证小区设施的正常使用。</w:t>
            </w:r>
          </w:p>
          <w:p w:rsidR="00570EA4" w:rsidRDefault="00570EA4" w:rsidP="00EF4076">
            <w:pPr>
              <w:spacing w:line="400" w:lineRule="atLeast"/>
              <w:ind w:firstLineChars="200" w:firstLine="420"/>
              <w:rPr>
                <w:rFonts w:ascii="宋体" w:hAnsi="宋体"/>
                <w:szCs w:val="21"/>
              </w:rPr>
            </w:pPr>
            <w:r>
              <w:rPr>
                <w:rFonts w:ascii="Arial" w:hAnsi="Arial" w:cs="Arial" w:hint="eastAsia"/>
                <w:szCs w:val="21"/>
              </w:rPr>
              <w:t>据现场观察，设施及物品防护符合要求。</w:t>
            </w:r>
          </w:p>
          <w:p w:rsidR="00570EA4" w:rsidRDefault="00570EA4" w:rsidP="00EF4076">
            <w:pPr>
              <w:ind w:firstLineChars="200" w:firstLine="420"/>
              <w:rPr>
                <w:rFonts w:ascii="宋体" w:hAnsi="宋体"/>
                <w:szCs w:val="21"/>
              </w:rPr>
            </w:pPr>
            <w:r>
              <w:rPr>
                <w:rFonts w:ascii="宋体" w:hAnsi="宋体" w:hint="eastAsia"/>
                <w:szCs w:val="21"/>
              </w:rPr>
              <w:t>产品防护基本符合要求。</w:t>
            </w:r>
          </w:p>
        </w:tc>
        <w:tc>
          <w:tcPr>
            <w:tcW w:w="1585" w:type="dxa"/>
          </w:tcPr>
          <w:p w:rsidR="00570EA4" w:rsidRDefault="00570EA4" w:rsidP="00EF4076">
            <w:r>
              <w:rPr>
                <w:rFonts w:hint="eastAsia"/>
              </w:rPr>
              <w:t>符合</w:t>
            </w:r>
          </w:p>
        </w:tc>
      </w:tr>
      <w:tr w:rsidR="00570EA4" w:rsidTr="00EF4076">
        <w:trPr>
          <w:trHeight w:val="1255"/>
        </w:trPr>
        <w:tc>
          <w:tcPr>
            <w:tcW w:w="2160" w:type="dxa"/>
          </w:tcPr>
          <w:p w:rsidR="00570EA4" w:rsidRDefault="00570EA4" w:rsidP="00EF4076">
            <w:pPr>
              <w:adjustRightInd w:val="0"/>
              <w:snapToGrid w:val="0"/>
              <w:rPr>
                <w:rFonts w:ascii="宋体" w:hAnsi="宋体" w:cs="宋体"/>
                <w:szCs w:val="21"/>
              </w:rPr>
            </w:pPr>
            <w:r>
              <w:rPr>
                <w:rFonts w:ascii="宋体" w:hAnsi="宋体" w:cs="宋体" w:hint="eastAsia"/>
                <w:color w:val="000000"/>
                <w:szCs w:val="21"/>
              </w:rPr>
              <w:t>交付后活动</w:t>
            </w:r>
          </w:p>
        </w:tc>
        <w:tc>
          <w:tcPr>
            <w:tcW w:w="960" w:type="dxa"/>
          </w:tcPr>
          <w:p w:rsidR="00570EA4" w:rsidRDefault="00570EA4" w:rsidP="00EF4076">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t>a）法律法规要求；</w:t>
            </w:r>
          </w:p>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lastRenderedPageBreak/>
              <w:t>b）与服务相关的潜在不期望的后果；</w:t>
            </w:r>
          </w:p>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t>c）其服务的性质、用途；</w:t>
            </w:r>
          </w:p>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t>d）顾客要求；</w:t>
            </w:r>
          </w:p>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t>e）顾客反馈。</w:t>
            </w:r>
          </w:p>
          <w:p w:rsidR="00570EA4" w:rsidRDefault="00570EA4" w:rsidP="00EF4076">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570EA4" w:rsidRDefault="00570EA4" w:rsidP="00EF4076">
            <w:pPr>
              <w:rPr>
                <w:rFonts w:ascii="宋体" w:hAnsi="宋体" w:cs="宋体"/>
                <w:szCs w:val="21"/>
              </w:rPr>
            </w:pPr>
            <w:r>
              <w:rPr>
                <w:rFonts w:ascii="宋体" w:hAnsi="宋体" w:cs="宋体" w:hint="eastAsia"/>
                <w:color w:val="000000"/>
                <w:szCs w:val="21"/>
              </w:rPr>
              <w:t>-现场记录及沟通确认：已基本满足交付后活动的要求</w:t>
            </w:r>
          </w:p>
        </w:tc>
        <w:tc>
          <w:tcPr>
            <w:tcW w:w="1585" w:type="dxa"/>
          </w:tcPr>
          <w:p w:rsidR="00570EA4" w:rsidRDefault="00570EA4" w:rsidP="00EF4076">
            <w:r>
              <w:rPr>
                <w:rFonts w:hint="eastAsia"/>
              </w:rPr>
              <w:lastRenderedPageBreak/>
              <w:t>符合</w:t>
            </w:r>
          </w:p>
        </w:tc>
      </w:tr>
      <w:tr w:rsidR="00570EA4" w:rsidTr="00EF4076">
        <w:trPr>
          <w:trHeight w:val="1255"/>
        </w:trPr>
        <w:tc>
          <w:tcPr>
            <w:tcW w:w="2160" w:type="dxa"/>
          </w:tcPr>
          <w:p w:rsidR="00570EA4" w:rsidRDefault="00570EA4" w:rsidP="00EF4076">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lastRenderedPageBreak/>
              <w:t>更改控制</w:t>
            </w:r>
          </w:p>
        </w:tc>
        <w:tc>
          <w:tcPr>
            <w:tcW w:w="960" w:type="dxa"/>
          </w:tcPr>
          <w:p w:rsidR="00570EA4" w:rsidRDefault="00570EA4" w:rsidP="00EF4076">
            <w:pPr>
              <w:adjustRightInd w:val="0"/>
              <w:snapToGrid w:val="0"/>
              <w:jc w:val="center"/>
              <w:rPr>
                <w:rFonts w:asciiTheme="minorEastAsia" w:eastAsiaTheme="minorEastAsia" w:hAnsiTheme="minorEastAsia" w:cs="宋体"/>
                <w:szCs w:val="21"/>
              </w:rPr>
            </w:pPr>
            <w:r>
              <w:rPr>
                <w:rFonts w:ascii="宋体" w:hAnsi="宋体" w:cs="宋体" w:hint="eastAsia"/>
                <w:szCs w:val="21"/>
              </w:rPr>
              <w:t>Q8.5.6</w:t>
            </w:r>
          </w:p>
        </w:tc>
        <w:tc>
          <w:tcPr>
            <w:tcW w:w="10004" w:type="dxa"/>
          </w:tcPr>
          <w:p w:rsidR="00570EA4" w:rsidRDefault="00570EA4" w:rsidP="00EF4076">
            <w:pPr>
              <w:spacing w:line="400" w:lineRule="exact"/>
              <w:rPr>
                <w:rFonts w:ascii="宋体" w:hAnsi="宋体"/>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570EA4" w:rsidRDefault="00570EA4" w:rsidP="00EF4076">
            <w:r>
              <w:rPr>
                <w:rFonts w:hint="eastAsia"/>
              </w:rPr>
              <w:t>符合</w:t>
            </w:r>
          </w:p>
        </w:tc>
      </w:tr>
      <w:tr w:rsidR="00570EA4" w:rsidTr="00EF4076">
        <w:trPr>
          <w:trHeight w:val="1255"/>
        </w:trPr>
        <w:tc>
          <w:tcPr>
            <w:tcW w:w="2160" w:type="dxa"/>
          </w:tcPr>
          <w:p w:rsidR="00570EA4" w:rsidRDefault="00570EA4" w:rsidP="00EF4076">
            <w:pPr>
              <w:rPr>
                <w:rFonts w:ascii="宋体" w:hAnsi="宋体" w:cs="宋体"/>
                <w:color w:val="000000"/>
                <w:szCs w:val="21"/>
              </w:rPr>
            </w:pPr>
            <w:r>
              <w:rPr>
                <w:rFonts w:ascii="宋体" w:hAnsi="宋体" w:cs="新宋体" w:hint="eastAsia"/>
                <w:szCs w:val="21"/>
              </w:rPr>
              <w:t>产品和服务放行；</w:t>
            </w:r>
          </w:p>
        </w:tc>
        <w:tc>
          <w:tcPr>
            <w:tcW w:w="960" w:type="dxa"/>
          </w:tcPr>
          <w:p w:rsidR="00570EA4" w:rsidRDefault="00570EA4" w:rsidP="00EF4076">
            <w:pPr>
              <w:adjustRightInd w:val="0"/>
              <w:snapToGrid w:val="0"/>
              <w:jc w:val="center"/>
              <w:rPr>
                <w:rFonts w:ascii="宋体" w:hAnsi="宋体" w:cs="宋体"/>
                <w:szCs w:val="21"/>
              </w:rPr>
            </w:pPr>
            <w:r>
              <w:rPr>
                <w:rFonts w:ascii="宋体" w:hAnsi="宋体" w:cs="新宋体" w:hint="eastAsia"/>
                <w:szCs w:val="21"/>
              </w:rPr>
              <w:t>Q8.6</w:t>
            </w:r>
          </w:p>
        </w:tc>
        <w:tc>
          <w:tcPr>
            <w:tcW w:w="10004" w:type="dxa"/>
          </w:tcPr>
          <w:p w:rsidR="00570EA4" w:rsidRDefault="00570EA4" w:rsidP="00EF4076">
            <w:pPr>
              <w:adjustRightInd w:val="0"/>
              <w:snapToGrid w:val="0"/>
              <w:spacing w:line="400" w:lineRule="exact"/>
              <w:ind w:firstLineChars="200" w:firstLine="420"/>
              <w:jc w:val="left"/>
              <w:rPr>
                <w:rFonts w:ascii="宋体" w:hAnsi="宋体"/>
                <w:szCs w:val="21"/>
              </w:rPr>
            </w:pPr>
            <w:r>
              <w:rPr>
                <w:rFonts w:ascii="宋体" w:hAnsi="宋体" w:hint="eastAsia"/>
                <w:szCs w:val="21"/>
              </w:rPr>
              <w:t>查，公司根据《</w:t>
            </w:r>
            <w:r>
              <w:rPr>
                <w:rFonts w:hint="eastAsia"/>
                <w:szCs w:val="21"/>
              </w:rPr>
              <w:t>重庆市保洁条例》、《商务楼宇保洁服务规范》和合同协议</w:t>
            </w:r>
            <w:r>
              <w:rPr>
                <w:rFonts w:ascii="宋体" w:hAnsi="宋体" w:hint="eastAsia"/>
                <w:szCs w:val="21"/>
              </w:rPr>
              <w:t>等，策划了过程和服务的测量管理规定。规定了保洁服务过程的质量管理要求。</w:t>
            </w:r>
          </w:p>
          <w:p w:rsidR="00570EA4" w:rsidRDefault="00570EA4" w:rsidP="00EF4076">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一、查采购产品质量管理：</w:t>
            </w:r>
          </w:p>
          <w:p w:rsidR="00570EA4" w:rsidRDefault="00570EA4" w:rsidP="00EF4076">
            <w:pPr>
              <w:spacing w:line="400" w:lineRule="exact"/>
              <w:rPr>
                <w:rFonts w:ascii="宋体" w:hAnsi="宋体" w:cs="Arial"/>
                <w:color w:val="FF0000"/>
                <w:szCs w:val="21"/>
              </w:rPr>
            </w:pPr>
            <w:r>
              <w:rPr>
                <w:rFonts w:ascii="宋体" w:hAnsi="宋体" w:cs="Arial" w:hint="eastAsia"/>
                <w:szCs w:val="21"/>
              </w:rPr>
              <w:t>查：2021.10.23《进货检验记录表》</w:t>
            </w:r>
          </w:p>
          <w:p w:rsidR="00570EA4" w:rsidRDefault="00570EA4" w:rsidP="00EF4076">
            <w:pPr>
              <w:spacing w:line="400" w:lineRule="exact"/>
            </w:pPr>
            <w:r>
              <w:rPr>
                <w:rFonts w:ascii="宋体" w:hAnsi="宋体" w:cs="Arial" w:hint="eastAsia"/>
                <w:szCs w:val="21"/>
              </w:rPr>
              <w:t>来料名称：布手套（50双）、毛巾（20张）、工作服（5套）</w:t>
            </w:r>
          </w:p>
          <w:p w:rsidR="00570EA4" w:rsidRDefault="00570EA4" w:rsidP="00EF4076">
            <w:pPr>
              <w:spacing w:line="400" w:lineRule="exact"/>
              <w:rPr>
                <w:rFonts w:ascii="宋体" w:hAnsi="宋体" w:cs="Arial"/>
                <w:szCs w:val="21"/>
              </w:rPr>
            </w:pPr>
            <w:r>
              <w:rPr>
                <w:rFonts w:ascii="宋体" w:hAnsi="宋体" w:cs="Arial" w:hint="eastAsia"/>
                <w:szCs w:val="21"/>
              </w:rPr>
              <w:t>检验项目:外观、数量、合格证等</w:t>
            </w:r>
          </w:p>
          <w:p w:rsidR="00570EA4" w:rsidRDefault="00570EA4" w:rsidP="00EF4076">
            <w:pPr>
              <w:spacing w:line="400" w:lineRule="exact"/>
              <w:rPr>
                <w:rFonts w:ascii="宋体" w:hAnsi="宋体" w:cs="Arial"/>
                <w:szCs w:val="21"/>
              </w:rPr>
            </w:pPr>
            <w:r>
              <w:rPr>
                <w:rFonts w:ascii="宋体" w:hAnsi="宋体" w:cs="Arial" w:hint="eastAsia"/>
                <w:szCs w:val="21"/>
              </w:rPr>
              <w:lastRenderedPageBreak/>
              <w:t>抽检数量：全检</w:t>
            </w:r>
          </w:p>
          <w:p w:rsidR="00570EA4" w:rsidRDefault="00570EA4" w:rsidP="00EF4076">
            <w:pPr>
              <w:spacing w:line="400" w:lineRule="exact"/>
              <w:rPr>
                <w:rFonts w:ascii="宋体" w:hAnsi="宋体" w:cs="Arial"/>
                <w:szCs w:val="21"/>
              </w:rPr>
            </w:pPr>
            <w:r>
              <w:rPr>
                <w:rFonts w:ascii="宋体" w:hAnsi="宋体" w:cs="Arial" w:hint="eastAsia"/>
                <w:szCs w:val="21"/>
              </w:rPr>
              <w:t>结果：合格</w:t>
            </w:r>
          </w:p>
          <w:p w:rsidR="00570EA4" w:rsidRDefault="00570EA4" w:rsidP="00EF4076">
            <w:pPr>
              <w:spacing w:line="400" w:lineRule="exact"/>
              <w:rPr>
                <w:rFonts w:ascii="宋体" w:hAnsi="宋体" w:cs="Arial"/>
                <w:szCs w:val="21"/>
              </w:rPr>
            </w:pPr>
            <w:r>
              <w:rPr>
                <w:rFonts w:ascii="宋体" w:hAnsi="宋体" w:cs="Arial" w:hint="eastAsia"/>
                <w:szCs w:val="21"/>
              </w:rPr>
              <w:t>检验：徐红梅</w:t>
            </w:r>
          </w:p>
          <w:p w:rsidR="00570EA4" w:rsidRDefault="00570EA4" w:rsidP="00EF4076">
            <w:pPr>
              <w:spacing w:line="400" w:lineRule="exact"/>
              <w:rPr>
                <w:rFonts w:ascii="宋体" w:hAnsi="宋体" w:cs="Arial"/>
                <w:color w:val="FF0000"/>
                <w:szCs w:val="21"/>
              </w:rPr>
            </w:pPr>
            <w:r>
              <w:rPr>
                <w:rFonts w:ascii="宋体" w:hAnsi="宋体" w:cs="Arial" w:hint="eastAsia"/>
                <w:szCs w:val="21"/>
              </w:rPr>
              <w:t>查：2021.9.18《进货检验记录表》</w:t>
            </w:r>
          </w:p>
          <w:p w:rsidR="00570EA4" w:rsidRDefault="00570EA4" w:rsidP="00EF4076">
            <w:pPr>
              <w:spacing w:line="400" w:lineRule="exact"/>
              <w:rPr>
                <w:rFonts w:ascii="宋体" w:hAnsi="宋体" w:cs="Arial"/>
                <w:szCs w:val="21"/>
              </w:rPr>
            </w:pPr>
            <w:r>
              <w:rPr>
                <w:rFonts w:ascii="宋体" w:hAnsi="宋体" w:cs="Arial" w:hint="eastAsia"/>
                <w:szCs w:val="21"/>
              </w:rPr>
              <w:t>来料名称：鸡毛掸（10把）、刮刀（10把）、抹水器（10个）、接杆（5根）</w:t>
            </w:r>
          </w:p>
          <w:p w:rsidR="00570EA4" w:rsidRDefault="00570EA4" w:rsidP="00EF4076">
            <w:pPr>
              <w:spacing w:line="400" w:lineRule="exact"/>
              <w:rPr>
                <w:rFonts w:ascii="宋体" w:hAnsi="宋体" w:cs="Arial"/>
                <w:szCs w:val="21"/>
              </w:rPr>
            </w:pPr>
            <w:r>
              <w:rPr>
                <w:rFonts w:ascii="宋体" w:hAnsi="宋体" w:cs="Arial" w:hint="eastAsia"/>
                <w:szCs w:val="21"/>
              </w:rPr>
              <w:t>检验项目:规格型号、外观、数量、合格证等</w:t>
            </w:r>
          </w:p>
          <w:p w:rsidR="00570EA4" w:rsidRDefault="00570EA4" w:rsidP="00EF4076">
            <w:pPr>
              <w:spacing w:line="400" w:lineRule="exact"/>
              <w:rPr>
                <w:rFonts w:ascii="宋体" w:hAnsi="宋体" w:cs="Arial"/>
                <w:szCs w:val="21"/>
              </w:rPr>
            </w:pPr>
            <w:r>
              <w:rPr>
                <w:rFonts w:ascii="宋体" w:hAnsi="宋体" w:cs="Arial" w:hint="eastAsia"/>
                <w:szCs w:val="21"/>
              </w:rPr>
              <w:t>抽检数量：全检</w:t>
            </w:r>
          </w:p>
          <w:p w:rsidR="00570EA4" w:rsidRDefault="00570EA4" w:rsidP="00EF4076">
            <w:pPr>
              <w:spacing w:line="400" w:lineRule="exact"/>
              <w:rPr>
                <w:rFonts w:ascii="宋体" w:hAnsi="宋体" w:cs="Arial"/>
                <w:szCs w:val="21"/>
              </w:rPr>
            </w:pPr>
            <w:r>
              <w:rPr>
                <w:rFonts w:ascii="宋体" w:hAnsi="宋体" w:cs="Arial" w:hint="eastAsia"/>
                <w:szCs w:val="21"/>
              </w:rPr>
              <w:t>结果：合格</w:t>
            </w:r>
          </w:p>
          <w:p w:rsidR="00570EA4" w:rsidRDefault="00570EA4" w:rsidP="00EF4076">
            <w:pPr>
              <w:spacing w:line="400" w:lineRule="exact"/>
              <w:rPr>
                <w:rFonts w:ascii="宋体" w:hAnsi="宋体" w:cs="Arial"/>
                <w:szCs w:val="21"/>
              </w:rPr>
            </w:pPr>
            <w:r>
              <w:rPr>
                <w:rFonts w:ascii="宋体" w:hAnsi="宋体" w:cs="Arial" w:hint="eastAsia"/>
                <w:szCs w:val="21"/>
              </w:rPr>
              <w:t>检验：徐红梅</w:t>
            </w:r>
          </w:p>
          <w:p w:rsidR="00570EA4" w:rsidRDefault="00570EA4" w:rsidP="00EF4076">
            <w:pPr>
              <w:spacing w:line="400" w:lineRule="exact"/>
              <w:rPr>
                <w:rFonts w:ascii="宋体" w:hAnsi="宋体" w:cs="宋体"/>
                <w:szCs w:val="21"/>
              </w:rPr>
            </w:pPr>
            <w:r>
              <w:rPr>
                <w:rFonts w:ascii="宋体" w:hAnsi="宋体" w:cs="宋体" w:hint="eastAsia"/>
                <w:szCs w:val="21"/>
              </w:rPr>
              <w:t>二、</w:t>
            </w:r>
            <w:r>
              <w:rPr>
                <w:rFonts w:ascii="宋体" w:hAnsi="宋体" w:cs="宋体" w:hint="eastAsia"/>
                <w:b/>
                <w:szCs w:val="21"/>
              </w:rPr>
              <w:t>过程检验：</w:t>
            </w:r>
            <w:r>
              <w:rPr>
                <w:rFonts w:ascii="宋体" w:hAnsi="宋体" w:cs="宋体" w:hint="eastAsia"/>
                <w:szCs w:val="21"/>
              </w:rPr>
              <w:t>依据《工作标准》</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主要对小区清扫过程进行了监控，对工序质量进行检查。</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抽《保洁服务检查表 》</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时间：2021.10.29</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项目：</w:t>
            </w:r>
            <w:r>
              <w:rPr>
                <w:rFonts w:hint="eastAsia"/>
                <w:color w:val="000000"/>
              </w:rPr>
              <w:t>解甲园</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检查内容：</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1.大堂地面、墙面清洁；</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2.电梯轿厢的厢门、地面清洁；</w:t>
            </w:r>
          </w:p>
          <w:p w:rsidR="00570EA4" w:rsidRDefault="00570EA4" w:rsidP="00EF4076">
            <w:pPr>
              <w:tabs>
                <w:tab w:val="left" w:pos="2270"/>
                <w:tab w:val="left" w:pos="4260"/>
                <w:tab w:val="left" w:pos="7128"/>
              </w:tabs>
              <w:spacing w:line="400" w:lineRule="exact"/>
              <w:jc w:val="left"/>
              <w:rPr>
                <w:rFonts w:ascii="宋体" w:hAnsi="宋体" w:cs="宋体" w:hint="eastAsia"/>
                <w:szCs w:val="21"/>
              </w:rPr>
            </w:pPr>
            <w:r>
              <w:rPr>
                <w:rFonts w:ascii="宋体" w:hAnsi="宋体" w:cs="宋体" w:hint="eastAsia"/>
                <w:szCs w:val="21"/>
              </w:rPr>
              <w:t>3天台上杂物及清洁；</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4、楼道、楼梯清洁</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检查结果：合格</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检查人：曹琴</w:t>
            </w:r>
          </w:p>
          <w:p w:rsidR="00570EA4" w:rsidRDefault="00570EA4" w:rsidP="00EF4076">
            <w:pPr>
              <w:pStyle w:val="a3"/>
              <w:spacing w:line="400" w:lineRule="exact"/>
              <w:ind w:firstLine="0"/>
              <w:rPr>
                <w:rFonts w:ascii="宋体" w:hAnsi="宋体" w:cs="Arial"/>
                <w:szCs w:val="21"/>
              </w:rPr>
            </w:pPr>
          </w:p>
          <w:p w:rsidR="00570EA4" w:rsidRDefault="00570EA4" w:rsidP="00EF4076">
            <w:pPr>
              <w:spacing w:line="400" w:lineRule="exact"/>
              <w:rPr>
                <w:rFonts w:ascii="宋体" w:hAnsi="宋体" w:cs="Arial"/>
                <w:szCs w:val="21"/>
              </w:rPr>
            </w:pPr>
            <w:r>
              <w:rPr>
                <w:rFonts w:ascii="宋体" w:hAnsi="宋体" w:cs="宋体" w:hint="eastAsia"/>
                <w:szCs w:val="21"/>
              </w:rPr>
              <w:t>三、</w:t>
            </w:r>
            <w:r>
              <w:rPr>
                <w:rFonts w:ascii="宋体" w:hAnsi="宋体" w:cs="宋体" w:hint="eastAsia"/>
                <w:b/>
                <w:szCs w:val="21"/>
              </w:rPr>
              <w:t>成品检验：</w:t>
            </w:r>
            <w:r>
              <w:rPr>
                <w:rFonts w:ascii="宋体" w:hAnsi="宋体" w:cs="宋体" w:hint="eastAsia"/>
                <w:szCs w:val="21"/>
              </w:rPr>
              <w:t>依据《合同协议》接受</w:t>
            </w:r>
            <w:r>
              <w:rPr>
                <w:rFonts w:ascii="宋体" w:hAnsi="宋体" w:cs="Arial" w:hint="eastAsia"/>
                <w:szCs w:val="21"/>
              </w:rPr>
              <w:t>客户定期检查评估。</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抽《月度监督评估报告 》</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时间：2021.7.14</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w:t>
            </w:r>
            <w:r>
              <w:rPr>
                <w:rFonts w:hint="eastAsia"/>
                <w:color w:val="000000"/>
              </w:rPr>
              <w:t>解甲园（住宅小区）</w:t>
            </w:r>
          </w:p>
          <w:p w:rsidR="00570EA4" w:rsidRDefault="00570EA4" w:rsidP="00EF4076">
            <w:pPr>
              <w:tabs>
                <w:tab w:val="left" w:pos="2270"/>
                <w:tab w:val="left" w:pos="4260"/>
                <w:tab w:val="left" w:pos="7128"/>
              </w:tabs>
              <w:spacing w:line="400" w:lineRule="exact"/>
              <w:jc w:val="left"/>
              <w:rPr>
                <w:rFonts w:ascii="宋体" w:hAnsi="宋体" w:cs="宋体" w:hint="eastAsia"/>
                <w:szCs w:val="21"/>
              </w:rPr>
            </w:pPr>
            <w:r>
              <w:rPr>
                <w:rFonts w:ascii="宋体" w:hAnsi="宋体" w:cs="宋体" w:hint="eastAsia"/>
                <w:szCs w:val="21"/>
              </w:rPr>
              <w:t>月度：2021年6月</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评估内容：出勤情况、仪表仪容、礼节礼貌、培训考核、巡查保洁质量、周期保洁质量、业主投诉、管理处质量检查、工作配合。</w:t>
            </w:r>
          </w:p>
          <w:p w:rsidR="00570EA4" w:rsidRDefault="00570EA4" w:rsidP="00EF4076">
            <w:pPr>
              <w:pStyle w:val="aa"/>
            </w:pPr>
            <w:r>
              <w:rPr>
                <w:rFonts w:ascii="宋体" w:hAnsi="宋体" w:cs="宋体" w:hint="eastAsia"/>
                <w:szCs w:val="21"/>
              </w:rPr>
              <w:t>评估结论：扣款300，</w:t>
            </w:r>
          </w:p>
          <w:p w:rsidR="00570EA4" w:rsidRDefault="00570EA4" w:rsidP="00EF407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评估人：张保茶、客户代表：胡群芳</w:t>
            </w:r>
          </w:p>
          <w:p w:rsidR="00570EA4" w:rsidRDefault="00570EA4" w:rsidP="00EF4076">
            <w:pPr>
              <w:snapToGrid w:val="0"/>
              <w:spacing w:line="400" w:lineRule="exact"/>
              <w:ind w:firstLineChars="100" w:firstLine="210"/>
              <w:rPr>
                <w:rFonts w:ascii="宋体" w:hAnsi="宋体" w:cs="宋体"/>
                <w:color w:val="000000"/>
                <w:szCs w:val="21"/>
              </w:rPr>
            </w:pPr>
            <w:r>
              <w:rPr>
                <w:rFonts w:ascii="宋体" w:hAnsi="宋体" w:hint="eastAsia"/>
                <w:szCs w:val="21"/>
              </w:rPr>
              <w:t>以上验证基本符合标准的要求。</w:t>
            </w:r>
          </w:p>
        </w:tc>
        <w:tc>
          <w:tcPr>
            <w:tcW w:w="1585" w:type="dxa"/>
          </w:tcPr>
          <w:p w:rsidR="00570EA4" w:rsidRDefault="00570EA4" w:rsidP="00EF4076">
            <w:r>
              <w:rPr>
                <w:rFonts w:hint="eastAsia"/>
              </w:rPr>
              <w:lastRenderedPageBreak/>
              <w:t>符合</w:t>
            </w:r>
          </w:p>
        </w:tc>
      </w:tr>
      <w:tr w:rsidR="00570EA4" w:rsidTr="00EF4076">
        <w:trPr>
          <w:trHeight w:val="1255"/>
        </w:trPr>
        <w:tc>
          <w:tcPr>
            <w:tcW w:w="2160" w:type="dxa"/>
          </w:tcPr>
          <w:p w:rsidR="00570EA4" w:rsidRDefault="00570EA4" w:rsidP="00EF4076">
            <w:pPr>
              <w:adjustRightInd w:val="0"/>
              <w:snapToGrid w:val="0"/>
              <w:rPr>
                <w:rFonts w:ascii="宋体" w:hAnsi="宋体" w:cs="宋体"/>
                <w:color w:val="000000"/>
                <w:szCs w:val="21"/>
              </w:rPr>
            </w:pPr>
            <w:r>
              <w:rPr>
                <w:rFonts w:ascii="宋体" w:hAnsi="宋体" w:cs="新宋体" w:hint="eastAsia"/>
                <w:szCs w:val="21"/>
              </w:rPr>
              <w:lastRenderedPageBreak/>
              <w:t>不合格输出的控制</w:t>
            </w:r>
          </w:p>
        </w:tc>
        <w:tc>
          <w:tcPr>
            <w:tcW w:w="960" w:type="dxa"/>
          </w:tcPr>
          <w:p w:rsidR="00570EA4" w:rsidRDefault="00570EA4" w:rsidP="00EF4076">
            <w:pPr>
              <w:rPr>
                <w:rFonts w:ascii="宋体" w:hAnsi="宋体" w:cs="宋体"/>
                <w:szCs w:val="21"/>
              </w:rPr>
            </w:pPr>
            <w:r>
              <w:rPr>
                <w:rFonts w:ascii="宋体" w:hAnsi="宋体" w:cs="新宋体" w:hint="eastAsia"/>
                <w:szCs w:val="21"/>
              </w:rPr>
              <w:t xml:space="preserve">Q8.7 </w:t>
            </w:r>
          </w:p>
        </w:tc>
        <w:tc>
          <w:tcPr>
            <w:tcW w:w="10004" w:type="dxa"/>
          </w:tcPr>
          <w:p w:rsidR="00570EA4" w:rsidRDefault="00570EA4" w:rsidP="00EF4076">
            <w:pPr>
              <w:spacing w:line="400" w:lineRule="exact"/>
              <w:ind w:firstLineChars="150" w:firstLine="315"/>
              <w:rPr>
                <w:rFonts w:ascii="宋体" w:hAnsi="宋体"/>
                <w:szCs w:val="21"/>
              </w:rPr>
            </w:pPr>
            <w:r>
              <w:rPr>
                <w:rFonts w:ascii="宋体" w:hAnsi="宋体" w:hint="eastAsia"/>
                <w:szCs w:val="21"/>
              </w:rPr>
              <w:t>查，公司编制了《不合格控制程序》，规定了不合格的控制要求。</w:t>
            </w:r>
          </w:p>
          <w:p w:rsidR="00570EA4" w:rsidRDefault="00570EA4" w:rsidP="00EF4076">
            <w:pPr>
              <w:spacing w:line="400" w:lineRule="exact"/>
              <w:ind w:firstLineChars="150" w:firstLine="315"/>
              <w:rPr>
                <w:rFonts w:ascii="宋体" w:hAnsi="宋体"/>
                <w:szCs w:val="21"/>
              </w:rPr>
            </w:pPr>
            <w:r>
              <w:rPr>
                <w:rFonts w:ascii="宋体" w:hAnsi="宋体" w:hint="eastAsia"/>
                <w:szCs w:val="21"/>
              </w:rPr>
              <w:t>现场了解，公司在物业管理服务过程中的主要不符合主要为服务的不合格。</w:t>
            </w:r>
          </w:p>
          <w:p w:rsidR="00570EA4" w:rsidRDefault="00570EA4" w:rsidP="00EF4076">
            <w:pPr>
              <w:spacing w:line="400" w:lineRule="exact"/>
              <w:ind w:firstLineChars="150" w:firstLine="315"/>
              <w:rPr>
                <w:rFonts w:ascii="宋体" w:hAnsi="宋体"/>
                <w:szCs w:val="21"/>
              </w:rPr>
            </w:pPr>
            <w:r>
              <w:rPr>
                <w:rFonts w:ascii="宋体" w:hAnsi="宋体" w:hint="eastAsia"/>
                <w:szCs w:val="21"/>
              </w:rPr>
              <w:t>查，公司每周对公司的物业服务进行综合检查，发现不符合提出整改要求，同时跟踪验证。</w:t>
            </w:r>
          </w:p>
          <w:p w:rsidR="00570EA4" w:rsidRDefault="00570EA4" w:rsidP="00EF4076">
            <w:pPr>
              <w:spacing w:line="400" w:lineRule="exact"/>
              <w:ind w:firstLineChars="150" w:firstLine="315"/>
              <w:rPr>
                <w:rFonts w:ascii="宋体" w:hAnsi="宋体" w:cs="Arial"/>
                <w:szCs w:val="21"/>
              </w:rPr>
            </w:pPr>
            <w:r>
              <w:rPr>
                <w:rFonts w:ascii="宋体" w:hAnsi="宋体" w:hint="eastAsia"/>
                <w:szCs w:val="21"/>
              </w:rPr>
              <w:t>查2021.10.24检查发现</w:t>
            </w:r>
            <w:r>
              <w:rPr>
                <w:rFonts w:hint="eastAsia"/>
                <w:color w:val="000000"/>
              </w:rPr>
              <w:t>解甲园小区</w:t>
            </w:r>
            <w:r>
              <w:rPr>
                <w:rFonts w:hint="eastAsia"/>
                <w:color w:val="000000"/>
              </w:rPr>
              <w:t>1</w:t>
            </w:r>
            <w:r>
              <w:rPr>
                <w:rFonts w:hint="eastAsia"/>
                <w:color w:val="000000"/>
              </w:rPr>
              <w:t>栋大门玻璃有水迹</w:t>
            </w:r>
            <w:r>
              <w:rPr>
                <w:rFonts w:ascii="宋体" w:hAnsi="宋体" w:hint="eastAsia"/>
                <w:szCs w:val="21"/>
              </w:rPr>
              <w:t>未及时清理</w:t>
            </w:r>
            <w:r>
              <w:rPr>
                <w:rFonts w:ascii="宋体" w:hAnsi="宋体" w:cs="Arial" w:hint="eastAsia"/>
                <w:szCs w:val="21"/>
              </w:rPr>
              <w:t>，不合格，公司针对不合格提出整改要求，并有跟踪验证。</w:t>
            </w:r>
          </w:p>
          <w:p w:rsidR="00570EA4" w:rsidRDefault="00570EA4" w:rsidP="00EF4076">
            <w:pPr>
              <w:spacing w:line="400" w:lineRule="exact"/>
              <w:ind w:firstLineChars="150" w:firstLine="315"/>
              <w:rPr>
                <w:rFonts w:ascii="宋体" w:hAnsi="宋体" w:cs="Arial"/>
                <w:szCs w:val="21"/>
              </w:rPr>
            </w:pPr>
            <w:r>
              <w:rPr>
                <w:rFonts w:ascii="宋体" w:hAnsi="宋体" w:cs="Arial" w:hint="eastAsia"/>
                <w:szCs w:val="21"/>
              </w:rPr>
              <w:t>验证人：曹琴</w:t>
            </w:r>
          </w:p>
          <w:p w:rsidR="00570EA4" w:rsidRDefault="00570EA4" w:rsidP="00EF4076">
            <w:pPr>
              <w:widowControl/>
              <w:jc w:val="left"/>
              <w:rPr>
                <w:rFonts w:ascii="宋体" w:hAnsi="宋体" w:cs="宋体"/>
                <w:color w:val="000000"/>
                <w:szCs w:val="21"/>
              </w:rPr>
            </w:pPr>
            <w:r>
              <w:rPr>
                <w:rFonts w:ascii="宋体" w:hAnsi="宋体" w:cs="Arial" w:hint="eastAsia"/>
                <w:szCs w:val="21"/>
              </w:rPr>
              <w:t>公司不合格处理基本受控。</w:t>
            </w:r>
          </w:p>
        </w:tc>
        <w:tc>
          <w:tcPr>
            <w:tcW w:w="1585" w:type="dxa"/>
          </w:tcPr>
          <w:p w:rsidR="00570EA4" w:rsidRDefault="00570EA4" w:rsidP="00EF4076">
            <w:r>
              <w:rPr>
                <w:rFonts w:hint="eastAsia"/>
              </w:rPr>
              <w:t>符合</w:t>
            </w:r>
          </w:p>
        </w:tc>
      </w:tr>
      <w:tr w:rsidR="00570EA4" w:rsidTr="00EF4076">
        <w:trPr>
          <w:trHeight w:val="1255"/>
        </w:trPr>
        <w:tc>
          <w:tcPr>
            <w:tcW w:w="2160" w:type="dxa"/>
          </w:tcPr>
          <w:p w:rsidR="00570EA4" w:rsidRDefault="00570EA4" w:rsidP="00EF4076">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570EA4" w:rsidRDefault="00570EA4" w:rsidP="00EF4076">
            <w:pPr>
              <w:rPr>
                <w:rFonts w:ascii="宋体" w:hAnsi="宋体" w:cs="新宋体"/>
                <w:szCs w:val="21"/>
              </w:rPr>
            </w:pPr>
            <w:r>
              <w:rPr>
                <w:rFonts w:ascii="宋体" w:hAnsi="宋体" w:cs="新宋体" w:hint="eastAsia"/>
                <w:szCs w:val="21"/>
              </w:rPr>
              <w:t>E6.1.2</w:t>
            </w:r>
          </w:p>
        </w:tc>
        <w:tc>
          <w:tcPr>
            <w:tcW w:w="10004" w:type="dxa"/>
          </w:tcPr>
          <w:p w:rsidR="00570EA4" w:rsidRDefault="00570EA4" w:rsidP="00EF4076">
            <w:pPr>
              <w:tabs>
                <w:tab w:val="center" w:pos="3169"/>
              </w:tabs>
              <w:spacing w:line="400" w:lineRule="exact"/>
              <w:jc w:val="left"/>
              <w:rPr>
                <w:rFonts w:ascii="宋体" w:cs="宋体"/>
                <w:szCs w:val="21"/>
              </w:rPr>
            </w:pPr>
            <w:r>
              <w:rPr>
                <w:rFonts w:ascii="宋体" w:cs="宋体" w:hint="eastAsia"/>
                <w:szCs w:val="21"/>
              </w:rPr>
              <w:t>查，依据《环境因素、危险源识别和风险评价管理程序》，根据不同的时态、状态识别了环境因素，通过对其发生的可能性、危害性等进行评价，项目部确定的重要环境因素有：</w:t>
            </w:r>
            <w:r>
              <w:rPr>
                <w:rFonts w:ascii="宋体" w:hAnsi="宋体" w:cs="宋体" w:hint="eastAsia"/>
                <w:szCs w:val="21"/>
              </w:rPr>
              <w:t>1）潜在火灾；2）固废废弃物；3）噪声排放；4）粉尘排放</w:t>
            </w:r>
            <w:r>
              <w:rPr>
                <w:rFonts w:hint="eastAsia"/>
                <w:szCs w:val="21"/>
              </w:rPr>
              <w:t>。</w:t>
            </w:r>
          </w:p>
          <w:p w:rsidR="00570EA4" w:rsidRDefault="00570EA4" w:rsidP="00EF4076">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lastRenderedPageBreak/>
              <w:t>现场查看，项目部的主要工作为</w:t>
            </w:r>
            <w:r>
              <w:rPr>
                <w:rFonts w:ascii="宋体" w:hAnsi="宋体" w:hint="eastAsia"/>
                <w:szCs w:val="21"/>
              </w:rPr>
              <w:t>保洁服务等</w:t>
            </w:r>
            <w:r>
              <w:rPr>
                <w:rFonts w:ascii="宋体" w:cs="宋体" w:hint="eastAsia"/>
                <w:szCs w:val="21"/>
              </w:rPr>
              <w:t>。部门的环境因素识别和重要环境因素基本到位。</w:t>
            </w:r>
          </w:p>
        </w:tc>
        <w:tc>
          <w:tcPr>
            <w:tcW w:w="1585" w:type="dxa"/>
          </w:tcPr>
          <w:p w:rsidR="00570EA4" w:rsidRDefault="00570EA4" w:rsidP="00EF4076">
            <w:r>
              <w:rPr>
                <w:rFonts w:hint="eastAsia"/>
              </w:rPr>
              <w:lastRenderedPageBreak/>
              <w:t>符合</w:t>
            </w:r>
          </w:p>
        </w:tc>
      </w:tr>
      <w:tr w:rsidR="00570EA4" w:rsidTr="00EF4076">
        <w:trPr>
          <w:trHeight w:val="1255"/>
        </w:trPr>
        <w:tc>
          <w:tcPr>
            <w:tcW w:w="2160" w:type="dxa"/>
          </w:tcPr>
          <w:p w:rsidR="00570EA4" w:rsidRDefault="00570EA4" w:rsidP="00EF4076">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570EA4" w:rsidRDefault="00570EA4" w:rsidP="00EF4076">
            <w:pPr>
              <w:rPr>
                <w:rFonts w:ascii="宋体" w:hAnsi="宋体" w:cs="新宋体"/>
                <w:szCs w:val="21"/>
              </w:rPr>
            </w:pPr>
            <w:r>
              <w:rPr>
                <w:rFonts w:ascii="宋体" w:hAnsi="宋体" w:cs="新宋体" w:hint="eastAsia"/>
                <w:szCs w:val="21"/>
              </w:rPr>
              <w:t>S6.1.2</w:t>
            </w:r>
          </w:p>
        </w:tc>
        <w:tc>
          <w:tcPr>
            <w:tcW w:w="10004" w:type="dxa"/>
          </w:tcPr>
          <w:p w:rsidR="00570EA4" w:rsidRDefault="00570EA4" w:rsidP="00EF4076">
            <w:pPr>
              <w:spacing w:line="400" w:lineRule="exact"/>
              <w:ind w:firstLineChars="100" w:firstLine="210"/>
              <w:rPr>
                <w:rFonts w:ascii="宋体" w:hAnsi="宋体" w:cs="宋体"/>
                <w:szCs w:val="21"/>
              </w:rPr>
            </w:pPr>
            <w:r>
              <w:rPr>
                <w:rFonts w:ascii="宋体" w:cs="宋体" w:hint="eastAsia"/>
                <w:szCs w:val="21"/>
              </w:rPr>
              <w:t>查，项目部经过辨识与评审形成了</w:t>
            </w:r>
            <w:r>
              <w:rPr>
                <w:rFonts w:ascii="宋体" w:hAnsi="宋体" w:cs="宋体" w:hint="eastAsia"/>
                <w:szCs w:val="21"/>
              </w:rPr>
              <w:t>《危险源辨识与风险评价表》，包括电气设备使用不当造成</w:t>
            </w:r>
            <w:r>
              <w:rPr>
                <w:rFonts w:hint="eastAsia"/>
                <w:szCs w:val="21"/>
              </w:rPr>
              <w:t>火灾</w:t>
            </w:r>
            <w:r>
              <w:rPr>
                <w:rFonts w:ascii="宋体" w:hAnsi="宋体" w:cs="宋体" w:hint="eastAsia"/>
                <w:szCs w:val="21"/>
              </w:rPr>
              <w:t>；员工操作不当造成</w:t>
            </w:r>
            <w:r>
              <w:rPr>
                <w:rFonts w:hint="eastAsia"/>
                <w:szCs w:val="21"/>
              </w:rPr>
              <w:t>机械伤害；保洁服务接触的扬尘等造成职业危害</w:t>
            </w:r>
            <w:r>
              <w:rPr>
                <w:rFonts w:ascii="宋体" w:hAnsi="宋体" w:cs="宋体" w:hint="eastAsia"/>
                <w:szCs w:val="21"/>
              </w:rPr>
              <w:t>等危险源。</w:t>
            </w:r>
          </w:p>
          <w:p w:rsidR="00570EA4" w:rsidRDefault="00570EA4" w:rsidP="00EF4076">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570EA4" w:rsidRDefault="00570EA4" w:rsidP="00EF4076">
            <w:pPr>
              <w:tabs>
                <w:tab w:val="left" w:pos="1080"/>
              </w:tabs>
              <w:spacing w:line="400" w:lineRule="exact"/>
              <w:rPr>
                <w:rFonts w:ascii="宋体" w:hAnsi="宋体" w:cs="宋体"/>
                <w:szCs w:val="21"/>
              </w:rPr>
            </w:pPr>
            <w:r>
              <w:rPr>
                <w:rFonts w:ascii="宋体" w:hAnsi="宋体" w:cs="宋体" w:hint="eastAsia"/>
                <w:szCs w:val="21"/>
              </w:rPr>
              <w:t>打分法确定不可接受风险</w:t>
            </w:r>
            <w:r>
              <w:rPr>
                <w:rFonts w:ascii="宋体" w:hAnsi="宋体" w:hint="eastAsia"/>
                <w:szCs w:val="21"/>
              </w:rPr>
              <w:t>1）火灾、2）意外伤害（触电、摔伤、交通事故等）、3）中暑。</w:t>
            </w:r>
          </w:p>
          <w:p w:rsidR="00570EA4" w:rsidRDefault="00570EA4" w:rsidP="00EF4076">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570EA4" w:rsidRDefault="00570EA4" w:rsidP="00EF4076">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570EA4" w:rsidRDefault="00570EA4" w:rsidP="00EF4076">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570EA4" w:rsidRDefault="00570EA4" w:rsidP="00EF4076">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570EA4" w:rsidRDefault="00570EA4" w:rsidP="00EF4076">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570EA4" w:rsidRDefault="00570EA4" w:rsidP="00EF4076">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570EA4" w:rsidRDefault="00570EA4" w:rsidP="00EF4076">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570EA4" w:rsidRDefault="00570EA4" w:rsidP="00EF4076">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570EA4" w:rsidRDefault="00570EA4" w:rsidP="00EF4076">
            <w:r>
              <w:rPr>
                <w:rFonts w:hint="eastAsia"/>
              </w:rPr>
              <w:t>符合</w:t>
            </w:r>
          </w:p>
        </w:tc>
      </w:tr>
      <w:tr w:rsidR="00570EA4" w:rsidTr="00EF4076">
        <w:trPr>
          <w:trHeight w:val="870"/>
        </w:trPr>
        <w:tc>
          <w:tcPr>
            <w:tcW w:w="2160" w:type="dxa"/>
          </w:tcPr>
          <w:p w:rsidR="00570EA4" w:rsidRDefault="00570EA4" w:rsidP="00EF4076">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570EA4" w:rsidRDefault="00570EA4" w:rsidP="00EF4076">
            <w:pPr>
              <w:rPr>
                <w:rFonts w:ascii="宋体" w:hAnsi="宋体" w:cs="新宋体"/>
                <w:szCs w:val="21"/>
              </w:rPr>
            </w:pPr>
            <w:r>
              <w:rPr>
                <w:rFonts w:ascii="宋体" w:hAnsi="宋体" w:cs="新宋体" w:hint="eastAsia"/>
                <w:szCs w:val="21"/>
              </w:rPr>
              <w:t>ES8.1 </w:t>
            </w:r>
          </w:p>
          <w:p w:rsidR="00570EA4" w:rsidRDefault="00570EA4" w:rsidP="00EF4076">
            <w:pPr>
              <w:rPr>
                <w:rFonts w:ascii="宋体" w:hAnsi="宋体"/>
                <w:szCs w:val="21"/>
              </w:rPr>
            </w:pPr>
          </w:p>
        </w:tc>
        <w:tc>
          <w:tcPr>
            <w:tcW w:w="10004" w:type="dxa"/>
          </w:tcPr>
          <w:p w:rsidR="00570EA4" w:rsidRDefault="00570EA4" w:rsidP="00EF4076">
            <w:pPr>
              <w:rPr>
                <w:rFonts w:ascii="宋体"/>
                <w:color w:val="000000"/>
                <w:kern w:val="0"/>
                <w:szCs w:val="21"/>
              </w:rPr>
            </w:pPr>
          </w:p>
          <w:p w:rsidR="00570EA4" w:rsidRDefault="00570EA4" w:rsidP="00EF4076">
            <w:pPr>
              <w:rPr>
                <w:rFonts w:ascii="宋体" w:hAnsi="宋体" w:cs="宋体"/>
                <w:szCs w:val="21"/>
              </w:rPr>
            </w:pPr>
            <w:r>
              <w:rPr>
                <w:rFonts w:ascii="宋体" w:hAnsi="宋体" w:cs="宋体" w:hint="eastAsia"/>
                <w:szCs w:val="21"/>
              </w:rPr>
              <w:t>查，项目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570EA4" w:rsidRDefault="00570EA4" w:rsidP="00EF4076">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570EA4" w:rsidRDefault="00570EA4" w:rsidP="00EF4076">
            <w:pPr>
              <w:rPr>
                <w:rFonts w:ascii="宋体" w:hAnsi="宋体" w:cs="宋体"/>
                <w:szCs w:val="21"/>
              </w:rPr>
            </w:pPr>
            <w:r>
              <w:rPr>
                <w:rFonts w:ascii="宋体" w:hAnsi="宋体" w:cs="宋体" w:hint="eastAsia"/>
                <w:szCs w:val="21"/>
              </w:rPr>
              <w:t>据称：对火灾应急设施、安防设施运行情况等进行了检查维护。如：</w:t>
            </w:r>
          </w:p>
          <w:p w:rsidR="00570EA4" w:rsidRDefault="00570EA4" w:rsidP="00EF4076">
            <w:pPr>
              <w:spacing w:line="400" w:lineRule="atLeast"/>
              <w:ind w:firstLineChars="200" w:firstLine="420"/>
              <w:rPr>
                <w:rFonts w:ascii="宋体" w:hAnsi="宋体"/>
                <w:szCs w:val="21"/>
              </w:rPr>
            </w:pPr>
            <w:r>
              <w:rPr>
                <w:rFonts w:ascii="宋体" w:hint="eastAsia"/>
                <w:color w:val="000000"/>
                <w:kern w:val="0"/>
                <w:szCs w:val="21"/>
              </w:rPr>
              <w:t>现场查看，部门的服务内容主要有：清扫、保洁</w:t>
            </w:r>
            <w:r>
              <w:rPr>
                <w:rFonts w:ascii="宋体" w:hAnsi="宋体" w:hint="eastAsia"/>
                <w:szCs w:val="21"/>
              </w:rPr>
              <w:t>。</w:t>
            </w:r>
          </w:p>
          <w:p w:rsidR="00570EA4" w:rsidRDefault="00570EA4" w:rsidP="00EF4076">
            <w:pPr>
              <w:spacing w:line="400" w:lineRule="atLeast"/>
              <w:ind w:firstLineChars="200" w:firstLine="420"/>
              <w:rPr>
                <w:rFonts w:ascii="宋体" w:hAnsi="宋体"/>
                <w:szCs w:val="21"/>
              </w:rPr>
            </w:pPr>
            <w:r>
              <w:rPr>
                <w:rFonts w:ascii="宋体" w:hint="eastAsia"/>
                <w:color w:val="000000"/>
                <w:kern w:val="0"/>
                <w:szCs w:val="21"/>
              </w:rPr>
              <w:t>在</w:t>
            </w:r>
            <w:r>
              <w:rPr>
                <w:rFonts w:hint="eastAsia"/>
                <w:color w:val="000000"/>
              </w:rPr>
              <w:t>均豪尚格博园项目</w:t>
            </w:r>
            <w:r>
              <w:rPr>
                <w:rFonts w:ascii="宋体" w:hint="eastAsia"/>
                <w:color w:val="000000"/>
                <w:kern w:val="0"/>
                <w:szCs w:val="21"/>
              </w:rPr>
              <w:t>和公司办公现场查看</w:t>
            </w:r>
            <w:r>
              <w:rPr>
                <w:rFonts w:ascii="宋体" w:hAnsi="宋体" w:hint="eastAsia"/>
                <w:szCs w:val="21"/>
              </w:rPr>
              <w:t>：</w:t>
            </w:r>
          </w:p>
          <w:p w:rsidR="00570EA4" w:rsidRDefault="00570EA4" w:rsidP="00570EA4">
            <w:pPr>
              <w:numPr>
                <w:ilvl w:val="0"/>
                <w:numId w:val="7"/>
              </w:numPr>
              <w:spacing w:after="0" w:line="400" w:lineRule="atLeast"/>
              <w:ind w:firstLineChars="200" w:firstLine="420"/>
              <w:rPr>
                <w:rFonts w:ascii="宋体" w:hAnsi="宋体"/>
                <w:szCs w:val="21"/>
              </w:rPr>
            </w:pPr>
            <w:r>
              <w:rPr>
                <w:rFonts w:ascii="宋体" w:hAnsi="宋体" w:hint="eastAsia"/>
                <w:szCs w:val="21"/>
              </w:rPr>
              <w:t>固废排放管理：</w:t>
            </w:r>
          </w:p>
          <w:p w:rsidR="00570EA4" w:rsidRDefault="00570EA4" w:rsidP="00EF4076">
            <w:pPr>
              <w:pStyle w:val="aa"/>
              <w:rPr>
                <w:rFonts w:ascii="宋体" w:hAnsi="宋体"/>
                <w:szCs w:val="21"/>
              </w:rPr>
            </w:pPr>
            <w:r>
              <w:rPr>
                <w:rFonts w:ascii="宋体" w:hAnsi="宋体" w:hint="eastAsia"/>
                <w:szCs w:val="21"/>
              </w:rPr>
              <w:t>查，部门的主要固废为：清扫的垃圾</w:t>
            </w:r>
            <w:r>
              <w:rPr>
                <w:rFonts w:ascii="宋体" w:hint="eastAsia"/>
                <w:color w:val="000000"/>
                <w:kern w:val="0"/>
                <w:szCs w:val="21"/>
              </w:rPr>
              <w:t>等</w:t>
            </w:r>
            <w:r>
              <w:rPr>
                <w:rFonts w:ascii="宋体" w:hAnsi="宋体" w:hint="eastAsia"/>
                <w:szCs w:val="21"/>
              </w:rPr>
              <w:t>。</w:t>
            </w:r>
          </w:p>
          <w:p w:rsidR="00570EA4" w:rsidRDefault="00570EA4" w:rsidP="00EF4076">
            <w:pPr>
              <w:spacing w:line="400" w:lineRule="atLeast"/>
              <w:ind w:firstLineChars="200" w:firstLine="420"/>
              <w:rPr>
                <w:rFonts w:ascii="宋体" w:hAnsi="宋体"/>
                <w:szCs w:val="21"/>
              </w:rPr>
            </w:pPr>
            <w:r>
              <w:rPr>
                <w:rFonts w:ascii="宋体" w:hAnsi="宋体" w:hint="eastAsia"/>
                <w:szCs w:val="21"/>
              </w:rPr>
              <w:t>保洁、清扫过程的固废有：可回收垃圾和不可回收垃圾。</w:t>
            </w:r>
          </w:p>
          <w:p w:rsidR="00570EA4" w:rsidRDefault="00570EA4" w:rsidP="00EF4076">
            <w:pPr>
              <w:spacing w:line="400" w:lineRule="atLeast"/>
              <w:ind w:firstLineChars="200" w:firstLine="420"/>
              <w:rPr>
                <w:rFonts w:ascii="宋体"/>
                <w:color w:val="000000"/>
                <w:kern w:val="0"/>
                <w:szCs w:val="21"/>
              </w:rPr>
            </w:pPr>
            <w:r>
              <w:rPr>
                <w:rFonts w:ascii="宋体" w:hint="eastAsia"/>
                <w:color w:val="000000"/>
                <w:kern w:val="0"/>
                <w:szCs w:val="21"/>
              </w:rPr>
              <w:t>现场查看，清扫垃圾集中放置在垃圾车，再运往垃圾站；垃圾清运过程确保垃圾不遗落。</w:t>
            </w:r>
          </w:p>
          <w:p w:rsidR="00570EA4" w:rsidRDefault="00570EA4" w:rsidP="00EF4076">
            <w:pPr>
              <w:spacing w:line="400" w:lineRule="atLeast"/>
              <w:ind w:firstLineChars="200" w:firstLine="420"/>
              <w:rPr>
                <w:rFonts w:ascii="宋体" w:hAnsi="宋体"/>
                <w:szCs w:val="21"/>
              </w:rPr>
            </w:pPr>
            <w:r>
              <w:rPr>
                <w:rFonts w:ascii="宋体" w:hint="eastAsia"/>
                <w:color w:val="000000"/>
                <w:kern w:val="0"/>
                <w:szCs w:val="21"/>
              </w:rPr>
              <w:t>2、</w:t>
            </w:r>
            <w:r>
              <w:rPr>
                <w:rFonts w:ascii="宋体" w:hAnsi="宋体" w:hint="eastAsia"/>
                <w:szCs w:val="21"/>
              </w:rPr>
              <w:t>噪声排放：</w:t>
            </w:r>
          </w:p>
          <w:p w:rsidR="00570EA4" w:rsidRDefault="00570EA4" w:rsidP="00EF4076">
            <w:pPr>
              <w:spacing w:line="400" w:lineRule="atLeast"/>
              <w:ind w:firstLineChars="200" w:firstLine="420"/>
              <w:rPr>
                <w:rFonts w:ascii="宋体" w:hAnsi="宋体"/>
                <w:szCs w:val="21"/>
              </w:rPr>
            </w:pPr>
            <w:r>
              <w:rPr>
                <w:rFonts w:ascii="宋体" w:hAnsi="宋体" w:hint="eastAsia"/>
                <w:szCs w:val="21"/>
              </w:rPr>
              <w:t>查，噪声主要</w:t>
            </w:r>
            <w:r>
              <w:rPr>
                <w:rFonts w:hint="eastAsia"/>
              </w:rPr>
              <w:t>高压刷盘洗地机、多功能清洁车</w:t>
            </w:r>
            <w:r>
              <w:rPr>
                <w:rFonts w:ascii="宋体" w:hAnsi="宋体" w:hint="eastAsia"/>
                <w:szCs w:val="21"/>
              </w:rPr>
              <w:t>和</w:t>
            </w:r>
            <w:r>
              <w:rPr>
                <w:rFonts w:hint="eastAsia"/>
              </w:rPr>
              <w:t>高压水枪等</w:t>
            </w:r>
            <w:r>
              <w:rPr>
                <w:rFonts w:ascii="宋体" w:hAnsi="宋体" w:hint="eastAsia"/>
                <w:szCs w:val="21"/>
              </w:rPr>
              <w:t>产生噪声，通过对设备定期维护保养，减少噪声，现场查看噪声不大。</w:t>
            </w:r>
          </w:p>
          <w:p w:rsidR="00570EA4" w:rsidRDefault="00570EA4" w:rsidP="00EF4076">
            <w:pPr>
              <w:spacing w:line="400" w:lineRule="atLeast"/>
              <w:ind w:firstLineChars="200" w:firstLine="420"/>
              <w:rPr>
                <w:rFonts w:ascii="宋体" w:hAnsi="宋体"/>
                <w:szCs w:val="21"/>
              </w:rPr>
            </w:pPr>
            <w:r>
              <w:rPr>
                <w:rFonts w:ascii="宋体" w:hAnsi="宋体" w:hint="eastAsia"/>
                <w:szCs w:val="21"/>
              </w:rPr>
              <w:lastRenderedPageBreak/>
              <w:t>对于异常噪声管理，主要避免夜间作业。</w:t>
            </w:r>
          </w:p>
          <w:p w:rsidR="00570EA4" w:rsidRDefault="00570EA4" w:rsidP="00EF4076">
            <w:pPr>
              <w:spacing w:line="400" w:lineRule="atLeast"/>
              <w:ind w:firstLineChars="200" w:firstLine="420"/>
              <w:rPr>
                <w:rFonts w:ascii="宋体"/>
                <w:color w:val="000000"/>
                <w:kern w:val="0"/>
                <w:szCs w:val="21"/>
              </w:rPr>
            </w:pPr>
            <w:r>
              <w:rPr>
                <w:rFonts w:ascii="宋体" w:hint="eastAsia"/>
                <w:color w:val="000000"/>
                <w:kern w:val="0"/>
                <w:szCs w:val="21"/>
              </w:rPr>
              <w:t>3、</w:t>
            </w:r>
            <w:r>
              <w:rPr>
                <w:rFonts w:ascii="宋体" w:hAnsi="宋体" w:hint="eastAsia"/>
                <w:szCs w:val="21"/>
              </w:rPr>
              <w:t>火灾预</w:t>
            </w:r>
            <w:r>
              <w:rPr>
                <w:rFonts w:ascii="宋体" w:hint="eastAsia"/>
                <w:color w:val="000000"/>
                <w:kern w:val="0"/>
                <w:szCs w:val="21"/>
              </w:rPr>
              <w:t>防：</w:t>
            </w:r>
          </w:p>
          <w:p w:rsidR="00570EA4" w:rsidRDefault="00570EA4" w:rsidP="00EF4076">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570EA4" w:rsidRDefault="00570EA4" w:rsidP="00EF4076">
            <w:pPr>
              <w:spacing w:line="400" w:lineRule="atLeast"/>
              <w:ind w:firstLineChars="200" w:firstLine="420"/>
              <w:rPr>
                <w:rFonts w:ascii="宋体"/>
                <w:color w:val="000000"/>
                <w:kern w:val="0"/>
                <w:szCs w:val="21"/>
              </w:rPr>
            </w:pPr>
            <w:r>
              <w:rPr>
                <w:rFonts w:ascii="宋体" w:hint="eastAsia"/>
                <w:color w:val="000000"/>
                <w:kern w:val="0"/>
                <w:szCs w:val="21"/>
              </w:rPr>
              <w:t>查看，共用区域、住宅楼层设置了消防栓、灭火器、应急报警器等，设施状态良好。</w:t>
            </w:r>
          </w:p>
          <w:p w:rsidR="00570EA4" w:rsidRDefault="00570EA4" w:rsidP="00EF4076">
            <w:pPr>
              <w:spacing w:line="400" w:lineRule="atLeast"/>
              <w:ind w:firstLineChars="200" w:firstLine="420"/>
              <w:rPr>
                <w:rFonts w:ascii="宋体"/>
                <w:color w:val="000000"/>
                <w:kern w:val="0"/>
                <w:szCs w:val="21"/>
              </w:rPr>
            </w:pPr>
            <w:r>
              <w:rPr>
                <w:rFonts w:ascii="宋体" w:hint="eastAsia"/>
                <w:color w:val="000000"/>
                <w:kern w:val="0"/>
                <w:szCs w:val="21"/>
              </w:rPr>
              <w:t>现场查看公共区域、大楼和停车车，消防设施配置完整，完好。</w:t>
            </w:r>
          </w:p>
          <w:p w:rsidR="00570EA4" w:rsidRDefault="00570EA4" w:rsidP="00EF4076">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公司定期参加组织的消防培训和演练，项目部主要岗位均参与。</w:t>
            </w:r>
          </w:p>
          <w:p w:rsidR="00570EA4" w:rsidRDefault="00570EA4" w:rsidP="00570EA4">
            <w:pPr>
              <w:pStyle w:val="aa"/>
              <w:numPr>
                <w:ilvl w:val="0"/>
                <w:numId w:val="8"/>
              </w:numPr>
              <w:ind w:firstLineChars="100" w:firstLine="230"/>
              <w:rPr>
                <w:rFonts w:ascii="宋体"/>
                <w:color w:val="000000"/>
                <w:kern w:val="0"/>
                <w:szCs w:val="21"/>
              </w:rPr>
            </w:pPr>
            <w:r>
              <w:rPr>
                <w:rFonts w:ascii="宋体" w:hint="eastAsia"/>
                <w:color w:val="000000"/>
                <w:kern w:val="0"/>
                <w:szCs w:val="21"/>
              </w:rPr>
              <w:t>控制粉尘排放</w:t>
            </w:r>
          </w:p>
          <w:p w:rsidR="00570EA4" w:rsidRDefault="00570EA4" w:rsidP="00EF4076">
            <w:pPr>
              <w:widowControl/>
              <w:ind w:firstLineChars="100" w:firstLine="210"/>
              <w:jc w:val="left"/>
              <w:rPr>
                <w:rFonts w:ascii="宋体" w:hAnsi="宋体"/>
                <w:szCs w:val="21"/>
              </w:rPr>
            </w:pPr>
            <w:r>
              <w:rPr>
                <w:rFonts w:ascii="宋体" w:hint="eastAsia"/>
                <w:color w:val="000000"/>
                <w:kern w:val="0"/>
                <w:szCs w:val="21"/>
              </w:rPr>
              <w:t>查看，项目部</w:t>
            </w:r>
            <w:r>
              <w:rPr>
                <w:rFonts w:ascii="宋体" w:hAnsi="宋体" w:hint="eastAsia"/>
                <w:szCs w:val="21"/>
              </w:rPr>
              <w:t>对参与作业人员进行操作作业培训，</w:t>
            </w:r>
            <w:r>
              <w:rPr>
                <w:rFonts w:ascii="宋体" w:hAnsi="宋体" w:cs="宋体" w:hint="eastAsia"/>
                <w:szCs w:val="21"/>
              </w:rPr>
              <w:t>保洁服务时进行湿法作业、</w:t>
            </w:r>
            <w:r>
              <w:rPr>
                <w:rFonts w:ascii="宋体" w:hAnsi="宋体" w:hint="eastAsia"/>
                <w:szCs w:val="21"/>
              </w:rPr>
              <w:t>员工佩戴口罩等措施 。</w:t>
            </w:r>
          </w:p>
          <w:p w:rsidR="00570EA4" w:rsidRDefault="00570EA4" w:rsidP="00EF4076">
            <w:pPr>
              <w:spacing w:line="400" w:lineRule="atLeast"/>
              <w:ind w:firstLineChars="200" w:firstLine="420"/>
              <w:rPr>
                <w:rFonts w:ascii="宋体"/>
                <w:color w:val="000000"/>
                <w:kern w:val="0"/>
                <w:szCs w:val="21"/>
              </w:rPr>
            </w:pPr>
            <w:r>
              <w:rPr>
                <w:rFonts w:ascii="宋体" w:hint="eastAsia"/>
                <w:color w:val="000000"/>
                <w:kern w:val="0"/>
                <w:szCs w:val="21"/>
              </w:rPr>
              <w:t>现场查看员工保洁作业流程符合规定要求。</w:t>
            </w:r>
          </w:p>
          <w:p w:rsidR="00570EA4" w:rsidRDefault="00570EA4" w:rsidP="00EF4076">
            <w:pPr>
              <w:pStyle w:val="aa"/>
            </w:pPr>
          </w:p>
          <w:p w:rsidR="00570EA4" w:rsidRDefault="00570EA4" w:rsidP="00EF4076">
            <w:pPr>
              <w:spacing w:line="400" w:lineRule="atLeast"/>
              <w:ind w:firstLineChars="200" w:firstLine="420"/>
              <w:rPr>
                <w:rFonts w:ascii="宋体" w:hAnsi="宋体"/>
                <w:szCs w:val="21"/>
              </w:rPr>
            </w:pPr>
            <w:r>
              <w:rPr>
                <w:rFonts w:ascii="宋体" w:hint="eastAsia"/>
                <w:color w:val="000000"/>
                <w:kern w:val="0"/>
                <w:szCs w:val="21"/>
              </w:rPr>
              <w:t>在</w:t>
            </w:r>
            <w:r>
              <w:rPr>
                <w:rFonts w:hint="eastAsia"/>
                <w:color w:val="000000"/>
              </w:rPr>
              <w:t>解甲园项目</w:t>
            </w:r>
            <w:r>
              <w:rPr>
                <w:rFonts w:ascii="宋体" w:hint="eastAsia"/>
                <w:color w:val="000000"/>
                <w:kern w:val="0"/>
                <w:szCs w:val="21"/>
              </w:rPr>
              <w:t>和公司办公室现场查看</w:t>
            </w:r>
            <w:r>
              <w:rPr>
                <w:rFonts w:ascii="宋体" w:hAnsi="宋体" w:hint="eastAsia"/>
                <w:szCs w:val="21"/>
              </w:rPr>
              <w:t>：</w:t>
            </w:r>
          </w:p>
          <w:p w:rsidR="00570EA4" w:rsidRDefault="00570EA4" w:rsidP="00EF4076">
            <w:pPr>
              <w:spacing w:line="400" w:lineRule="exact"/>
              <w:ind w:firstLineChars="200" w:firstLine="420"/>
              <w:rPr>
                <w:rFonts w:ascii="宋体" w:hAnsi="宋体"/>
                <w:szCs w:val="21"/>
              </w:rPr>
            </w:pPr>
            <w:r>
              <w:rPr>
                <w:rFonts w:ascii="宋体" w:hAnsi="宋体" w:hint="eastAsia"/>
                <w:szCs w:val="21"/>
              </w:rPr>
              <w:t>1、火灾伤害预防：</w:t>
            </w:r>
          </w:p>
          <w:p w:rsidR="00570EA4" w:rsidRDefault="00570EA4" w:rsidP="00EF4076">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w:t>
            </w:r>
          </w:p>
          <w:p w:rsidR="00570EA4" w:rsidRDefault="00570EA4" w:rsidP="00EF4076">
            <w:pPr>
              <w:spacing w:line="400" w:lineRule="atLeast"/>
              <w:ind w:firstLineChars="200" w:firstLine="420"/>
              <w:rPr>
                <w:rFonts w:ascii="宋体"/>
                <w:color w:val="000000"/>
                <w:kern w:val="0"/>
                <w:szCs w:val="21"/>
              </w:rPr>
            </w:pPr>
            <w:r>
              <w:rPr>
                <w:rFonts w:ascii="宋体" w:hint="eastAsia"/>
                <w:color w:val="000000"/>
                <w:kern w:val="0"/>
                <w:szCs w:val="21"/>
              </w:rPr>
              <w:t>查，项目部员工定期参加公司及服务小区的消防、应急、逃生培训和演习。</w:t>
            </w:r>
          </w:p>
          <w:p w:rsidR="00570EA4" w:rsidRDefault="00570EA4" w:rsidP="00EF4076">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现场查看，公司办公地点位于</w:t>
            </w:r>
            <w:r>
              <w:rPr>
                <w:rFonts w:hint="eastAsia"/>
                <w:szCs w:val="21"/>
              </w:rPr>
              <w:t>重庆市九龙坡区石桥铺渝州路</w:t>
            </w:r>
            <w:r>
              <w:rPr>
                <w:rFonts w:hint="eastAsia"/>
                <w:szCs w:val="21"/>
              </w:rPr>
              <w:t>33-25-10-2</w:t>
            </w:r>
            <w:r>
              <w:rPr>
                <w:rFonts w:hint="eastAsia"/>
                <w:szCs w:val="21"/>
              </w:rPr>
              <w:t>号</w:t>
            </w:r>
            <w:r>
              <w:rPr>
                <w:rFonts w:ascii="宋体" w:hint="eastAsia"/>
                <w:color w:val="000000"/>
                <w:kern w:val="0"/>
                <w:szCs w:val="21"/>
              </w:rPr>
              <w:t>，办公场所设置有消防栓、灭</w:t>
            </w:r>
            <w:r>
              <w:rPr>
                <w:rFonts w:ascii="宋体" w:hint="eastAsia"/>
                <w:color w:val="000000"/>
                <w:kern w:val="0"/>
                <w:szCs w:val="21"/>
              </w:rPr>
              <w:lastRenderedPageBreak/>
              <w:t>火器等，现场打开消防栓，能供水，压力明显。</w:t>
            </w:r>
          </w:p>
          <w:p w:rsidR="00570EA4" w:rsidRDefault="00570EA4" w:rsidP="00EF4076">
            <w:pPr>
              <w:spacing w:line="400" w:lineRule="atLeast"/>
              <w:ind w:firstLineChars="200" w:firstLine="420"/>
              <w:rPr>
                <w:rFonts w:ascii="宋体"/>
                <w:color w:val="000000"/>
                <w:kern w:val="0"/>
                <w:szCs w:val="21"/>
              </w:rPr>
            </w:pPr>
            <w:r>
              <w:rPr>
                <w:rFonts w:ascii="宋体" w:hint="eastAsia"/>
                <w:color w:val="000000"/>
                <w:kern w:val="0"/>
                <w:szCs w:val="21"/>
              </w:rPr>
              <w:t>办公场所火灾伤害预防管理基本符合要求。</w:t>
            </w:r>
          </w:p>
          <w:p w:rsidR="00570EA4" w:rsidRDefault="00570EA4" w:rsidP="00EF4076">
            <w:pPr>
              <w:pStyle w:val="aa"/>
            </w:pPr>
          </w:p>
          <w:p w:rsidR="00570EA4" w:rsidRDefault="00570EA4" w:rsidP="00EF4076">
            <w:pPr>
              <w:spacing w:line="400" w:lineRule="exact"/>
              <w:ind w:firstLineChars="200" w:firstLine="420"/>
              <w:rPr>
                <w:rFonts w:ascii="宋体" w:hAnsi="宋体"/>
                <w:szCs w:val="21"/>
              </w:rPr>
            </w:pPr>
            <w:r>
              <w:rPr>
                <w:rFonts w:ascii="宋体" w:hAnsi="宋体" w:hint="eastAsia"/>
                <w:szCs w:val="21"/>
              </w:rPr>
              <w:t>2、触电风险管理：</w:t>
            </w:r>
          </w:p>
          <w:p w:rsidR="00570EA4" w:rsidRDefault="00570EA4" w:rsidP="00EF4076">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现场查看，公司规定了安全供电的管理要求，所有电气设备定期进行维护，公司定期对线路、操作柄等进行安全检查，发现问题及时进行处理。同时公司对保洁、清扫过程的用电安全管理进行了培训。</w:t>
            </w:r>
          </w:p>
          <w:p w:rsidR="00570EA4" w:rsidRDefault="00570EA4" w:rsidP="00EF4076">
            <w:pPr>
              <w:spacing w:line="400" w:lineRule="exact"/>
              <w:ind w:firstLineChars="200" w:firstLine="420"/>
              <w:rPr>
                <w:rFonts w:ascii="宋体" w:hAnsi="宋体"/>
                <w:szCs w:val="21"/>
              </w:rPr>
            </w:pPr>
            <w:r>
              <w:rPr>
                <w:rFonts w:ascii="宋体" w:hAnsi="宋体" w:hint="eastAsia"/>
                <w:szCs w:val="21"/>
              </w:rPr>
              <w:t>现场查看，该项目范围内的电器设备、电缆、配电设施完好，设置规范，无不符合情况。</w:t>
            </w:r>
          </w:p>
          <w:p w:rsidR="00570EA4" w:rsidRDefault="00570EA4" w:rsidP="00EF4076">
            <w:pPr>
              <w:spacing w:line="400" w:lineRule="exact"/>
              <w:ind w:firstLineChars="100" w:firstLine="210"/>
              <w:rPr>
                <w:rFonts w:ascii="宋体" w:hAnsi="宋体"/>
                <w:szCs w:val="21"/>
              </w:rPr>
            </w:pPr>
            <w:r>
              <w:rPr>
                <w:rFonts w:ascii="宋体" w:hAnsi="宋体" w:hint="eastAsia"/>
                <w:szCs w:val="21"/>
              </w:rPr>
              <w:t>3、高空坠物预防管理：</w:t>
            </w:r>
          </w:p>
          <w:p w:rsidR="00570EA4" w:rsidRDefault="00570EA4" w:rsidP="00EF4076">
            <w:pPr>
              <w:spacing w:line="400" w:lineRule="exact"/>
              <w:ind w:firstLineChars="200" w:firstLine="420"/>
              <w:rPr>
                <w:rFonts w:ascii="宋体" w:hAnsi="宋体"/>
                <w:szCs w:val="21"/>
              </w:rPr>
            </w:pPr>
            <w:r>
              <w:rPr>
                <w:rFonts w:ascii="宋体" w:hAnsi="宋体" w:hint="eastAsia"/>
                <w:szCs w:val="21"/>
              </w:rPr>
              <w:t>查，项目部制订了高空坠落的管理要求，并通过培训、会议等方式提醒员工，严格做好防护措施。对于异常高度市政设施保洁，公司规定了保洁方法和管理要求，要求必须使用安全带，截止目前，公司暂无高空保洁操作，主要通过使用长杆进行清洁等。</w:t>
            </w:r>
          </w:p>
          <w:p w:rsidR="00570EA4" w:rsidRDefault="00570EA4" w:rsidP="00EF4076">
            <w:pPr>
              <w:spacing w:line="400" w:lineRule="exact"/>
              <w:ind w:firstLineChars="200" w:firstLine="420"/>
              <w:rPr>
                <w:rFonts w:ascii="宋体" w:hAnsi="宋体"/>
                <w:szCs w:val="21"/>
              </w:rPr>
            </w:pPr>
            <w:r>
              <w:rPr>
                <w:rFonts w:ascii="宋体" w:hAnsi="宋体" w:hint="eastAsia"/>
                <w:szCs w:val="21"/>
              </w:rPr>
              <w:t>在保洁和清扫工作中，要求员工远离高空坠落隐患点。</w:t>
            </w:r>
          </w:p>
          <w:p w:rsidR="00570EA4" w:rsidRDefault="00570EA4" w:rsidP="00EF4076">
            <w:pPr>
              <w:spacing w:line="400" w:lineRule="exact"/>
              <w:ind w:firstLineChars="200" w:firstLine="420"/>
              <w:rPr>
                <w:rFonts w:ascii="宋体" w:hAnsi="宋体"/>
                <w:szCs w:val="21"/>
              </w:rPr>
            </w:pPr>
            <w:r>
              <w:rPr>
                <w:rFonts w:ascii="宋体" w:hint="eastAsia"/>
                <w:color w:val="000000"/>
                <w:kern w:val="0"/>
                <w:szCs w:val="21"/>
              </w:rPr>
              <w:t>现场查看，未见高空坠落隐患。</w:t>
            </w:r>
          </w:p>
          <w:p w:rsidR="00570EA4" w:rsidRDefault="00570EA4" w:rsidP="00EF4076">
            <w:pPr>
              <w:spacing w:line="400" w:lineRule="exact"/>
              <w:ind w:firstLineChars="100" w:firstLine="210"/>
              <w:rPr>
                <w:rFonts w:ascii="宋体" w:hAnsi="宋体"/>
                <w:szCs w:val="21"/>
              </w:rPr>
            </w:pPr>
            <w:r>
              <w:rPr>
                <w:rFonts w:ascii="宋体" w:hAnsi="宋体" w:hint="eastAsia"/>
                <w:szCs w:val="21"/>
              </w:rPr>
              <w:t>4、交通事故预防管理：</w:t>
            </w:r>
          </w:p>
          <w:p w:rsidR="00570EA4" w:rsidRDefault="00570EA4" w:rsidP="00EF4076">
            <w:pPr>
              <w:spacing w:line="400" w:lineRule="exact"/>
              <w:ind w:firstLineChars="200" w:firstLine="420"/>
              <w:rPr>
                <w:rFonts w:ascii="宋体" w:hAnsi="宋体"/>
                <w:szCs w:val="21"/>
              </w:rPr>
            </w:pPr>
            <w:r>
              <w:rPr>
                <w:rFonts w:ascii="宋体" w:hAnsi="宋体" w:hint="eastAsia"/>
                <w:szCs w:val="21"/>
              </w:rPr>
              <w:t>查，项目部制订了预防交通事故的管理措施，特别在车库等有车辆出入的地方作业时穿上反光背心，提</w:t>
            </w:r>
            <w:r>
              <w:rPr>
                <w:rFonts w:ascii="宋体" w:hAnsi="宋体" w:hint="eastAsia"/>
                <w:szCs w:val="21"/>
              </w:rPr>
              <w:lastRenderedPageBreak/>
              <w:t>醒过住车辆注意。</w:t>
            </w:r>
          </w:p>
          <w:p w:rsidR="00570EA4" w:rsidRDefault="00570EA4" w:rsidP="00EF4076">
            <w:pPr>
              <w:spacing w:line="400" w:lineRule="exact"/>
              <w:ind w:firstLineChars="200" w:firstLine="420"/>
              <w:rPr>
                <w:rFonts w:ascii="宋体" w:hAnsi="宋体"/>
                <w:szCs w:val="21"/>
              </w:rPr>
            </w:pPr>
            <w:r>
              <w:rPr>
                <w:rFonts w:ascii="宋体" w:hint="eastAsia"/>
                <w:color w:val="000000"/>
                <w:kern w:val="0"/>
                <w:szCs w:val="21"/>
              </w:rPr>
              <w:t>现场查看保洁人员配备有</w:t>
            </w:r>
            <w:r>
              <w:rPr>
                <w:rFonts w:ascii="宋体" w:hAnsi="宋体" w:hint="eastAsia"/>
                <w:szCs w:val="21"/>
              </w:rPr>
              <w:t>反光背心</w:t>
            </w:r>
            <w:r>
              <w:rPr>
                <w:rFonts w:ascii="宋体" w:hint="eastAsia"/>
                <w:color w:val="000000"/>
                <w:kern w:val="0"/>
                <w:szCs w:val="21"/>
              </w:rPr>
              <w:t>，手套、口罩等防护用品。</w:t>
            </w:r>
          </w:p>
          <w:p w:rsidR="00570EA4" w:rsidRDefault="00570EA4" w:rsidP="00EF4076">
            <w:pPr>
              <w:spacing w:line="400" w:lineRule="exact"/>
              <w:ind w:firstLineChars="200" w:firstLine="420"/>
              <w:rPr>
                <w:rFonts w:ascii="宋体" w:hAnsi="宋体"/>
                <w:szCs w:val="21"/>
              </w:rPr>
            </w:pPr>
            <w:r>
              <w:rPr>
                <w:rFonts w:ascii="宋体" w:hAnsi="宋体" w:hint="eastAsia"/>
                <w:szCs w:val="21"/>
              </w:rPr>
              <w:t>5、中暑预防管理：</w:t>
            </w:r>
          </w:p>
          <w:p w:rsidR="00570EA4" w:rsidRDefault="00570EA4" w:rsidP="00EF4076">
            <w:pPr>
              <w:pStyle w:val="aa"/>
              <w:ind w:firstLineChars="100" w:firstLine="230"/>
              <w:rPr>
                <w:rFonts w:ascii="宋体" w:hAnsi="宋体" w:cs="宋体"/>
                <w:szCs w:val="21"/>
              </w:rPr>
            </w:pPr>
            <w:r>
              <w:rPr>
                <w:rFonts w:ascii="宋体" w:hAnsi="宋体" w:cs="宋体" w:hint="eastAsia"/>
                <w:szCs w:val="21"/>
              </w:rPr>
              <w:t>对员工进行预防中暑知识教育，有效预防中暑；合理调整作息时间，避开高温时段进行清扫作业；配备防暑降温设施、物品；加强高温作业现场监督检查，发现有中暑征兆，立即采取措施。</w:t>
            </w:r>
          </w:p>
          <w:p w:rsidR="00570EA4" w:rsidRDefault="00570EA4" w:rsidP="00EF4076">
            <w:pPr>
              <w:pStyle w:val="aa"/>
            </w:pPr>
            <w:r>
              <w:rPr>
                <w:rFonts w:hint="eastAsia"/>
              </w:rPr>
              <w:t xml:space="preserve">   </w:t>
            </w:r>
            <w:r>
              <w:rPr>
                <w:rFonts w:hint="eastAsia"/>
              </w:rPr>
              <w:t>目前无温度低，无中暑隐患。</w:t>
            </w:r>
          </w:p>
          <w:p w:rsidR="00570EA4" w:rsidRDefault="00570EA4" w:rsidP="00EF4076">
            <w:pPr>
              <w:ind w:firstLineChars="200" w:firstLine="420"/>
              <w:rPr>
                <w:color w:val="FF0000"/>
              </w:rPr>
            </w:pPr>
            <w:r>
              <w:rPr>
                <w:rFonts w:ascii="宋体" w:hAnsi="宋体" w:hint="eastAsia"/>
                <w:szCs w:val="21"/>
              </w:rPr>
              <w:t>清扫、保洁和办公过程的安全管理，基本符合要求。</w:t>
            </w:r>
          </w:p>
        </w:tc>
        <w:tc>
          <w:tcPr>
            <w:tcW w:w="1585" w:type="dxa"/>
          </w:tcPr>
          <w:p w:rsidR="00570EA4" w:rsidRDefault="00570EA4" w:rsidP="00EF4076">
            <w:r>
              <w:rPr>
                <w:rFonts w:hint="eastAsia"/>
              </w:rPr>
              <w:lastRenderedPageBreak/>
              <w:t>符合</w:t>
            </w:r>
          </w:p>
        </w:tc>
      </w:tr>
      <w:tr w:rsidR="00570EA4" w:rsidTr="00EF4076">
        <w:trPr>
          <w:trHeight w:val="1255"/>
        </w:trPr>
        <w:tc>
          <w:tcPr>
            <w:tcW w:w="2160" w:type="dxa"/>
          </w:tcPr>
          <w:p w:rsidR="00570EA4" w:rsidRDefault="00570EA4" w:rsidP="00EF4076">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570EA4" w:rsidRDefault="00570EA4" w:rsidP="00EF4076">
            <w:pPr>
              <w:rPr>
                <w:rFonts w:ascii="宋体" w:hAnsi="宋体" w:cs="新宋体"/>
                <w:szCs w:val="21"/>
              </w:rPr>
            </w:pPr>
            <w:r>
              <w:rPr>
                <w:rFonts w:ascii="宋体" w:hAnsi="宋体" w:cs="新宋体" w:hint="eastAsia"/>
                <w:szCs w:val="21"/>
              </w:rPr>
              <w:t>ES8.2</w:t>
            </w:r>
          </w:p>
          <w:p w:rsidR="00570EA4" w:rsidRDefault="00570EA4" w:rsidP="00EF4076">
            <w:pPr>
              <w:rPr>
                <w:rFonts w:ascii="宋体" w:hAnsi="宋体"/>
                <w:szCs w:val="21"/>
              </w:rPr>
            </w:pPr>
          </w:p>
        </w:tc>
        <w:tc>
          <w:tcPr>
            <w:tcW w:w="10004" w:type="dxa"/>
          </w:tcPr>
          <w:p w:rsidR="00570EA4" w:rsidRDefault="00570EA4" w:rsidP="00EF4076">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570EA4" w:rsidRDefault="00570EA4" w:rsidP="00EF4076">
            <w:pPr>
              <w:spacing w:line="400" w:lineRule="atLeast"/>
              <w:ind w:firstLineChars="200" w:firstLine="420"/>
              <w:rPr>
                <w:rFonts w:cs="宋体"/>
                <w:szCs w:val="21"/>
              </w:rPr>
            </w:pPr>
            <w:r>
              <w:rPr>
                <w:rFonts w:cs="宋体" w:hint="eastAsia"/>
                <w:szCs w:val="21"/>
              </w:rPr>
              <w:t>项目部相关人员</w:t>
            </w:r>
            <w:r>
              <w:rPr>
                <w:rFonts w:ascii="宋体" w:hAnsi="宋体" w:cs="宋体" w:hint="eastAsia"/>
                <w:szCs w:val="21"/>
              </w:rPr>
              <w:t>参加了2021年7月21日在公司由行政部组织的消防演练</w:t>
            </w:r>
            <w:r>
              <w:rPr>
                <w:rFonts w:cs="宋体" w:hint="eastAsia"/>
                <w:szCs w:val="21"/>
              </w:rPr>
              <w:t>。</w:t>
            </w:r>
          </w:p>
          <w:p w:rsidR="00570EA4" w:rsidRDefault="00570EA4" w:rsidP="00EF4076">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570EA4" w:rsidRDefault="00570EA4" w:rsidP="00EF4076">
            <w:pPr>
              <w:spacing w:line="360" w:lineRule="auto"/>
              <w:rPr>
                <w:rFonts w:asci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在项目服务处、办公区域，配置灭火器、消防栓</w:t>
            </w:r>
            <w:r>
              <w:rPr>
                <w:rFonts w:ascii="宋体" w:hAnsi="宋体" w:hint="eastAsia"/>
                <w:szCs w:val="21"/>
              </w:rPr>
              <w:t>。</w:t>
            </w:r>
          </w:p>
        </w:tc>
        <w:tc>
          <w:tcPr>
            <w:tcW w:w="1585" w:type="dxa"/>
          </w:tcPr>
          <w:p w:rsidR="00570EA4" w:rsidRDefault="00570EA4" w:rsidP="00EF4076">
            <w:r>
              <w:rPr>
                <w:rFonts w:hint="eastAsia"/>
              </w:rPr>
              <w:t>符合</w:t>
            </w:r>
          </w:p>
        </w:tc>
      </w:tr>
    </w:tbl>
    <w:p w:rsidR="00570EA4" w:rsidRDefault="00570EA4" w:rsidP="00570EA4">
      <w:pPr>
        <w:pStyle w:val="a6"/>
      </w:pPr>
      <w:r>
        <w:rPr>
          <w:rFonts w:hint="eastAsia"/>
        </w:rPr>
        <w:t>说明：不符合标注</w:t>
      </w:r>
      <w:r>
        <w:rPr>
          <w:rFonts w:hint="eastAsia"/>
        </w:rPr>
        <w:t>N</w:t>
      </w:r>
    </w:p>
    <w:p w:rsidR="00BC3BBC" w:rsidRDefault="00BC3BBC">
      <w:pPr>
        <w:pStyle w:val="a6"/>
      </w:pPr>
    </w:p>
    <w:sectPr w:rsidR="00BC3BBC" w:rsidSect="00BC3BBC">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62E" w:rsidRDefault="0083262E">
      <w:pPr>
        <w:spacing w:line="240" w:lineRule="auto"/>
      </w:pPr>
      <w:r>
        <w:separator/>
      </w:r>
    </w:p>
  </w:endnote>
  <w:endnote w:type="continuationSeparator" w:id="0">
    <w:p w:rsidR="0083262E" w:rsidRDefault="008326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C3BBC" w:rsidRDefault="00BC3BBC">
            <w:pPr>
              <w:pStyle w:val="a6"/>
              <w:jc w:val="center"/>
            </w:pPr>
            <w:r>
              <w:rPr>
                <w:b/>
                <w:sz w:val="24"/>
                <w:szCs w:val="24"/>
              </w:rPr>
              <w:fldChar w:fldCharType="begin"/>
            </w:r>
            <w:r w:rsidR="0083262E">
              <w:rPr>
                <w:b/>
              </w:rPr>
              <w:instrText>PAGE</w:instrText>
            </w:r>
            <w:r>
              <w:rPr>
                <w:b/>
                <w:sz w:val="24"/>
                <w:szCs w:val="24"/>
              </w:rPr>
              <w:fldChar w:fldCharType="separate"/>
            </w:r>
            <w:r w:rsidR="00570EA4">
              <w:rPr>
                <w:b/>
                <w:noProof/>
              </w:rPr>
              <w:t>1</w:t>
            </w:r>
            <w:r>
              <w:rPr>
                <w:b/>
                <w:sz w:val="24"/>
                <w:szCs w:val="24"/>
              </w:rPr>
              <w:fldChar w:fldCharType="end"/>
            </w:r>
            <w:r w:rsidR="0083262E">
              <w:rPr>
                <w:lang w:val="zh-CN"/>
              </w:rPr>
              <w:t xml:space="preserve"> </w:t>
            </w:r>
            <w:r w:rsidR="0083262E">
              <w:rPr>
                <w:lang w:val="zh-CN"/>
              </w:rPr>
              <w:t xml:space="preserve">/ </w:t>
            </w:r>
            <w:r>
              <w:rPr>
                <w:b/>
                <w:sz w:val="24"/>
                <w:szCs w:val="24"/>
              </w:rPr>
              <w:fldChar w:fldCharType="begin"/>
            </w:r>
            <w:r w:rsidR="0083262E">
              <w:rPr>
                <w:b/>
              </w:rPr>
              <w:instrText>NUMPAGES</w:instrText>
            </w:r>
            <w:r>
              <w:rPr>
                <w:b/>
                <w:sz w:val="24"/>
                <w:szCs w:val="24"/>
              </w:rPr>
              <w:fldChar w:fldCharType="separate"/>
            </w:r>
            <w:r w:rsidR="00570EA4">
              <w:rPr>
                <w:b/>
                <w:noProof/>
              </w:rPr>
              <w:t>66</w:t>
            </w:r>
            <w:r>
              <w:rPr>
                <w:b/>
                <w:sz w:val="24"/>
                <w:szCs w:val="24"/>
              </w:rPr>
              <w:fldChar w:fldCharType="end"/>
            </w:r>
          </w:p>
        </w:sdtContent>
      </w:sdt>
    </w:sdtContent>
  </w:sdt>
  <w:p w:rsidR="00BC3BBC" w:rsidRDefault="00BC3B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62E" w:rsidRDefault="0083262E">
      <w:pPr>
        <w:spacing w:after="0"/>
      </w:pPr>
      <w:r>
        <w:separator/>
      </w:r>
    </w:p>
  </w:footnote>
  <w:footnote w:type="continuationSeparator" w:id="0">
    <w:p w:rsidR="0083262E" w:rsidRDefault="0083262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BC" w:rsidRDefault="00BC3BB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BC3BBC">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9264" stroked="f">
          <v:textbox>
            <w:txbxContent>
              <w:p w:rsidR="00BC3BBC" w:rsidRDefault="0083262E">
                <w:pPr>
                  <w:rPr>
                    <w:sz w:val="18"/>
                    <w:szCs w:val="18"/>
                  </w:rPr>
                </w:pPr>
                <w:r>
                  <w:rPr>
                    <w:rFonts w:hint="eastAsia"/>
                    <w:sz w:val="18"/>
                    <w:szCs w:val="18"/>
                  </w:rPr>
                  <w:t>ISC-B-II-12(05</w:t>
                </w:r>
                <w:r>
                  <w:rPr>
                    <w:rFonts w:hint="eastAsia"/>
                    <w:sz w:val="18"/>
                    <w:szCs w:val="18"/>
                  </w:rPr>
                  <w:t>版）</w:t>
                </w:r>
              </w:p>
            </w:txbxContent>
          </v:textbox>
        </v:shape>
      </w:pict>
    </w:r>
    <w:r w:rsidR="0083262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3262E">
      <w:rPr>
        <w:rStyle w:val="CharChar1"/>
        <w:rFonts w:hint="default"/>
      </w:rPr>
      <w:t>北京国标联合认证有限公司</w:t>
    </w:r>
    <w:r w:rsidR="0083262E">
      <w:rPr>
        <w:rStyle w:val="CharChar1"/>
        <w:rFonts w:hint="default"/>
      </w:rPr>
      <w:tab/>
    </w:r>
    <w:r w:rsidR="0083262E">
      <w:rPr>
        <w:rStyle w:val="CharChar1"/>
        <w:rFonts w:hint="default"/>
      </w:rPr>
      <w:tab/>
    </w:r>
    <w:r w:rsidR="0083262E">
      <w:rPr>
        <w:rStyle w:val="CharChar1"/>
        <w:rFonts w:hint="default"/>
      </w:rPr>
      <w:tab/>
    </w:r>
  </w:p>
  <w:p w:rsidR="00BC3BBC" w:rsidRDefault="0083262E" w:rsidP="00570EA4">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8A2C5528"/>
    <w:multiLevelType w:val="singleLevel"/>
    <w:tmpl w:val="8A2C5528"/>
    <w:lvl w:ilvl="0">
      <w:start w:val="4"/>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4">
    <w:nsid w:val="172494FA"/>
    <w:multiLevelType w:val="singleLevel"/>
    <w:tmpl w:val="172494FA"/>
    <w:lvl w:ilvl="0">
      <w:start w:val="1"/>
      <w:numFmt w:val="decimal"/>
      <w:suff w:val="nothing"/>
      <w:lvlText w:val="%1、"/>
      <w:lvlJc w:val="left"/>
    </w:lvl>
  </w:abstractNum>
  <w:abstractNum w:abstractNumId="5">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6">
    <w:nsid w:val="59BF21E7"/>
    <w:multiLevelType w:val="singleLevel"/>
    <w:tmpl w:val="59BF21E7"/>
    <w:lvl w:ilvl="0">
      <w:start w:val="1"/>
      <w:numFmt w:val="decimal"/>
      <w:suff w:val="nothing"/>
      <w:lvlText w:val="%1、"/>
      <w:lvlJc w:val="left"/>
    </w:lvl>
  </w:abstractNum>
  <w:abstractNum w:abstractNumId="7">
    <w:nsid w:val="6D45B4ED"/>
    <w:multiLevelType w:val="singleLevel"/>
    <w:tmpl w:val="6D45B4ED"/>
    <w:lvl w:ilvl="0">
      <w:start w:val="1"/>
      <w:numFmt w:val="decimal"/>
      <w:suff w:val="nothing"/>
      <w:lvlText w:val="%1）"/>
      <w:lvlJc w:val="left"/>
    </w:lvl>
  </w:abstractNum>
  <w:num w:numId="1">
    <w:abstractNumId w:val="6"/>
  </w:num>
  <w:num w:numId="2">
    <w:abstractNumId w:val="3"/>
  </w:num>
  <w:num w:numId="3">
    <w:abstractNumId w:val="5"/>
  </w:num>
  <w:num w:numId="4">
    <w:abstractNumId w:val="7"/>
  </w:num>
  <w:num w:numId="5">
    <w:abstractNumId w:val="2"/>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34A"/>
    <w:rsid w:val="00136E56"/>
    <w:rsid w:val="00570EA4"/>
    <w:rsid w:val="00752FEC"/>
    <w:rsid w:val="0083262E"/>
    <w:rsid w:val="00B914CE"/>
    <w:rsid w:val="00BC3BBC"/>
    <w:rsid w:val="00E2634A"/>
    <w:rsid w:val="04363AE8"/>
    <w:rsid w:val="066A1827"/>
    <w:rsid w:val="09515D7F"/>
    <w:rsid w:val="0AED7BB0"/>
    <w:rsid w:val="0B3379CF"/>
    <w:rsid w:val="0C085168"/>
    <w:rsid w:val="0D416904"/>
    <w:rsid w:val="11DB133F"/>
    <w:rsid w:val="12343F4F"/>
    <w:rsid w:val="13767A5D"/>
    <w:rsid w:val="16D451C7"/>
    <w:rsid w:val="1E195367"/>
    <w:rsid w:val="2D8267E6"/>
    <w:rsid w:val="32F57826"/>
    <w:rsid w:val="341C0F1B"/>
    <w:rsid w:val="38F909A2"/>
    <w:rsid w:val="39423710"/>
    <w:rsid w:val="3B5F6EA5"/>
    <w:rsid w:val="3BBC3FE2"/>
    <w:rsid w:val="421A58D4"/>
    <w:rsid w:val="459612C3"/>
    <w:rsid w:val="4A1E6795"/>
    <w:rsid w:val="4FA02E64"/>
    <w:rsid w:val="52880397"/>
    <w:rsid w:val="5BA02E96"/>
    <w:rsid w:val="5BDE39BF"/>
    <w:rsid w:val="5CB309A7"/>
    <w:rsid w:val="65CF7529"/>
    <w:rsid w:val="66A01F9C"/>
    <w:rsid w:val="68732665"/>
    <w:rsid w:val="6AC104EA"/>
    <w:rsid w:val="73567EF4"/>
    <w:rsid w:val="768A7247"/>
    <w:rsid w:val="76900C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Block Text" w:semiHidden="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BC"/>
    <w:pPr>
      <w:widowControl w:val="0"/>
      <w:spacing w:after="200" w:line="276"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BC3BBC"/>
    <w:pPr>
      <w:spacing w:after="0" w:line="240" w:lineRule="auto"/>
      <w:ind w:firstLine="420"/>
    </w:pPr>
    <w:rPr>
      <w:szCs w:val="24"/>
    </w:rPr>
  </w:style>
  <w:style w:type="paragraph" w:styleId="a4">
    <w:name w:val="Block Text"/>
    <w:basedOn w:val="a"/>
    <w:uiPriority w:val="99"/>
    <w:qFormat/>
    <w:rsid w:val="00BC3BBC"/>
    <w:pPr>
      <w:tabs>
        <w:tab w:val="left" w:pos="709"/>
        <w:tab w:val="left" w:pos="1069"/>
        <w:tab w:val="left" w:pos="2149"/>
      </w:tabs>
      <w:spacing w:after="0" w:line="240" w:lineRule="auto"/>
      <w:ind w:left="1429" w:right="194"/>
    </w:pPr>
    <w:rPr>
      <w:rFonts w:ascii="楷体_GB2312" w:eastAsia="楷体_GB2312"/>
      <w:sz w:val="24"/>
    </w:rPr>
  </w:style>
  <w:style w:type="paragraph" w:styleId="a5">
    <w:name w:val="Balloon Text"/>
    <w:basedOn w:val="a"/>
    <w:link w:val="Char0"/>
    <w:uiPriority w:val="99"/>
    <w:semiHidden/>
    <w:unhideWhenUsed/>
    <w:qFormat/>
    <w:rsid w:val="00BC3BBC"/>
    <w:rPr>
      <w:sz w:val="18"/>
      <w:szCs w:val="18"/>
    </w:rPr>
  </w:style>
  <w:style w:type="paragraph" w:styleId="a6">
    <w:name w:val="footer"/>
    <w:basedOn w:val="a"/>
    <w:link w:val="Char1"/>
    <w:uiPriority w:val="99"/>
    <w:unhideWhenUsed/>
    <w:qFormat/>
    <w:rsid w:val="00BC3BBC"/>
    <w:pPr>
      <w:tabs>
        <w:tab w:val="center" w:pos="4153"/>
        <w:tab w:val="right" w:pos="8306"/>
      </w:tabs>
      <w:snapToGrid w:val="0"/>
      <w:jc w:val="left"/>
    </w:pPr>
    <w:rPr>
      <w:sz w:val="18"/>
      <w:szCs w:val="18"/>
    </w:rPr>
  </w:style>
  <w:style w:type="paragraph" w:styleId="a7">
    <w:name w:val="header"/>
    <w:basedOn w:val="a"/>
    <w:link w:val="Char2"/>
    <w:unhideWhenUsed/>
    <w:qFormat/>
    <w:rsid w:val="00BC3BB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C3BBC"/>
    <w:pPr>
      <w:widowControl/>
      <w:spacing w:before="100" w:beforeAutospacing="1" w:after="100" w:afterAutospacing="1" w:line="240" w:lineRule="auto"/>
      <w:jc w:val="left"/>
    </w:pPr>
    <w:rPr>
      <w:rFonts w:ascii="宋体" w:hAnsi="宋体" w:cs="宋体"/>
      <w:kern w:val="0"/>
      <w:szCs w:val="24"/>
    </w:rPr>
  </w:style>
  <w:style w:type="character" w:styleId="a9">
    <w:name w:val="Hyperlink"/>
    <w:qFormat/>
    <w:rsid w:val="00BC3BBC"/>
    <w:rPr>
      <w:color w:val="0000FF"/>
      <w:u w:val="single"/>
    </w:rPr>
  </w:style>
  <w:style w:type="character" w:customStyle="1" w:styleId="Char2">
    <w:name w:val="页眉 Char"/>
    <w:basedOn w:val="a0"/>
    <w:link w:val="a7"/>
    <w:uiPriority w:val="99"/>
    <w:qFormat/>
    <w:rsid w:val="00BC3BBC"/>
    <w:rPr>
      <w:rFonts w:ascii="Times New Roman" w:eastAsia="宋体" w:hAnsi="Times New Roman" w:cs="Times New Roman"/>
      <w:sz w:val="18"/>
      <w:szCs w:val="18"/>
    </w:rPr>
  </w:style>
  <w:style w:type="character" w:customStyle="1" w:styleId="Char1">
    <w:name w:val="页脚 Char"/>
    <w:basedOn w:val="a0"/>
    <w:link w:val="a6"/>
    <w:uiPriority w:val="99"/>
    <w:qFormat/>
    <w:rsid w:val="00BC3BBC"/>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BC3BBC"/>
    <w:rPr>
      <w:rFonts w:ascii="Times New Roman" w:eastAsia="宋体" w:hAnsi="Times New Roman" w:cs="Times New Roman"/>
      <w:sz w:val="18"/>
      <w:szCs w:val="18"/>
    </w:rPr>
  </w:style>
  <w:style w:type="character" w:customStyle="1" w:styleId="CharChar1">
    <w:name w:val="Char Char1"/>
    <w:qFormat/>
    <w:locked/>
    <w:rsid w:val="00BC3BBC"/>
    <w:rPr>
      <w:rFonts w:ascii="宋体" w:eastAsia="宋体" w:hAnsi="Courier New" w:hint="eastAsia"/>
      <w:kern w:val="2"/>
      <w:sz w:val="21"/>
      <w:lang w:val="en-US" w:eastAsia="zh-CN" w:bidi="ar-SA"/>
    </w:rPr>
  </w:style>
  <w:style w:type="paragraph" w:customStyle="1" w:styleId="aa">
    <w:name w:val="表格文字"/>
    <w:basedOn w:val="a"/>
    <w:qFormat/>
    <w:rsid w:val="00BC3BBC"/>
    <w:pPr>
      <w:spacing w:before="25" w:after="25" w:line="240" w:lineRule="auto"/>
    </w:pPr>
    <w:rPr>
      <w:bCs/>
      <w:spacing w:val="10"/>
    </w:rPr>
  </w:style>
  <w:style w:type="character" w:customStyle="1" w:styleId="Char">
    <w:name w:val="正文文本缩进 Char"/>
    <w:basedOn w:val="a0"/>
    <w:link w:val="a3"/>
    <w:qFormat/>
    <w:rsid w:val="00BC3BBC"/>
    <w:rPr>
      <w:rFonts w:ascii="Times New Roman" w:eastAsia="宋体" w:hAnsi="Times New Roman" w:cs="Times New Roman"/>
      <w:kern w:val="2"/>
      <w:sz w:val="21"/>
      <w:szCs w:val="24"/>
    </w:rPr>
  </w:style>
  <w:style w:type="paragraph" w:styleId="ab">
    <w:name w:val="List Paragraph"/>
    <w:basedOn w:val="a"/>
    <w:uiPriority w:val="99"/>
    <w:unhideWhenUsed/>
    <w:qFormat/>
    <w:rsid w:val="00BC3BBC"/>
    <w:pPr>
      <w:spacing w:after="0" w:line="240" w:lineRule="auto"/>
      <w:ind w:firstLineChars="200" w:firstLine="420"/>
    </w:pPr>
  </w:style>
  <w:style w:type="paragraph" w:customStyle="1" w:styleId="1">
    <w:name w:val="列出段落1"/>
    <w:basedOn w:val="a"/>
    <w:uiPriority w:val="34"/>
    <w:qFormat/>
    <w:rsid w:val="00BC3BBC"/>
    <w:pPr>
      <w:spacing w:after="0" w:line="240" w:lineRule="auto"/>
      <w:ind w:firstLineChars="200" w:firstLine="420"/>
    </w:pPr>
    <w:rPr>
      <w:rFonts w:ascii="Calibri" w:hAnsi="Calibri"/>
      <w:szCs w:val="22"/>
    </w:rPr>
  </w:style>
  <w:style w:type="character" w:customStyle="1" w:styleId="10">
    <w:name w:val="占位符文本1"/>
    <w:uiPriority w:val="99"/>
    <w:semiHidden/>
    <w:qFormat/>
    <w:rsid w:val="00BC3BBC"/>
    <w:rPr>
      <w:color w:val="808080"/>
    </w:rPr>
  </w:style>
  <w:style w:type="paragraph" w:customStyle="1" w:styleId="Default">
    <w:name w:val="Default"/>
    <w:qFormat/>
    <w:rsid w:val="00BC3BBC"/>
    <w:pPr>
      <w:widowControl w:val="0"/>
      <w:autoSpaceDE w:val="0"/>
      <w:autoSpaceDN w:val="0"/>
      <w:adjustRightInd w:val="0"/>
    </w:pPr>
    <w:rPr>
      <w:rFonts w:ascii="宋体" w:eastAsia="宋体" w:hAnsi="Times New Roman" w:cs="宋体"/>
      <w:color w:val="000000"/>
      <w:sz w:val="24"/>
      <w:szCs w:val="24"/>
    </w:rPr>
  </w:style>
  <w:style w:type="character" w:customStyle="1" w:styleId="2">
    <w:name w:val="占位符文本2"/>
    <w:uiPriority w:val="99"/>
    <w:semiHidden/>
    <w:qFormat/>
    <w:rsid w:val="00BC3BBC"/>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WINDOWSDesktop&#25105;&#30340;&#20844;&#25991;&#21253;&#21512;&#24037;&#22823;%22%20l%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WINDOWSDesktop&#25105;&#30340;&#20844;&#25991;&#21253;&#21512;&#24037;&#22823;%22%20l%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4186</Words>
  <Characters>23866</Characters>
  <Application>Microsoft Office Word</Application>
  <DocSecurity>0</DocSecurity>
  <Lines>198</Lines>
  <Paragraphs>55</Paragraphs>
  <ScaleCrop>false</ScaleCrop>
  <Company/>
  <LinksUpToDate>false</LinksUpToDate>
  <CharactersWithSpaces>27997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2015-06-17T12:51:00Z</dcterms:created>
  <dcterms:modified xsi:type="dcterms:W3CDTF">2021-11-19T07:12:00Z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