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386E6E" w:rsidRDefault="001033C5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-100330</wp:posOffset>
                </wp:positionV>
                <wp:extent cx="9544050" cy="6350"/>
                <wp:effectExtent l="0" t="0" r="190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-7.9pt" to="735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" strokecolor="#4579b8 [3044]"/>
            </w:pict>
          </mc:Fallback>
        </mc:AlternateContent>
      </w:r>
      <w:r w:rsidR="00A97B9D" w:rsidRPr="00386E6E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0915"/>
        <w:gridCol w:w="851"/>
      </w:tblGrid>
      <w:tr w:rsidR="0087466F" w:rsidRPr="00386E6E" w:rsidTr="00456320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386E6E" w:rsidRDefault="00A97B9D" w:rsidP="00386E6E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386E6E" w:rsidRDefault="00A97B9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75" w:type="dxa"/>
            <w:vMerge w:val="restart"/>
            <w:vAlign w:val="center"/>
          </w:tcPr>
          <w:p w:rsidR="0087466F" w:rsidRPr="00386E6E" w:rsidRDefault="00A97B9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386E6E" w:rsidRDefault="00A97B9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0915" w:type="dxa"/>
            <w:vAlign w:val="center"/>
          </w:tcPr>
          <w:p w:rsidR="0087466F" w:rsidRPr="00151A29" w:rsidRDefault="00A97B9D" w:rsidP="00386E6E">
            <w:pPr>
              <w:spacing w:line="24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51A29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4941EF" w:rsidRPr="00151A29"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FE6EFD" w:rsidRPr="00151A29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151A29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151A29" w:rsidRPr="00151A29">
              <w:rPr>
                <w:rFonts w:ascii="楷体" w:eastAsia="楷体" w:hAnsi="楷体" w:cs="宋体" w:hint="eastAsia"/>
                <w:sz w:val="24"/>
                <w:szCs w:val="24"/>
              </w:rPr>
              <w:t xml:space="preserve">张芬 </w:t>
            </w:r>
            <w:r w:rsidRPr="00151A29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Pr="00151A29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proofErr w:type="gramStart"/>
            <w:r w:rsidR="00151A29" w:rsidRPr="00151A29">
              <w:rPr>
                <w:rFonts w:ascii="楷体" w:eastAsia="楷体" w:hAnsi="楷体" w:cs="宋体" w:hint="eastAsia"/>
                <w:sz w:val="24"/>
                <w:szCs w:val="24"/>
              </w:rPr>
              <w:t>陈逸方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87466F" w:rsidRPr="00386E6E" w:rsidRDefault="00A97B9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7466F" w:rsidRPr="00386E6E" w:rsidTr="00456320">
        <w:trPr>
          <w:trHeight w:val="403"/>
        </w:trPr>
        <w:tc>
          <w:tcPr>
            <w:tcW w:w="1668" w:type="dxa"/>
            <w:vMerge/>
            <w:vAlign w:val="center"/>
          </w:tcPr>
          <w:p w:rsidR="0087466F" w:rsidRPr="00386E6E" w:rsidRDefault="0087466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7466F" w:rsidRPr="00386E6E" w:rsidRDefault="0087466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7A3646" w:rsidRPr="00151A29" w:rsidRDefault="00A97B9D" w:rsidP="00386E6E">
            <w:pPr>
              <w:spacing w:before="120" w:line="24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51A29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7A3646" w:rsidRPr="00151A29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7A3646" w:rsidRPr="00151A29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="004941EF" w:rsidRPr="00151A29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51A29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 xml:space="preserve">         </w:t>
            </w:r>
          </w:p>
          <w:p w:rsidR="000E5930" w:rsidRPr="00151A29" w:rsidRDefault="00A97B9D" w:rsidP="00386E6E">
            <w:pPr>
              <w:spacing w:before="120" w:line="24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51A29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151A29">
              <w:rPr>
                <w:rFonts w:ascii="楷体" w:eastAsia="楷体" w:hAnsi="楷体" w:cs="宋体"/>
                <w:sz w:val="24"/>
                <w:szCs w:val="24"/>
              </w:rPr>
              <w:t>2021年</w:t>
            </w:r>
            <w:r w:rsidR="004941EF" w:rsidRPr="00151A29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4941EF" w:rsidRPr="00151A2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>日</w:t>
            </w:r>
            <w:r w:rsidR="004941EF" w:rsidRPr="00151A29">
              <w:rPr>
                <w:rFonts w:ascii="楷体" w:eastAsia="楷体" w:hAnsi="楷体" w:cs="宋体" w:hint="eastAsia"/>
                <w:sz w:val="24"/>
                <w:szCs w:val="24"/>
              </w:rPr>
              <w:t>下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>午至2021年</w:t>
            </w:r>
            <w:r w:rsidR="004941EF" w:rsidRPr="00151A29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4941EF" w:rsidRPr="00151A29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51A29">
              <w:rPr>
                <w:rFonts w:ascii="楷体" w:eastAsia="楷体" w:hAnsi="楷体" w:cs="宋体"/>
                <w:sz w:val="24"/>
                <w:szCs w:val="24"/>
              </w:rPr>
              <w:t xml:space="preserve">日 </w:t>
            </w:r>
            <w:r w:rsidR="004941EF" w:rsidRPr="00151A29">
              <w:rPr>
                <w:rFonts w:ascii="楷体" w:eastAsia="楷体" w:hAnsi="楷体" w:cs="宋体"/>
                <w:sz w:val="24"/>
                <w:szCs w:val="24"/>
              </w:rPr>
              <w:t>上</w:t>
            </w:r>
            <w:r w:rsidR="00FE6EFD" w:rsidRPr="00151A29">
              <w:rPr>
                <w:rFonts w:ascii="楷体" w:eastAsia="楷体" w:hAnsi="楷体" w:cs="宋体" w:hint="eastAsia"/>
                <w:sz w:val="24"/>
                <w:szCs w:val="24"/>
              </w:rPr>
              <w:t>午</w:t>
            </w:r>
            <w:bookmarkEnd w:id="0"/>
          </w:p>
        </w:tc>
        <w:tc>
          <w:tcPr>
            <w:tcW w:w="851" w:type="dxa"/>
            <w:vMerge/>
          </w:tcPr>
          <w:p w:rsidR="0087466F" w:rsidRPr="00386E6E" w:rsidRDefault="0087466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7466F" w:rsidRPr="00386E6E" w:rsidTr="00456320">
        <w:trPr>
          <w:trHeight w:val="516"/>
        </w:trPr>
        <w:tc>
          <w:tcPr>
            <w:tcW w:w="1668" w:type="dxa"/>
            <w:vMerge/>
            <w:vAlign w:val="center"/>
          </w:tcPr>
          <w:p w:rsidR="0087466F" w:rsidRPr="00386E6E" w:rsidRDefault="0087466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7466F" w:rsidRPr="00386E6E" w:rsidRDefault="0087466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066129" w:rsidRPr="00386E6E" w:rsidRDefault="00A97B9D" w:rsidP="005830A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386E6E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066129" w:rsidRPr="00386E6E" w:rsidRDefault="00066129" w:rsidP="005830A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386E6E">
              <w:rPr>
                <w:rFonts w:ascii="楷体" w:eastAsia="楷体" w:hAnsi="楷体" w:cs="宋体" w:hint="eastAsia"/>
                <w:szCs w:val="21"/>
              </w:rPr>
              <w:t>QMS:9.1.1监视、测量、分析和评价总则、9.1.3分析与评价，</w:t>
            </w:r>
          </w:p>
          <w:p w:rsidR="00066129" w:rsidRPr="00386E6E" w:rsidRDefault="00066129" w:rsidP="005830A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386E6E">
              <w:rPr>
                <w:rFonts w:ascii="楷体" w:eastAsia="楷体" w:hAnsi="楷体" w:cs="宋体" w:hint="eastAsia"/>
                <w:szCs w:val="21"/>
              </w:rPr>
              <w:t>EMS:6.1.2环境因素、6.1.3合</w:t>
            </w:r>
            <w:proofErr w:type="gramStart"/>
            <w:r w:rsidRPr="00386E6E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386E6E">
              <w:rPr>
                <w:rFonts w:ascii="楷体" w:eastAsia="楷体" w:hAnsi="楷体" w:cs="宋体" w:hint="eastAsia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386E6E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386E6E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  <w:p w:rsidR="0087466F" w:rsidRPr="00386E6E" w:rsidRDefault="00066129" w:rsidP="005830AD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386E6E">
              <w:rPr>
                <w:rFonts w:ascii="楷体" w:eastAsia="楷体" w:hAnsi="楷体" w:cs="宋体" w:hint="eastAsia"/>
                <w:szCs w:val="21"/>
              </w:rPr>
              <w:t>OHSAS:6.1.2危险源的辨识与评价、6.1.3合</w:t>
            </w:r>
            <w:proofErr w:type="gramStart"/>
            <w:r w:rsidRPr="00386E6E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386E6E">
              <w:rPr>
                <w:rFonts w:ascii="楷体" w:eastAsia="楷体" w:hAnsi="楷体" w:cs="宋体" w:hint="eastAsia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386E6E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386E6E">
              <w:rPr>
                <w:rFonts w:ascii="楷体" w:eastAsia="楷体" w:hAnsi="楷体" w:cs="宋体" w:hint="eastAsia"/>
                <w:szCs w:val="21"/>
              </w:rPr>
              <w:t>性评价），</w:t>
            </w:r>
          </w:p>
        </w:tc>
        <w:tc>
          <w:tcPr>
            <w:tcW w:w="851" w:type="dxa"/>
            <w:vMerge/>
          </w:tcPr>
          <w:p w:rsidR="0087466F" w:rsidRPr="00386E6E" w:rsidRDefault="0087466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A3646" w:rsidRPr="00386E6E" w:rsidTr="00456320">
        <w:trPr>
          <w:trHeight w:val="1270"/>
        </w:trPr>
        <w:tc>
          <w:tcPr>
            <w:tcW w:w="1668" w:type="dxa"/>
          </w:tcPr>
          <w:p w:rsidR="005E0EBF" w:rsidRPr="00386E6E" w:rsidRDefault="005E0EB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7A3646" w:rsidRPr="00386E6E" w:rsidRDefault="007A3646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7A3646" w:rsidRPr="00386E6E" w:rsidRDefault="004070F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措施策划</w:t>
            </w:r>
          </w:p>
          <w:p w:rsidR="007A3646" w:rsidRPr="00386E6E" w:rsidRDefault="004070F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实现环境目标措施的策划</w:t>
            </w:r>
          </w:p>
        </w:tc>
        <w:tc>
          <w:tcPr>
            <w:tcW w:w="1275" w:type="dxa"/>
            <w:shd w:val="clear" w:color="auto" w:fill="auto"/>
          </w:tcPr>
          <w:p w:rsidR="005E0EBF" w:rsidRPr="00386E6E" w:rsidRDefault="005E0EBF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7A3646" w:rsidRPr="00386E6E" w:rsidRDefault="007A3646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4070FD" w:rsidRPr="00386E6E" w:rsidRDefault="004070F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>O6.1.4</w:t>
            </w:r>
          </w:p>
          <w:p w:rsidR="004070FD" w:rsidRPr="00386E6E" w:rsidRDefault="004070F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E</w:t>
            </w:r>
            <w:r w:rsidR="00FE6EFD" w:rsidRPr="00386E6E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6.2.2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646" w:rsidRPr="00386E6E" w:rsidRDefault="007A3646" w:rsidP="00386E6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C8387F" w:rsidRPr="00C8387F">
              <w:rPr>
                <w:rFonts w:ascii="楷体" w:eastAsia="楷体" w:hAnsi="楷体" w:cs="宋体" w:hint="eastAsia"/>
                <w:sz w:val="24"/>
                <w:szCs w:val="24"/>
              </w:rPr>
              <w:t>SYKJ-CX-11-2020环境因素的识别、评价控制程序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C8387F" w:rsidRPr="00C8387F">
              <w:rPr>
                <w:rFonts w:ascii="楷体" w:eastAsia="楷体" w:hAnsi="楷体" w:cs="宋体" w:hint="eastAsia"/>
                <w:sz w:val="24"/>
                <w:szCs w:val="24"/>
              </w:rPr>
              <w:t>SYKJ-CX-18-2020危险源辨识、风险评价和控制措施确定控制程序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》，对环境因素、危险源的识别、评价结果、控制手段等做出了规定。</w:t>
            </w:r>
          </w:p>
          <w:p w:rsidR="00E53554" w:rsidRPr="00E53554" w:rsidRDefault="00C26D49" w:rsidP="00E53554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1、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E92559" w:rsidRPr="00E92559">
              <w:rPr>
                <w:rFonts w:ascii="楷体" w:eastAsia="楷体" w:hAnsi="楷体" w:cs="宋体" w:hint="eastAsia"/>
                <w:sz w:val="24"/>
                <w:szCs w:val="24"/>
              </w:rPr>
              <w:t>环境因素辨识与评价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表”，涉及</w:t>
            </w:r>
            <w:r w:rsidR="00CC18E5"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的环境因素有</w:t>
            </w:r>
            <w:r w:rsidR="00E53554" w:rsidRPr="00E53554">
              <w:rPr>
                <w:rFonts w:ascii="楷体" w:eastAsia="楷体" w:hAnsi="楷体" w:cs="宋体" w:hint="eastAsia"/>
                <w:sz w:val="24"/>
                <w:szCs w:val="24"/>
              </w:rPr>
              <w:t>打印机</w:t>
            </w:r>
            <w:r w:rsidR="00E53554" w:rsidRPr="00E53554">
              <w:rPr>
                <w:rFonts w:ascii="楷体" w:eastAsia="楷体" w:hAnsi="楷体" w:cs="宋体" w:hint="eastAsia"/>
                <w:sz w:val="24"/>
                <w:szCs w:val="24"/>
              </w:rPr>
              <w:tab/>
              <w:t>电消耗</w:t>
            </w:r>
            <w:r w:rsidR="00E53554" w:rsidRPr="00E53554">
              <w:rPr>
                <w:rFonts w:ascii="楷体" w:eastAsia="楷体" w:hAnsi="楷体" w:cs="宋体" w:hint="eastAsia"/>
                <w:sz w:val="24"/>
                <w:szCs w:val="24"/>
              </w:rPr>
              <w:tab/>
              <w:t>噪声污染</w:t>
            </w:r>
            <w:r w:rsidR="00E5355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proofErr w:type="gramStart"/>
            <w:r w:rsidR="00E53554" w:rsidRPr="00E53554">
              <w:rPr>
                <w:rFonts w:ascii="楷体" w:eastAsia="楷体" w:hAnsi="楷体" w:cs="宋体" w:hint="eastAsia"/>
                <w:sz w:val="24"/>
                <w:szCs w:val="24"/>
              </w:rPr>
              <w:t>废硒鼓</w:t>
            </w:r>
            <w:proofErr w:type="gramEnd"/>
            <w:r w:rsidR="00E53554" w:rsidRPr="00E53554">
              <w:rPr>
                <w:rFonts w:ascii="楷体" w:eastAsia="楷体" w:hAnsi="楷体" w:cs="宋体" w:hint="eastAsia"/>
                <w:sz w:val="24"/>
                <w:szCs w:val="24"/>
              </w:rPr>
              <w:t>处理</w:t>
            </w:r>
          </w:p>
          <w:p w:rsidR="00B91EF9" w:rsidRPr="00386E6E" w:rsidRDefault="00E53554" w:rsidP="00E53554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3554">
              <w:rPr>
                <w:rFonts w:ascii="楷体" w:eastAsia="楷体" w:hAnsi="楷体" w:cs="宋体" w:hint="eastAsia"/>
                <w:sz w:val="24"/>
                <w:szCs w:val="24"/>
              </w:rPr>
              <w:t>墨粉遗洒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53554">
              <w:rPr>
                <w:rFonts w:ascii="楷体" w:eastAsia="楷体" w:hAnsi="楷体" w:cs="宋体" w:hint="eastAsia"/>
                <w:sz w:val="24"/>
                <w:szCs w:val="24"/>
              </w:rPr>
              <w:t>废水排放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53554">
              <w:rPr>
                <w:rFonts w:ascii="楷体" w:eastAsia="楷体" w:hAnsi="楷体" w:cs="宋体" w:hint="eastAsia"/>
                <w:sz w:val="24"/>
                <w:szCs w:val="24"/>
              </w:rPr>
              <w:t>废纸处理、不可回收废弃物</w:t>
            </w:r>
            <w:r w:rsidRPr="00E53554">
              <w:rPr>
                <w:rFonts w:ascii="楷体" w:eastAsia="楷体" w:hAnsi="楷体" w:cs="宋体" w:hint="eastAsia"/>
                <w:sz w:val="24"/>
                <w:szCs w:val="24"/>
              </w:rPr>
              <w:tab/>
              <w:t>土壤污染、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火灾等。考虑了生命周期观点。</w:t>
            </w:r>
          </w:p>
          <w:p w:rsidR="00687298" w:rsidRPr="00386E6E" w:rsidRDefault="005408DA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采用评分标准以打分的方式评价重要环境因素，评价出</w:t>
            </w:r>
            <w:r w:rsidR="00CC18E5"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3F2A7C" w:rsidRPr="00386E6E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重要环境因素</w:t>
            </w:r>
            <w:r w:rsidR="003F2A7C" w:rsidRPr="00386E6E">
              <w:rPr>
                <w:rFonts w:ascii="楷体" w:eastAsia="楷体" w:hAnsi="楷体" w:cs="宋体" w:hint="eastAsia"/>
                <w:sz w:val="24"/>
                <w:szCs w:val="24"/>
              </w:rPr>
              <w:t>为潜在火灾</w:t>
            </w:r>
            <w:r w:rsidR="00687298" w:rsidRPr="00386E6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5429F9" w:rsidRDefault="005429F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79FEDE" wp14:editId="3333464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27305</wp:posOffset>
                  </wp:positionV>
                  <wp:extent cx="5486400" cy="14084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2559" w:rsidRDefault="00E9255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91EF9" w:rsidRPr="00386E6E" w:rsidRDefault="00C26D4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2、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E92559" w:rsidRPr="00E92559">
              <w:rPr>
                <w:rFonts w:ascii="楷体" w:eastAsia="楷体" w:hAnsi="楷体" w:cs="宋体" w:hint="eastAsia"/>
                <w:sz w:val="24"/>
                <w:szCs w:val="24"/>
              </w:rPr>
              <w:t>危险源识别与评价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表”，识别了办公活动过程及相关方活动中的危险源，主要包括</w:t>
            </w:r>
            <w:r w:rsidR="00E712D6" w:rsidRPr="00E712D6">
              <w:rPr>
                <w:rFonts w:ascii="楷体" w:eastAsia="楷体" w:hAnsi="楷体" w:cs="宋体" w:hint="eastAsia"/>
                <w:sz w:val="24"/>
                <w:szCs w:val="24"/>
              </w:rPr>
              <w:t>办公用具不洁、可能引起细菌、病菌对人的伤害、地面光滑易摔倒、电脑未断电修理、照明电气线路老化、接地、漏电失灵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3F2A7C" w:rsidRPr="00386E6E" w:rsidRDefault="00B91EF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B91EF9" w:rsidRPr="00386E6E" w:rsidRDefault="00C26D4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3、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查“不可接受风险清单”，评价出</w:t>
            </w:r>
            <w:r w:rsidR="008B7884"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重大危险源包括：</w:t>
            </w:r>
            <w:r w:rsidR="00687298" w:rsidRPr="00386E6E">
              <w:rPr>
                <w:rFonts w:ascii="楷体" w:eastAsia="楷体" w:hAnsi="楷体" w:cs="宋体" w:hint="eastAsia"/>
                <w:sz w:val="24"/>
                <w:szCs w:val="24"/>
              </w:rPr>
              <w:t>潜在</w:t>
            </w:r>
            <w:r w:rsidR="00B91EF9" w:rsidRPr="00386E6E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="00633173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429F9" w:rsidRDefault="00D3337F" w:rsidP="00D3337F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8A12E7B" wp14:editId="2A80EC9E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22860</wp:posOffset>
                  </wp:positionV>
                  <wp:extent cx="5486400" cy="2033270"/>
                  <wp:effectExtent l="0" t="0" r="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03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2559" w:rsidRDefault="00E9255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D3337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E9255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92559" w:rsidRDefault="00E9255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91EF9" w:rsidRPr="00386E6E" w:rsidRDefault="00B91EF9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策划了控制措施，制订了环境、职业健康安全管理方案</w:t>
            </w:r>
            <w:r w:rsidR="00C26D49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91EF9" w:rsidRPr="00386E6E" w:rsidRDefault="00B91EF9" w:rsidP="00386E6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7A3646" w:rsidRPr="00386E6E" w:rsidRDefault="00C26D49" w:rsidP="00386E6E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7A3646" w:rsidRPr="00386E6E">
              <w:rPr>
                <w:rFonts w:ascii="楷体" w:eastAsia="楷体" w:hAnsi="楷体" w:cs="宋体" w:hint="eastAsia"/>
                <w:sz w:val="24"/>
                <w:szCs w:val="24"/>
              </w:rPr>
              <w:t>通过</w:t>
            </w:r>
            <w:r w:rsidR="00E130BA" w:rsidRPr="00386E6E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="007A3646" w:rsidRPr="00386E6E">
              <w:rPr>
                <w:rFonts w:ascii="楷体" w:eastAsia="楷体" w:hAnsi="楷体" w:cs="宋体" w:hint="eastAsia"/>
                <w:sz w:val="24"/>
                <w:szCs w:val="24"/>
              </w:rPr>
              <w:t>培训教育、应急预案等对重大环境因素实施控制，基本适宜。</w:t>
            </w:r>
          </w:p>
        </w:tc>
        <w:tc>
          <w:tcPr>
            <w:tcW w:w="851" w:type="dxa"/>
          </w:tcPr>
          <w:p w:rsidR="00B47C66" w:rsidRPr="00386E6E" w:rsidRDefault="00B47C66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47C66" w:rsidRPr="00386E6E" w:rsidRDefault="00B47C66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47C66" w:rsidRPr="00386E6E" w:rsidRDefault="00B47C66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47C66" w:rsidRPr="00386E6E" w:rsidRDefault="00B47C66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47C66" w:rsidRPr="00386E6E" w:rsidRDefault="00B47C66" w:rsidP="00386E6E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</w:tr>
      <w:tr w:rsidR="004070FD" w:rsidRPr="00386E6E" w:rsidTr="00456320">
        <w:trPr>
          <w:trHeight w:val="1128"/>
        </w:trPr>
        <w:tc>
          <w:tcPr>
            <w:tcW w:w="1668" w:type="dxa"/>
          </w:tcPr>
          <w:p w:rsidR="00F80BAD" w:rsidRPr="00386E6E" w:rsidRDefault="00F80BAD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80BAD" w:rsidRPr="00386E6E" w:rsidRDefault="00F80BAD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070FD" w:rsidRPr="00386E6E" w:rsidRDefault="004070FD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4070FD" w:rsidRPr="00386E6E" w:rsidRDefault="004070FD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275" w:type="dxa"/>
          </w:tcPr>
          <w:p w:rsidR="00F80BAD" w:rsidRPr="00386E6E" w:rsidRDefault="00F80BAD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80BAD" w:rsidRPr="00386E6E" w:rsidRDefault="00F80BAD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070FD" w:rsidRPr="00386E6E" w:rsidRDefault="004070FD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4070FD" w:rsidRPr="00386E6E" w:rsidRDefault="00F2335C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EO: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0915" w:type="dxa"/>
            <w:shd w:val="clear" w:color="auto" w:fill="auto"/>
          </w:tcPr>
          <w:p w:rsidR="00F80BAD" w:rsidRPr="00386E6E" w:rsidRDefault="00F80BAD" w:rsidP="00386E6E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4A5E18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4A5E18" w:rsidRPr="004A5E18">
              <w:rPr>
                <w:rFonts w:ascii="楷体" w:eastAsia="楷体" w:hAnsi="楷体" w:cs="宋体" w:hint="eastAsia"/>
                <w:sz w:val="24"/>
                <w:szCs w:val="24"/>
              </w:rPr>
              <w:t>SYKJ-CX-19-2020</w:t>
            </w:r>
            <w:r w:rsidR="004A5E18" w:rsidRPr="004A5E18">
              <w:rPr>
                <w:rFonts w:ascii="楷体" w:eastAsia="楷体" w:hAnsi="楷体" w:cs="宋体" w:hint="eastAsia"/>
                <w:sz w:val="24"/>
                <w:szCs w:val="24"/>
              </w:rPr>
              <w:tab/>
              <w:t>法律法规和其它要求获取、识别控制程序</w:t>
            </w:r>
            <w:r w:rsidR="004A5E18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4A5E18" w:rsidRPr="004A5E18">
              <w:rPr>
                <w:rFonts w:ascii="楷体" w:eastAsia="楷体" w:hAnsi="楷体" w:cs="宋体" w:hint="eastAsia"/>
                <w:sz w:val="24"/>
                <w:szCs w:val="24"/>
              </w:rPr>
              <w:t>SYKJ-CX-22-2020</w:t>
            </w:r>
            <w:r w:rsidR="004A5E18" w:rsidRPr="004A5E18">
              <w:rPr>
                <w:rFonts w:ascii="楷体" w:eastAsia="楷体" w:hAnsi="楷体" w:cs="宋体" w:hint="eastAsia"/>
                <w:sz w:val="24"/>
                <w:szCs w:val="24"/>
              </w:rPr>
              <w:tab/>
              <w:t>合规性评价控制程序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》，规定了对本公司法规及其他要求的合</w:t>
            </w:r>
            <w:proofErr w:type="gramStart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性评价的要求，对法律法规的识别、更新和应用进行规定。</w:t>
            </w:r>
          </w:p>
          <w:p w:rsidR="004070FD" w:rsidRPr="00386E6E" w:rsidRDefault="00C26D49" w:rsidP="00865BE8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1、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876AE4" w:rsidRPr="00386E6E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9E6D36" w:rsidRPr="009E6D36">
              <w:rPr>
                <w:rFonts w:ascii="楷体" w:eastAsia="楷体" w:hAnsi="楷体" w:cs="宋体" w:hint="eastAsia"/>
                <w:sz w:val="24"/>
                <w:szCs w:val="24"/>
              </w:rPr>
              <w:t>环境法律法规清单</w:t>
            </w:r>
            <w:r w:rsidR="00876AE4" w:rsidRPr="00386E6E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9E6D36">
              <w:rPr>
                <w:rFonts w:ascii="楷体" w:eastAsia="楷体" w:hAnsi="楷体" w:cs="宋体" w:hint="eastAsia"/>
                <w:sz w:val="24"/>
                <w:szCs w:val="24"/>
              </w:rPr>
              <w:t>、“</w:t>
            </w:r>
            <w:r w:rsidR="009E6D36" w:rsidRPr="009E6D36">
              <w:rPr>
                <w:rFonts w:ascii="楷体" w:eastAsia="楷体" w:hAnsi="楷体" w:cs="宋体" w:hint="eastAsia"/>
                <w:sz w:val="24"/>
                <w:szCs w:val="24"/>
              </w:rPr>
              <w:t>安全法律法规清单</w:t>
            </w:r>
            <w:r w:rsidR="009E6D36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，识别了企业相关环境和职业健康安全法律法规、标准和其他要求，如：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中华人民共和国环境保护法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中华人民共和国固体废物污染环境防治法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中华人民共和国大气污染防治法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中华人民共和国水污染防治法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中华人民共和国环境影响评价法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中华人民共和国环境噪声污染防治法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中华人民共和国消防法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中华人民共和国劳动合同法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中华人民共和国妇女权益保障法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中华人民共和国传染病防治法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中华人民共和国突发事件应对法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城市生活垃圾管理办法</w:t>
            </w:r>
            <w:r w:rsidR="00865BE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5BE8" w:rsidRPr="00865BE8">
              <w:rPr>
                <w:rFonts w:ascii="楷体" w:eastAsia="楷体" w:hAnsi="楷体" w:cs="宋体" w:hint="eastAsia"/>
                <w:sz w:val="24"/>
                <w:szCs w:val="24"/>
              </w:rPr>
              <w:t>工伤保险条例、浙江省消防条例、浙江省环境噪声污染防治条例、浙江省劳动保障监察条例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等，基本符合。</w:t>
            </w:r>
          </w:p>
          <w:p w:rsidR="004070FD" w:rsidRPr="00386E6E" w:rsidRDefault="004070FD" w:rsidP="00386E6E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已识别法律法规及其它要求的适用条款，并与环境因素、危险源进行了对应。</w:t>
            </w:r>
          </w:p>
          <w:p w:rsidR="004070FD" w:rsidRPr="00386E6E" w:rsidRDefault="004070FD" w:rsidP="00386E6E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公司通过培训方式向有关员工传达法律、法规及其它要求的相关要求。</w:t>
            </w:r>
          </w:p>
          <w:p w:rsidR="004070FD" w:rsidRPr="00386E6E" w:rsidRDefault="00C26D49" w:rsidP="00A9155D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2、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安全合</w:t>
            </w:r>
            <w:proofErr w:type="gramStart"/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”、“</w:t>
            </w:r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环境合</w:t>
            </w:r>
            <w:proofErr w:type="gramStart"/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金大雄</w:t>
            </w:r>
            <w:r w:rsidR="00A9155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严迪辉</w:t>
            </w:r>
            <w:r w:rsidR="00A9155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张芬</w:t>
            </w:r>
            <w:r w:rsidR="00A9155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542B1" w:rsidRPr="004542B1">
              <w:rPr>
                <w:rFonts w:ascii="楷体" w:eastAsia="楷体" w:hAnsi="楷体" w:cs="宋体" w:hint="eastAsia"/>
                <w:sz w:val="24"/>
                <w:szCs w:val="24"/>
              </w:rPr>
              <w:t>季苏妙</w:t>
            </w:r>
            <w:r w:rsidR="004542B1" w:rsidRPr="00386E6E">
              <w:rPr>
                <w:rFonts w:ascii="楷体" w:eastAsia="楷体" w:hAnsi="楷体" w:cs="宋体" w:hint="eastAsia"/>
                <w:sz w:val="24"/>
                <w:szCs w:val="24"/>
              </w:rPr>
              <w:t>2021年</w:t>
            </w:r>
            <w:r w:rsidR="004542B1" w:rsidRPr="00386E6E">
              <w:rPr>
                <w:rFonts w:ascii="楷体" w:eastAsia="楷体" w:hAnsi="楷体" w:cs="宋体"/>
                <w:sz w:val="24"/>
                <w:szCs w:val="24"/>
              </w:rPr>
              <w:t>8</w:t>
            </w:r>
            <w:r w:rsidR="004542B1" w:rsidRPr="00386E6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 w:rsidR="004542B1" w:rsidRPr="00386E6E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2021年</w:t>
            </w:r>
            <w:r w:rsidR="00976DAC" w:rsidRPr="00386E6E">
              <w:rPr>
                <w:rFonts w:ascii="楷体" w:eastAsia="楷体" w:hAnsi="楷体" w:cs="宋体"/>
                <w:sz w:val="24"/>
                <w:szCs w:val="24"/>
              </w:rPr>
              <w:t>8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日对公司适用的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环境和职业健康安全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法律法规及其他要求的遵守情况进行了评价，评价结论：</w:t>
            </w:r>
            <w:r w:rsidR="004542B1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  <w:r w:rsidR="004070FD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B47C66" w:rsidRPr="00386E6E" w:rsidRDefault="00B47C66" w:rsidP="00386E6E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47C66" w:rsidRPr="00386E6E" w:rsidRDefault="00B47C66" w:rsidP="00386E6E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47C66" w:rsidRPr="00386E6E" w:rsidRDefault="00B47C66" w:rsidP="00386E6E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070FD" w:rsidRPr="00386E6E" w:rsidRDefault="00B47C66" w:rsidP="00386E6E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062FC7" w:rsidRPr="00386E6E" w:rsidTr="00456320">
        <w:trPr>
          <w:trHeight w:val="2110"/>
        </w:trPr>
        <w:tc>
          <w:tcPr>
            <w:tcW w:w="1668" w:type="dxa"/>
            <w:vAlign w:val="center"/>
          </w:tcPr>
          <w:p w:rsidR="00062FC7" w:rsidRDefault="00062FC7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运行的策划和控制</w:t>
            </w: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Default="004C364B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4C364B" w:rsidRPr="00386E6E" w:rsidRDefault="004C364B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财务支出</w:t>
            </w:r>
          </w:p>
        </w:tc>
        <w:tc>
          <w:tcPr>
            <w:tcW w:w="1275" w:type="dxa"/>
            <w:vAlign w:val="center"/>
          </w:tcPr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lastRenderedPageBreak/>
              <w:t>EO 8.1</w:t>
            </w:r>
          </w:p>
        </w:tc>
        <w:tc>
          <w:tcPr>
            <w:tcW w:w="10915" w:type="dxa"/>
          </w:tcPr>
          <w:p w:rsidR="00062FC7" w:rsidRPr="00386E6E" w:rsidRDefault="00062FC7" w:rsidP="002677C8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公司策划了环境安全管理相关程序文件和管理制度</w:t>
            </w:r>
            <w:r w:rsidR="009F74F2">
              <w:rPr>
                <w:rFonts w:ascii="楷体" w:eastAsia="楷体" w:hAnsi="楷体" w:cs="宋体" w:hint="eastAsia"/>
                <w:sz w:val="24"/>
                <w:szCs w:val="24"/>
              </w:rPr>
              <w:t>《SYKJ-CX-11-2020环境因素的识别、评价控制程序》和《SYKJ-CX-18-2020危险源辨识、风险评价和控制措施确定控制程序》</w:t>
            </w:r>
            <w:r w:rsidR="00733CE9" w:rsidRPr="00386E6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677C8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2677C8" w:rsidRPr="002677C8">
              <w:rPr>
                <w:rFonts w:ascii="楷体" w:eastAsia="楷体" w:hAnsi="楷体" w:cs="宋体" w:hint="eastAsia"/>
                <w:sz w:val="24"/>
                <w:szCs w:val="24"/>
              </w:rPr>
              <w:t>废弃物管理办法</w:t>
            </w:r>
            <w:r w:rsidR="002677C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2677C8" w:rsidRPr="002677C8">
              <w:rPr>
                <w:rFonts w:ascii="楷体" w:eastAsia="楷体" w:hAnsi="楷体" w:cs="宋体" w:hint="eastAsia"/>
                <w:sz w:val="24"/>
                <w:szCs w:val="24"/>
              </w:rPr>
              <w:t>节能降耗管理办法</w:t>
            </w:r>
            <w:r w:rsidR="002677C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2677C8" w:rsidRPr="002677C8">
              <w:rPr>
                <w:rFonts w:ascii="楷体" w:eastAsia="楷体" w:hAnsi="楷体" w:cs="宋体" w:hint="eastAsia"/>
                <w:sz w:val="24"/>
                <w:szCs w:val="24"/>
              </w:rPr>
              <w:t>安全消防制度</w:t>
            </w:r>
            <w:r w:rsidR="002677C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2677C8" w:rsidRPr="002677C8">
              <w:rPr>
                <w:rFonts w:ascii="楷体" w:eastAsia="楷体" w:hAnsi="楷体" w:cs="宋体" w:hint="eastAsia"/>
                <w:sz w:val="24"/>
                <w:szCs w:val="24"/>
              </w:rPr>
              <w:t>办公区管理规定</w:t>
            </w:r>
            <w:r w:rsidR="002677C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2677C8" w:rsidRPr="002677C8">
              <w:rPr>
                <w:rFonts w:ascii="楷体" w:eastAsia="楷体" w:hAnsi="楷体" w:cs="宋体" w:hint="eastAsia"/>
                <w:sz w:val="24"/>
                <w:szCs w:val="24"/>
              </w:rPr>
              <w:t>员工行为规范</w:t>
            </w:r>
            <w:r w:rsidR="002677C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>等；</w:t>
            </w:r>
          </w:p>
          <w:p w:rsidR="00062FC7" w:rsidRPr="00386E6E" w:rsidRDefault="00062FC7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现场观察：</w:t>
            </w:r>
          </w:p>
          <w:p w:rsidR="00955A08" w:rsidRPr="00386E6E" w:rsidRDefault="005F1F5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1、</w:t>
            </w:r>
            <w:r w:rsidR="009B2A60" w:rsidRPr="00386E6E">
              <w:rPr>
                <w:rFonts w:ascii="楷体" w:eastAsia="楷体" w:hAnsi="楷体" w:cs="宋体" w:hint="eastAsia"/>
                <w:sz w:val="24"/>
                <w:szCs w:val="24"/>
              </w:rPr>
              <w:t>公司场地</w:t>
            </w:r>
            <w:r w:rsidR="006F04A3" w:rsidRPr="00386E6E">
              <w:rPr>
                <w:rFonts w:ascii="楷体" w:eastAsia="楷体" w:hAnsi="楷体" w:cs="宋体" w:hint="eastAsia"/>
                <w:sz w:val="24"/>
                <w:szCs w:val="24"/>
              </w:rPr>
              <w:t>宽敞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56320" w:rsidRPr="00456320">
              <w:rPr>
                <w:rFonts w:ascii="楷体" w:eastAsia="楷体" w:hAnsi="楷体" w:cs="宋体" w:hint="eastAsia"/>
                <w:sz w:val="24"/>
                <w:szCs w:val="24"/>
              </w:rPr>
              <w:t>建筑面积21564m，</w:t>
            </w:r>
            <w:r w:rsidR="00C02F70">
              <w:rPr>
                <w:rFonts w:ascii="楷体" w:eastAsia="楷体" w:hAnsi="楷体" w:cs="宋体" w:hint="eastAsia"/>
                <w:sz w:val="24"/>
                <w:szCs w:val="24"/>
              </w:rPr>
              <w:t>占用</w:t>
            </w:r>
            <w:r w:rsidR="00456320" w:rsidRPr="00456320">
              <w:rPr>
                <w:rFonts w:ascii="楷体" w:eastAsia="楷体" w:hAnsi="楷体" w:cs="宋体" w:hint="eastAsia"/>
                <w:sz w:val="24"/>
                <w:szCs w:val="24"/>
              </w:rPr>
              <w:t>厂房2层，一层为发货区，二层为生产区、办公区、仓库</w:t>
            </w:r>
            <w:r w:rsidR="009051D6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工作场所布局合理</w:t>
            </w:r>
            <w:r w:rsidR="00955A08" w:rsidRPr="00386E6E">
              <w:rPr>
                <w:rFonts w:ascii="楷体" w:eastAsia="楷体" w:hAnsi="楷体" w:cs="宋体" w:hint="eastAsia"/>
                <w:sz w:val="24"/>
                <w:szCs w:val="24"/>
              </w:rPr>
              <w:t>，光照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及</w:t>
            </w:r>
            <w:r w:rsidR="00955A08" w:rsidRPr="00386E6E">
              <w:rPr>
                <w:rFonts w:ascii="楷体" w:eastAsia="楷体" w:hAnsi="楷体" w:cs="宋体" w:hint="eastAsia"/>
                <w:sz w:val="24"/>
                <w:szCs w:val="24"/>
              </w:rPr>
              <w:t>温度适宜，通风良好，</w:t>
            </w:r>
            <w:r w:rsidR="005405C1" w:rsidRPr="00386E6E">
              <w:rPr>
                <w:rFonts w:ascii="楷体" w:eastAsia="楷体" w:hAnsi="楷体" w:cs="宋体"/>
                <w:sz w:val="24"/>
                <w:szCs w:val="24"/>
              </w:rPr>
              <w:t>办公环境安静，无明显噪声和废气</w:t>
            </w:r>
            <w:r w:rsidR="005405C1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55A08" w:rsidRPr="00386E6E" w:rsidRDefault="005F1F5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2、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座椅和办公桌符合人体工程学要求</w:t>
            </w:r>
            <w:r w:rsidR="00955A08" w:rsidRPr="00386E6E">
              <w:rPr>
                <w:rFonts w:ascii="楷体" w:eastAsia="楷体" w:hAnsi="楷体" w:cs="宋体" w:hint="eastAsia"/>
                <w:sz w:val="24"/>
                <w:szCs w:val="24"/>
              </w:rPr>
              <w:t>。员工坐姿正确，避免过度疲劳；</w:t>
            </w:r>
          </w:p>
          <w:p w:rsidR="00062FC7" w:rsidRPr="00386E6E" w:rsidRDefault="005F1F5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3、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员工有自我防护意识，</w:t>
            </w:r>
            <w:r w:rsidR="00955A08" w:rsidRPr="00386E6E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电路、电源正常，电路布线合理、电气插座完整，未见破损，无乱拉乱接电线、使用超额电气等现象</w:t>
            </w:r>
            <w:r w:rsidR="00955A08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955A08" w:rsidRPr="00386E6E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062FC7" w:rsidRPr="00386E6E" w:rsidRDefault="005F1F5E" w:rsidP="00386E6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4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查见配置有灭火器，状态良好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。消防通道、应急指示良好</w:t>
            </w:r>
            <w:r w:rsidR="00955A08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955A08" w:rsidRPr="00386E6E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062FC7" w:rsidRPr="00386E6E" w:rsidRDefault="005F1F5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5、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节约用水用电、纸张双面使用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062FC7" w:rsidRPr="00386E6E" w:rsidRDefault="005F1F5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6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B2A60" w:rsidRPr="00386E6E">
              <w:rPr>
                <w:rFonts w:ascii="楷体" w:eastAsia="楷体" w:hAnsi="楷体" w:cs="宋体"/>
                <w:sz w:val="24"/>
                <w:szCs w:val="24"/>
              </w:rPr>
              <w:t>办公</w:t>
            </w:r>
            <w:r w:rsidR="009B2A60" w:rsidRPr="00386E6E">
              <w:rPr>
                <w:rFonts w:ascii="楷体" w:eastAsia="楷体" w:hAnsi="楷体" w:cs="宋体" w:hint="eastAsia"/>
                <w:sz w:val="24"/>
                <w:szCs w:val="24"/>
              </w:rPr>
              <w:t>摆放整齐、有序；固废物都指定放置区域，办公生活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垃圾由环卫部门收集处理；</w:t>
            </w:r>
          </w:p>
          <w:p w:rsidR="00062FC7" w:rsidRPr="00386E6E" w:rsidRDefault="005F1F5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lastRenderedPageBreak/>
              <w:t>7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办公用墨盒硒鼓</w:t>
            </w:r>
            <w:proofErr w:type="gramStart"/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等危废以旧换新</w:t>
            </w:r>
            <w:proofErr w:type="gramEnd"/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；</w:t>
            </w:r>
          </w:p>
          <w:p w:rsidR="00BB0D0E" w:rsidRPr="00386E6E" w:rsidRDefault="00BB0D0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8、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>生活废水经市政管网排放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BB0D0E" w:rsidRPr="00386E6E" w:rsidRDefault="00BB0D0E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9、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>对部门员工进行了不定期的交通安全宣传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062FC7" w:rsidRPr="00386E6E" w:rsidRDefault="009051D6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10</w:t>
            </w:r>
            <w:r w:rsidR="005F1F5E"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对员</w:t>
            </w:r>
            <w:r w:rsidR="005405C1" w:rsidRPr="00386E6E">
              <w:rPr>
                <w:rFonts w:ascii="楷体" w:eastAsia="楷体" w:hAnsi="楷体" w:cs="宋体" w:hint="eastAsia"/>
                <w:sz w:val="24"/>
                <w:szCs w:val="24"/>
              </w:rPr>
              <w:t>工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进行了</w:t>
            </w:r>
            <w:r w:rsidR="005405C1" w:rsidRPr="00386E6E">
              <w:rPr>
                <w:rFonts w:ascii="楷体" w:eastAsia="楷体" w:hAnsi="楷体" w:cs="宋体" w:hint="eastAsia"/>
                <w:sz w:val="24"/>
                <w:szCs w:val="24"/>
              </w:rPr>
              <w:t>三级教育安全培训， 抽查2</w:t>
            </w:r>
            <w:r w:rsidR="005405C1" w:rsidRPr="00386E6E">
              <w:rPr>
                <w:rFonts w:ascii="楷体" w:eastAsia="楷体" w:hAnsi="楷体" w:cs="宋体"/>
                <w:sz w:val="24"/>
                <w:szCs w:val="24"/>
              </w:rPr>
              <w:t>021</w:t>
            </w:r>
            <w:r w:rsidR="005405C1" w:rsidRPr="00386E6E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C7E1E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5405C1" w:rsidRPr="00386E6E">
              <w:rPr>
                <w:rFonts w:ascii="楷体" w:eastAsia="楷体" w:hAnsi="楷体" w:cs="宋体" w:hint="eastAsia"/>
                <w:sz w:val="24"/>
                <w:szCs w:val="24"/>
              </w:rPr>
              <w:t>月培训记录，有对</w:t>
            </w:r>
            <w:r w:rsidR="00BC7E1E" w:rsidRPr="00BC7E1E">
              <w:rPr>
                <w:rFonts w:ascii="楷体" w:eastAsia="楷体" w:hAnsi="楷体" w:cs="宋体" w:hint="eastAsia"/>
                <w:sz w:val="24"/>
                <w:szCs w:val="24"/>
              </w:rPr>
              <w:t>刘立峰</w:t>
            </w:r>
            <w:r w:rsidR="005405C1" w:rsidRPr="00386E6E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5F1F5E" w:rsidRPr="00386E6E">
              <w:rPr>
                <w:rFonts w:ascii="楷体" w:eastAsia="楷体" w:hAnsi="楷体" w:cs="宋体" w:hint="eastAsia"/>
                <w:sz w:val="24"/>
                <w:szCs w:val="24"/>
              </w:rPr>
              <w:t>的培训记录。</w:t>
            </w:r>
          </w:p>
          <w:p w:rsidR="009051D6" w:rsidRPr="00386E6E" w:rsidRDefault="009051D6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11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17AAC" w:rsidRPr="00386E6E">
              <w:rPr>
                <w:rFonts w:ascii="楷体" w:eastAsia="楷体" w:hAnsi="楷体" w:cs="宋体" w:hint="eastAsia"/>
                <w:sz w:val="24"/>
                <w:szCs w:val="24"/>
              </w:rPr>
              <w:t>抽</w:t>
            </w:r>
            <w:r w:rsidR="00B66EC0" w:rsidRPr="00386E6E">
              <w:rPr>
                <w:rFonts w:ascii="楷体" w:eastAsia="楷体" w:hAnsi="楷体" w:cs="宋体" w:hint="eastAsia"/>
                <w:sz w:val="24"/>
                <w:szCs w:val="24"/>
              </w:rPr>
              <w:t>查2</w:t>
            </w:r>
            <w:r w:rsidR="00B66EC0" w:rsidRPr="00386E6E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="00717AAC" w:rsidRPr="00386E6E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717AAC" w:rsidRPr="00386E6E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C7E1E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717AAC" w:rsidRPr="00386E6E">
              <w:rPr>
                <w:rFonts w:ascii="楷体" w:eastAsia="楷体" w:hAnsi="楷体" w:cs="宋体" w:hint="eastAsia"/>
                <w:sz w:val="24"/>
                <w:szCs w:val="24"/>
              </w:rPr>
              <w:t>月记录，有为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员工购买社会保险、工伤保障及医疗保险</w:t>
            </w:r>
            <w:r w:rsidR="00717AAC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051D6" w:rsidRDefault="009051D6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3483B">
              <w:rPr>
                <w:rFonts w:ascii="楷体" w:eastAsia="楷体" w:hAnsi="楷体" w:cs="宋体" w:hint="eastAsia"/>
                <w:sz w:val="24"/>
                <w:szCs w:val="24"/>
              </w:rPr>
              <w:t>企业属于仪器设备组装项目，无需环评，提供了2021.4.20日的消防验收备案凭证</w:t>
            </w:r>
            <w:r w:rsidR="00717AAC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C08B4" w:rsidRPr="008C08B4" w:rsidRDefault="008C08B4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查到2021.4.20日防雷检测报告，结果合格。</w:t>
            </w:r>
          </w:p>
          <w:p w:rsidR="00150117" w:rsidRPr="00386E6E" w:rsidRDefault="00150117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、查见排污</w:t>
            </w:r>
            <w:r w:rsidR="0083483B">
              <w:rPr>
                <w:rFonts w:ascii="楷体" w:eastAsia="楷体" w:hAnsi="楷体" w:cs="宋体" w:hint="eastAsia"/>
                <w:sz w:val="24"/>
                <w:szCs w:val="24"/>
              </w:rPr>
              <w:t>登记表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83483B">
              <w:rPr>
                <w:rFonts w:ascii="楷体" w:eastAsia="楷体" w:hAnsi="楷体" w:cs="宋体" w:hint="eastAsia"/>
                <w:sz w:val="24"/>
                <w:szCs w:val="24"/>
              </w:rPr>
              <w:t>编号</w:t>
            </w:r>
            <w:r w:rsidR="0083483B" w:rsidRPr="0083483B">
              <w:rPr>
                <w:rFonts w:ascii="楷体" w:eastAsia="楷体" w:hAnsi="楷体" w:cs="宋体"/>
                <w:sz w:val="24"/>
                <w:szCs w:val="24"/>
              </w:rPr>
              <w:t>91331121355351280P001</w:t>
            </w:r>
            <w:r w:rsidR="0083483B" w:rsidRPr="0083483B">
              <w:rPr>
                <w:rFonts w:ascii="楷体" w:eastAsia="楷体" w:hAnsi="楷体" w:cs="宋体" w:hint="eastAsia"/>
                <w:sz w:val="24"/>
                <w:szCs w:val="24"/>
              </w:rPr>
              <w:t>W</w:t>
            </w:r>
            <w:r w:rsidR="00717AAC" w:rsidRPr="00386E6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3483B">
              <w:rPr>
                <w:rFonts w:ascii="楷体" w:eastAsia="楷体" w:hAnsi="楷体" w:cs="宋体" w:hint="eastAsia"/>
                <w:sz w:val="24"/>
                <w:szCs w:val="24"/>
              </w:rPr>
              <w:t>有效期至</w:t>
            </w:r>
            <w:r w:rsidR="0083483B" w:rsidRPr="0083483B">
              <w:rPr>
                <w:rFonts w:ascii="楷体" w:eastAsia="楷体" w:hAnsi="楷体" w:cs="宋体" w:hint="eastAsia"/>
                <w:sz w:val="24"/>
                <w:szCs w:val="24"/>
              </w:rPr>
              <w:t>2025年 5月11日</w:t>
            </w:r>
            <w:r w:rsidR="00717AAC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033C5" w:rsidRPr="0083483B" w:rsidRDefault="00231FF0" w:rsidP="0083483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14、</w:t>
            </w:r>
            <w:r w:rsidR="001033C5" w:rsidRPr="0083483B">
              <w:rPr>
                <w:rFonts w:ascii="楷体" w:eastAsia="楷体" w:hAnsi="楷体" w:cs="宋体" w:hint="eastAsia"/>
                <w:sz w:val="24"/>
                <w:szCs w:val="24"/>
              </w:rPr>
              <w:t>查见办公区域和原材料库配置有灭火器、消防栓和消防控制系统，状态良好，保留检查记录；</w:t>
            </w:r>
          </w:p>
          <w:p w:rsidR="001033C5" w:rsidRPr="001B415E" w:rsidRDefault="001033C5" w:rsidP="0083483B">
            <w:pPr>
              <w:pStyle w:val="a7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483B">
              <w:rPr>
                <w:rFonts w:ascii="楷体" w:eastAsia="楷体" w:hAnsi="楷体" w:cs="宋体" w:hint="eastAsia"/>
                <w:sz w:val="24"/>
                <w:szCs w:val="24"/>
              </w:rPr>
              <w:t>各种原辅料存放在托盘或钢制货架上，标识清晰；原材料库没有化学</w:t>
            </w:r>
            <w:r w:rsidRPr="001B415E">
              <w:rPr>
                <w:rFonts w:ascii="楷体" w:eastAsia="楷体" w:hAnsi="楷体" w:cs="宋体" w:hint="eastAsia"/>
                <w:sz w:val="24"/>
                <w:szCs w:val="24"/>
              </w:rPr>
              <w:t>品存放；</w:t>
            </w:r>
          </w:p>
          <w:p w:rsidR="00AF6D39" w:rsidRDefault="00231FF0" w:rsidP="00AF6D39">
            <w:pPr>
              <w:pStyle w:val="a7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15、</w:t>
            </w:r>
            <w:r w:rsidR="00AF6D39">
              <w:rPr>
                <w:rFonts w:ascii="楷体" w:eastAsia="楷体" w:hAnsi="楷体" w:cs="宋体" w:hint="eastAsia"/>
                <w:sz w:val="24"/>
                <w:szCs w:val="24"/>
              </w:rPr>
              <w:t>编制《</w:t>
            </w:r>
            <w:r w:rsidR="00AF6D39" w:rsidRPr="00AF6D39">
              <w:rPr>
                <w:rFonts w:ascii="楷体" w:eastAsia="楷体" w:hAnsi="楷体" w:cs="宋体" w:hint="eastAsia"/>
                <w:sz w:val="24"/>
                <w:szCs w:val="24"/>
              </w:rPr>
              <w:t>SYKJ-CX-20-2020</w:t>
            </w:r>
            <w:r w:rsidR="00AF6D39" w:rsidRPr="00AF6D39">
              <w:rPr>
                <w:rFonts w:ascii="楷体" w:eastAsia="楷体" w:hAnsi="楷体" w:cs="宋体" w:hint="eastAsia"/>
                <w:sz w:val="24"/>
                <w:szCs w:val="24"/>
              </w:rPr>
              <w:tab/>
              <w:t>对相关方的控制程序</w:t>
            </w:r>
            <w:r w:rsidR="00AF6D39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F36D95" w:rsidRPr="001B415E" w:rsidRDefault="00F36D95" w:rsidP="00AF6D39">
            <w:pPr>
              <w:pStyle w:val="a7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15E">
              <w:rPr>
                <w:rFonts w:ascii="楷体" w:eastAsia="楷体" w:hAnsi="楷体" w:cs="宋体" w:hint="eastAsia"/>
                <w:sz w:val="24"/>
                <w:szCs w:val="24"/>
              </w:rPr>
              <w:t>提供“告各相关方的一封信”，显示对供方进行了职业健康安全、环境保护等方面的沟通。</w:t>
            </w:r>
          </w:p>
          <w:p w:rsidR="000A104F" w:rsidRDefault="001033C5" w:rsidP="00F36D95">
            <w:pPr>
              <w:pStyle w:val="a7"/>
              <w:spacing w:after="0" w:line="360" w:lineRule="auto"/>
              <w:ind w:firstLine="442"/>
              <w:rPr>
                <w:rFonts w:ascii="宋体" w:hAnsi="宋体" w:hint="eastAsia"/>
                <w:b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查公司</w:t>
            </w:r>
            <w:proofErr w:type="gramEnd"/>
            <w:r w:rsidR="00F36D95">
              <w:rPr>
                <w:rFonts w:ascii="宋体" w:hAnsi="宋体" w:hint="eastAsia"/>
                <w:b/>
                <w:sz w:val="22"/>
                <w:szCs w:val="22"/>
              </w:rPr>
              <w:t>柜体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生产过程外包，但是对该外包过程的控制程度不充分，</w:t>
            </w:r>
            <w:r w:rsidR="006F77AA">
              <w:rPr>
                <w:rFonts w:ascii="宋体" w:hAnsi="宋体" w:hint="eastAsia"/>
                <w:b/>
                <w:sz w:val="22"/>
                <w:szCs w:val="22"/>
              </w:rPr>
              <w:t>没有对外包方</w:t>
            </w:r>
            <w:r w:rsidR="00833F8B">
              <w:rPr>
                <w:rFonts w:ascii="宋体" w:hAnsi="宋体" w:hint="eastAsia"/>
                <w:b/>
                <w:sz w:val="22"/>
                <w:szCs w:val="22"/>
              </w:rPr>
              <w:t>进行</w:t>
            </w:r>
            <w:r w:rsidR="006F77AA">
              <w:rPr>
                <w:rFonts w:ascii="宋体" w:hAnsi="宋体" w:hint="eastAsia"/>
                <w:b/>
                <w:sz w:val="22"/>
                <w:szCs w:val="22"/>
              </w:rPr>
              <w:t>调查评价，也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没有提供对外包过程的环境要求和职业健康安全要求进行</w:t>
            </w:r>
            <w:r w:rsidR="00F36D95">
              <w:rPr>
                <w:rFonts w:ascii="宋体" w:hAnsi="宋体" w:hint="eastAsia"/>
                <w:b/>
                <w:sz w:val="22"/>
                <w:szCs w:val="22"/>
              </w:rPr>
              <w:t>施加影响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的证据，不符合要求，开具了不符合报告。</w:t>
            </w:r>
          </w:p>
          <w:p w:rsidR="00231FF0" w:rsidRPr="001033C5" w:rsidRDefault="00231FF0" w:rsidP="00231FF0">
            <w:pPr>
              <w:pStyle w:val="a7"/>
              <w:spacing w:after="0" w:line="360" w:lineRule="auto"/>
              <w:ind w:firstLine="442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16、公司有小型厨房一个，提供员工午餐，基本能做到生熟分开，使用液化气和电，有冰柜，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厨余垃圾</w:t>
            </w:r>
            <w:proofErr w:type="gramEnd"/>
            <w:r>
              <w:rPr>
                <w:rFonts w:ascii="宋体" w:hAnsi="宋体" w:hint="eastAsia"/>
                <w:b/>
                <w:sz w:val="22"/>
                <w:szCs w:val="22"/>
              </w:rPr>
              <w:t>由当地居民拉走喂猪。</w:t>
            </w:r>
          </w:p>
        </w:tc>
        <w:tc>
          <w:tcPr>
            <w:tcW w:w="851" w:type="dxa"/>
          </w:tcPr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F1F5E" w:rsidRPr="00386E6E" w:rsidRDefault="005F1F5E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F1F5E" w:rsidRPr="00386E6E" w:rsidRDefault="005F1F5E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F1F5E" w:rsidRPr="00386E6E" w:rsidRDefault="005F1F5E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F1F5E" w:rsidRPr="00386E6E" w:rsidRDefault="005F1F5E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F1F5E" w:rsidRDefault="005F1F5E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830AD" w:rsidRDefault="005830AD" w:rsidP="00386E6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5F1F5E" w:rsidRPr="00386E6E" w:rsidRDefault="005830AD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N</w:t>
            </w:r>
          </w:p>
          <w:p w:rsidR="005F1F5E" w:rsidRPr="00386E6E" w:rsidRDefault="005F1F5E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62FC7" w:rsidRPr="00386E6E" w:rsidTr="00456320">
        <w:trPr>
          <w:trHeight w:val="2110"/>
        </w:trPr>
        <w:tc>
          <w:tcPr>
            <w:tcW w:w="1668" w:type="dxa"/>
            <w:vAlign w:val="center"/>
          </w:tcPr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5" w:type="dxa"/>
            <w:vAlign w:val="center"/>
          </w:tcPr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E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386E6E">
              <w:rPr>
                <w:rFonts w:ascii="楷体" w:eastAsia="楷体" w:hAnsi="楷体" w:cs="宋体"/>
                <w:sz w:val="24"/>
                <w:szCs w:val="24"/>
              </w:rPr>
              <w:t>8.2</w:t>
            </w: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062FC7" w:rsidRPr="00386E6E" w:rsidRDefault="00062FC7" w:rsidP="00386E6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8640FF" w:rsidRPr="008640FF">
              <w:rPr>
                <w:rFonts w:ascii="楷体" w:eastAsia="楷体" w:hAnsi="楷体" w:cs="宋体" w:hint="eastAsia"/>
                <w:sz w:val="24"/>
                <w:szCs w:val="24"/>
              </w:rPr>
              <w:t>SYKJ-CX-21-2020</w:t>
            </w:r>
            <w:r w:rsidR="008640FF" w:rsidRPr="008640FF">
              <w:rPr>
                <w:rFonts w:ascii="楷体" w:eastAsia="楷体" w:hAnsi="楷体" w:cs="宋体" w:hint="eastAsia"/>
                <w:sz w:val="24"/>
                <w:szCs w:val="24"/>
              </w:rPr>
              <w:tab/>
              <w:t>应急准备和响应控制程序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》，确定并编制了火灾、触电、机械伤害的应急预案，包含事件发生时的处理步骤、事件处理职责分工及事后分析等要求。具有可操作性。</w:t>
            </w:r>
          </w:p>
          <w:p w:rsidR="00347282" w:rsidRPr="00386E6E" w:rsidRDefault="00347282" w:rsidP="00386E6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应急设施配置：生产部办公场所和车间配备了灭火器、消防栓等消防设施，均在有效期内，状态良好。</w:t>
            </w:r>
          </w:p>
          <w:p w:rsidR="00062FC7" w:rsidRPr="00386E6E" w:rsidRDefault="00C26D49" w:rsidP="00566D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1、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21年</w:t>
            </w:r>
            <w:r w:rsidR="00566DC5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566DC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日进行《火灾演练应急记录》，演练内容：</w:t>
            </w:r>
            <w:r w:rsidR="00566DC5" w:rsidRPr="00566DC5">
              <w:rPr>
                <w:rFonts w:ascii="楷体" w:eastAsia="楷体" w:hAnsi="楷体" w:cs="宋体" w:hint="eastAsia"/>
                <w:sz w:val="24"/>
                <w:szCs w:val="24"/>
              </w:rPr>
              <w:t>电线老化引起火灾</w:t>
            </w:r>
            <w:r w:rsidR="00566DC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66DC5" w:rsidRPr="00566DC5">
              <w:rPr>
                <w:rFonts w:ascii="楷体" w:eastAsia="楷体" w:hAnsi="楷体" w:cs="宋体" w:hint="eastAsia"/>
                <w:sz w:val="24"/>
                <w:szCs w:val="24"/>
              </w:rPr>
              <w:t>模拟烧伤处置</w:t>
            </w:r>
            <w:r w:rsidR="00566DC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66DC5" w:rsidRPr="00566DC5">
              <w:rPr>
                <w:rFonts w:ascii="楷体" w:eastAsia="楷体" w:hAnsi="楷体" w:cs="宋体" w:hint="eastAsia"/>
                <w:sz w:val="24"/>
                <w:szCs w:val="24"/>
              </w:rPr>
              <w:t>演习火灾，组织演习灭火及逃生</w:t>
            </w:r>
            <w:r w:rsidR="00566DC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66DC5" w:rsidRPr="00566DC5">
              <w:rPr>
                <w:rFonts w:ascii="楷体" w:eastAsia="楷体" w:hAnsi="楷体" w:cs="宋体" w:hint="eastAsia"/>
                <w:sz w:val="24"/>
                <w:szCs w:val="24"/>
              </w:rPr>
              <w:t>易燃品引起火灾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62FC7" w:rsidRPr="00386E6E" w:rsidRDefault="00C26D49" w:rsidP="00386E6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21年</w:t>
            </w:r>
            <w:r w:rsidR="00F33B1D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F33B1D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日进行《触电应急救援演练记录》，演练内容：</w:t>
            </w:r>
            <w:r w:rsidR="00F33B1D" w:rsidRPr="00F33B1D">
              <w:rPr>
                <w:rFonts w:ascii="楷体" w:eastAsia="楷体" w:hAnsi="楷体" w:cs="宋体" w:hint="eastAsia"/>
                <w:sz w:val="24"/>
                <w:szCs w:val="24"/>
              </w:rPr>
              <w:t>车间操作人员在生产作业时由于器材漏电而导致触电，现场安全员在赶赴现场的同时，拨打急救电话120，并向经理汇报现场情况，同时通知应急救援小组并启动应急救援预案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62FC7" w:rsidRPr="00386E6E" w:rsidRDefault="00062FC7" w:rsidP="00386E6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应急演练后对应急预案进行了评审，应急预案不重要修订。自体系运行以来尚未发生紧急情况。</w:t>
            </w:r>
          </w:p>
        </w:tc>
        <w:tc>
          <w:tcPr>
            <w:tcW w:w="851" w:type="dxa"/>
          </w:tcPr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062FC7" w:rsidRPr="00386E6E" w:rsidTr="00456320">
        <w:trPr>
          <w:trHeight w:val="1837"/>
        </w:trPr>
        <w:tc>
          <w:tcPr>
            <w:tcW w:w="1668" w:type="dxa"/>
          </w:tcPr>
          <w:p w:rsidR="00F23E70" w:rsidRPr="00386E6E" w:rsidRDefault="00F23E70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062FC7" w:rsidRPr="00386E6E" w:rsidRDefault="00062FC7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分析与评价</w:t>
            </w:r>
          </w:p>
        </w:tc>
        <w:tc>
          <w:tcPr>
            <w:tcW w:w="1275" w:type="dxa"/>
          </w:tcPr>
          <w:p w:rsidR="00F23E70" w:rsidRPr="00386E6E" w:rsidRDefault="00F23E70" w:rsidP="00386E6E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QEO:9.1.1</w:t>
            </w:r>
          </w:p>
          <w:p w:rsidR="00062FC7" w:rsidRPr="00386E6E" w:rsidRDefault="00062FC7" w:rsidP="00386E6E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Q:9.1.3</w:t>
            </w:r>
          </w:p>
        </w:tc>
        <w:tc>
          <w:tcPr>
            <w:tcW w:w="10915" w:type="dxa"/>
          </w:tcPr>
          <w:p w:rsidR="00062FC7" w:rsidRPr="00386E6E" w:rsidRDefault="00062FC7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制定了</w:t>
            </w:r>
            <w:r w:rsidR="00AF6D39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AF6D39" w:rsidRPr="00AF6D39">
              <w:rPr>
                <w:rFonts w:ascii="楷体" w:eastAsia="楷体" w:hAnsi="楷体" w:cs="宋体" w:hint="eastAsia"/>
                <w:sz w:val="24"/>
                <w:szCs w:val="24"/>
              </w:rPr>
              <w:t>SYKJ-CX-15-2020</w:t>
            </w:r>
            <w:r w:rsidR="00AF6D39" w:rsidRPr="00AF6D39">
              <w:rPr>
                <w:rFonts w:ascii="楷体" w:eastAsia="楷体" w:hAnsi="楷体" w:cs="宋体" w:hint="eastAsia"/>
                <w:sz w:val="24"/>
                <w:szCs w:val="24"/>
              </w:rPr>
              <w:tab/>
              <w:t>监视、测量、分析和评价控制程序</w:t>
            </w:r>
            <w:r w:rsidR="00AF6D39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8387F" w:rsidRPr="00C8387F">
              <w:rPr>
                <w:rFonts w:ascii="楷体" w:eastAsia="楷体" w:hAnsi="楷体" w:cs="宋体" w:hint="eastAsia"/>
                <w:sz w:val="24"/>
                <w:szCs w:val="24"/>
              </w:rPr>
              <w:t>SYKJ-CX-06-2020</w:t>
            </w:r>
            <w:r w:rsidR="00C8387F" w:rsidRPr="00C8387F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环境和职业健康安全绩效监测程序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AE6904">
              <w:rPr>
                <w:rFonts w:ascii="楷体" w:eastAsia="楷体" w:hAnsi="楷体" w:cs="宋体" w:hint="eastAsia"/>
                <w:sz w:val="24"/>
                <w:szCs w:val="24"/>
              </w:rPr>
              <w:t>，对产品、过程和</w:t>
            </w:r>
            <w:r w:rsidR="00F23E70" w:rsidRPr="00386E6E">
              <w:rPr>
                <w:rFonts w:ascii="楷体" w:eastAsia="楷体" w:hAnsi="楷体" w:cs="宋体" w:hint="eastAsia"/>
                <w:sz w:val="24"/>
                <w:szCs w:val="24"/>
              </w:rPr>
              <w:t>管理体系进行监视和测量，及时采取纠正和预防措施，确保销售服务符合规定要求</w:t>
            </w:r>
          </w:p>
          <w:p w:rsidR="00062FC7" w:rsidRPr="00386E6E" w:rsidRDefault="00C26D49" w:rsidP="00386E6E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1、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改进质量管理体系的有效性。</w:t>
            </w:r>
          </w:p>
          <w:p w:rsidR="00062FC7" w:rsidRPr="00386E6E" w:rsidRDefault="00C26D49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34C19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“</w:t>
            </w:r>
            <w:r w:rsidR="00F34C19" w:rsidRPr="00F34C19">
              <w:rPr>
                <w:rFonts w:ascii="楷体" w:eastAsia="楷体" w:hAnsi="楷体" w:cs="宋体" w:hint="eastAsia"/>
                <w:sz w:val="24"/>
                <w:szCs w:val="24"/>
              </w:rPr>
              <w:t>目标分解与完成情况统计分析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”，对目标完成情况进行绩效考核；</w:t>
            </w:r>
            <w:r w:rsidR="000A104F" w:rsidRPr="00386E6E">
              <w:rPr>
                <w:rFonts w:ascii="楷体" w:eastAsia="楷体" w:hAnsi="楷体" w:cs="宋体" w:hint="eastAsia"/>
                <w:sz w:val="24"/>
                <w:szCs w:val="24"/>
              </w:rPr>
              <w:t>查见2</w:t>
            </w:r>
            <w:r w:rsidR="000A104F" w:rsidRPr="00386E6E">
              <w:rPr>
                <w:rFonts w:ascii="楷体" w:eastAsia="楷体" w:hAnsi="楷体" w:cs="宋体"/>
                <w:sz w:val="24"/>
                <w:szCs w:val="24"/>
              </w:rPr>
              <w:t>021</w:t>
            </w:r>
            <w:r w:rsidR="000A104F" w:rsidRPr="00386E6E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F34C19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0A104F" w:rsidRPr="00386E6E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F34C19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0A104F" w:rsidRPr="00386E6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20588" w:rsidRPr="00386E6E">
              <w:rPr>
                <w:rFonts w:ascii="楷体" w:eastAsia="楷体" w:hAnsi="楷体" w:cs="宋体" w:hint="eastAsia"/>
                <w:sz w:val="24"/>
                <w:szCs w:val="24"/>
              </w:rPr>
              <w:t>均已完成（考核人：</w:t>
            </w:r>
            <w:r w:rsidR="00F34C19" w:rsidRPr="00F34C19">
              <w:rPr>
                <w:rFonts w:ascii="楷体" w:eastAsia="楷体" w:hAnsi="楷体" w:cs="宋体" w:hint="eastAsia"/>
                <w:sz w:val="24"/>
                <w:szCs w:val="24"/>
              </w:rPr>
              <w:t>张芬</w:t>
            </w:r>
            <w:r w:rsidR="00F34C1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20588" w:rsidRPr="00386E6E">
              <w:rPr>
                <w:rFonts w:ascii="楷体" w:eastAsia="楷体" w:hAnsi="楷体" w:cs="宋体" w:hint="eastAsia"/>
                <w:sz w:val="24"/>
                <w:szCs w:val="24"/>
              </w:rPr>
              <w:t>考核时间</w:t>
            </w:r>
            <w:r w:rsidR="003928A7" w:rsidRPr="00386E6E">
              <w:rPr>
                <w:rFonts w:ascii="楷体" w:eastAsia="楷体" w:hAnsi="楷体" w:cs="宋体"/>
                <w:sz w:val="24"/>
                <w:szCs w:val="24"/>
              </w:rPr>
              <w:t>日期</w:t>
            </w:r>
            <w:r w:rsidR="00120588" w:rsidRPr="00386E6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120588" w:rsidRPr="00386E6E">
              <w:rPr>
                <w:rFonts w:ascii="楷体" w:eastAsia="楷体" w:hAnsi="楷体" w:cs="宋体"/>
                <w:sz w:val="24"/>
                <w:szCs w:val="24"/>
              </w:rPr>
              <w:t>021</w:t>
            </w:r>
            <w:r w:rsidR="00120588" w:rsidRPr="00386E6E">
              <w:rPr>
                <w:rFonts w:ascii="楷体" w:eastAsia="楷体" w:hAnsi="楷体" w:cs="宋体" w:hint="eastAsia"/>
                <w:sz w:val="24"/>
                <w:szCs w:val="24"/>
              </w:rPr>
              <w:t>年9月</w:t>
            </w:r>
            <w:r w:rsidR="00F34C19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="00120588" w:rsidRPr="00386E6E">
              <w:rPr>
                <w:rFonts w:ascii="楷体" w:eastAsia="楷体" w:hAnsi="楷体" w:cs="宋体" w:hint="eastAsia"/>
                <w:sz w:val="24"/>
                <w:szCs w:val="24"/>
              </w:rPr>
              <w:t>日）</w:t>
            </w:r>
          </w:p>
          <w:p w:rsidR="00062FC7" w:rsidRPr="00386E6E" w:rsidRDefault="00C26D49" w:rsidP="00386E6E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62FC7" w:rsidRPr="00386E6E" w:rsidRDefault="00C26D49" w:rsidP="00386E6E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4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941EF" w:rsidRPr="00386E6E"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负责对体系、过程的日常监测和质量目标完成情况进行统计分析。对目标完成情况进行收集和统计分析，并制作目标完成情况统计表。</w:t>
            </w:r>
          </w:p>
          <w:p w:rsidR="00062FC7" w:rsidRPr="00386E6E" w:rsidRDefault="00F34C19" w:rsidP="00386E6E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负责对供方予以评价，对供方实施了监视和测量；</w:t>
            </w:r>
          </w:p>
          <w:p w:rsidR="00062FC7" w:rsidRPr="00386E6E" w:rsidRDefault="00062FC7" w:rsidP="00386E6E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销售部对产品销售过程的监视和测量活动进行了策划和实施；对顾客满意度进行了定期评价和分析；</w:t>
            </w:r>
          </w:p>
          <w:p w:rsidR="00062FC7" w:rsidRPr="00386E6E" w:rsidRDefault="00062FC7" w:rsidP="00F3042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生产部对生产现场产品实现各过程进行监督检查、分析与评价。</w:t>
            </w:r>
          </w:p>
          <w:p w:rsidR="00062FC7" w:rsidRPr="00386E6E" w:rsidRDefault="00C26D49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5、</w:t>
            </w:r>
            <w:r w:rsidR="00F30429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环境绩效监测评价报告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”每月对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现场噪声、扬尘、污水、固废、易燃易爆物品和有害物质的使用</w:t>
            </w:r>
            <w:r w:rsidR="00062FC7" w:rsidRPr="00386E6E">
              <w:rPr>
                <w:rFonts w:ascii="楷体" w:eastAsia="楷体" w:hAnsi="楷体" w:cs="宋体" w:hint="eastAsia"/>
                <w:sz w:val="24"/>
                <w:szCs w:val="24"/>
              </w:rPr>
              <w:t>等进行了检查，</w:t>
            </w:r>
            <w:r w:rsidR="00F30429">
              <w:rPr>
                <w:rFonts w:ascii="楷体" w:eastAsia="楷体" w:hAnsi="楷体" w:cs="宋体" w:hint="eastAsia"/>
                <w:sz w:val="24"/>
                <w:szCs w:val="24"/>
              </w:rPr>
              <w:t>抽查2021.7.29日检查结果正常，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评价人员：严迪辉</w:t>
            </w:r>
            <w:r w:rsidR="00F30429" w:rsidRPr="00F30429">
              <w:rPr>
                <w:rFonts w:ascii="楷体" w:eastAsia="楷体" w:hAnsi="楷体" w:cs="宋体"/>
                <w:sz w:val="24"/>
                <w:szCs w:val="24"/>
              </w:rPr>
              <w:tab/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记录人：张芬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62FC7" w:rsidRPr="00F30429" w:rsidRDefault="00C26D49" w:rsidP="00F3042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30429">
              <w:rPr>
                <w:rFonts w:ascii="楷体" w:eastAsia="楷体" w:hAnsi="楷体" w:cs="宋体"/>
                <w:sz w:val="24"/>
                <w:szCs w:val="24"/>
              </w:rPr>
              <w:t>6</w:t>
            </w:r>
            <w:r w:rsidRPr="00F3042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提供“安全检查记录”，</w:t>
            </w:r>
            <w:r w:rsidR="00062FC7" w:rsidRPr="00F30429">
              <w:rPr>
                <w:rFonts w:ascii="楷体" w:eastAsia="楷体" w:hAnsi="楷体" w:cs="宋体"/>
                <w:sz w:val="24"/>
                <w:szCs w:val="24"/>
              </w:rPr>
              <w:t>抽</w:t>
            </w:r>
            <w:r w:rsidR="00062FC7" w:rsidRPr="00F30429">
              <w:rPr>
                <w:rFonts w:ascii="楷体" w:eastAsia="楷体" w:hAnsi="楷体" w:cs="宋体" w:hint="eastAsia"/>
                <w:sz w:val="24"/>
                <w:szCs w:val="24"/>
              </w:rPr>
              <w:t>查2</w:t>
            </w:r>
            <w:r w:rsidR="00062FC7" w:rsidRPr="00F30429">
              <w:rPr>
                <w:rFonts w:ascii="楷体" w:eastAsia="楷体" w:hAnsi="楷体" w:cs="宋体"/>
                <w:sz w:val="24"/>
                <w:szCs w:val="24"/>
              </w:rPr>
              <w:t>021</w:t>
            </w:r>
            <w:r w:rsidR="00062FC7" w:rsidRPr="00F30429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062FC7" w:rsidRPr="00F30429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30日</w:t>
            </w:r>
            <w:r w:rsidR="00062FC7" w:rsidRPr="00F30429">
              <w:rPr>
                <w:rFonts w:ascii="楷体" w:eastAsia="楷体" w:hAnsi="楷体" w:cs="宋体" w:hint="eastAsia"/>
                <w:sz w:val="24"/>
                <w:szCs w:val="24"/>
              </w:rPr>
              <w:t>检查记录表</w:t>
            </w:r>
            <w:r w:rsidR="00062FC7" w:rsidRPr="00F30429">
              <w:rPr>
                <w:rFonts w:ascii="楷体" w:eastAsia="楷体" w:hAnsi="楷体" w:cs="宋体"/>
                <w:sz w:val="24"/>
                <w:szCs w:val="24"/>
              </w:rPr>
              <w:t>，</w:t>
            </w:r>
            <w:r w:rsidR="00F30429" w:rsidRPr="00F30429">
              <w:rPr>
                <w:rFonts w:ascii="楷体" w:eastAsia="楷体" w:hAnsi="楷体" w:cs="宋体"/>
                <w:sz w:val="24"/>
                <w:szCs w:val="24"/>
              </w:rPr>
              <w:t>检查结果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：办公场所井然有序，按规范要求进行搬运货物，均佩戴安全帽。办公场所无安全隐患。对工厂车间的重要环境因素和重大危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险源均采取了措施进行有效控制。生产过程监控资料比较齐全，生产过程质量符合规范要求</w:t>
            </w:r>
            <w:r w:rsidR="00F3042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62FC7" w:rsidRPr="00F30429">
              <w:rPr>
                <w:rFonts w:ascii="楷体" w:eastAsia="楷体" w:hAnsi="楷体" w:cs="宋体"/>
                <w:sz w:val="24"/>
                <w:szCs w:val="24"/>
              </w:rPr>
              <w:t>检查人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张芬、庞世伟</w:t>
            </w:r>
            <w:r w:rsidR="00F30429" w:rsidRPr="00F30429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62FC7" w:rsidRPr="00386E6E" w:rsidRDefault="00C26D49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7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2FC7" w:rsidRPr="00386E6E">
              <w:rPr>
                <w:rFonts w:ascii="楷体" w:eastAsia="楷体" w:hAnsi="楷体" w:cs="宋体"/>
                <w:sz w:val="24"/>
                <w:szCs w:val="24"/>
              </w:rPr>
              <w:t>公</w:t>
            </w:r>
            <w:r w:rsidR="00062FC7" w:rsidRPr="00231FF0">
              <w:rPr>
                <w:rFonts w:ascii="楷体" w:eastAsia="楷体" w:hAnsi="楷体" w:cs="宋体"/>
                <w:b/>
                <w:sz w:val="24"/>
                <w:szCs w:val="24"/>
              </w:rPr>
              <w:t>司</w:t>
            </w:r>
            <w:r w:rsidR="00231FF0" w:rsidRPr="00231FF0">
              <w:rPr>
                <w:rFonts w:ascii="楷体" w:eastAsia="楷体" w:hAnsi="楷体" w:cs="宋体"/>
                <w:b/>
                <w:sz w:val="24"/>
                <w:szCs w:val="24"/>
              </w:rPr>
              <w:t>有小型食堂一个</w:t>
            </w:r>
            <w:r w:rsidR="00231FF0" w:rsidRPr="00231FF0">
              <w:rPr>
                <w:rFonts w:ascii="楷体" w:eastAsia="楷体" w:hAnsi="楷体" w:cs="宋体" w:hint="eastAsia"/>
                <w:b/>
                <w:sz w:val="24"/>
                <w:szCs w:val="24"/>
              </w:rPr>
              <w:t>，</w:t>
            </w:r>
            <w:r w:rsidR="00231FF0" w:rsidRPr="00231FF0">
              <w:rPr>
                <w:rFonts w:ascii="楷体" w:eastAsia="楷体" w:hAnsi="楷体" w:cs="宋体"/>
                <w:b/>
                <w:sz w:val="24"/>
                <w:szCs w:val="24"/>
              </w:rPr>
              <w:t>但是未能提供厨师</w:t>
            </w:r>
            <w:r w:rsidR="00062FC7" w:rsidRPr="00231FF0">
              <w:rPr>
                <w:rFonts w:ascii="楷体" w:eastAsia="楷体" w:hAnsi="楷体" w:cs="宋体"/>
                <w:b/>
                <w:sz w:val="24"/>
                <w:szCs w:val="24"/>
              </w:rPr>
              <w:t>身体健康体检</w:t>
            </w:r>
            <w:r w:rsidR="00231FF0" w:rsidRPr="00231FF0">
              <w:rPr>
                <w:rFonts w:ascii="楷体" w:eastAsia="楷体" w:hAnsi="楷体" w:cs="宋体"/>
                <w:b/>
                <w:sz w:val="24"/>
                <w:szCs w:val="24"/>
              </w:rPr>
              <w:t>报告</w:t>
            </w:r>
            <w:r w:rsidR="00231FF0" w:rsidRPr="00231FF0">
              <w:rPr>
                <w:rFonts w:ascii="楷体" w:eastAsia="楷体" w:hAnsi="楷体" w:cs="宋体" w:hint="eastAsia"/>
                <w:b/>
                <w:sz w:val="24"/>
                <w:szCs w:val="24"/>
              </w:rPr>
              <w:t>，</w:t>
            </w:r>
            <w:r w:rsidR="00231FF0" w:rsidRPr="00231FF0">
              <w:rPr>
                <w:rFonts w:ascii="楷体" w:eastAsia="楷体" w:hAnsi="楷体" w:cs="宋体"/>
                <w:b/>
                <w:sz w:val="24"/>
                <w:szCs w:val="24"/>
              </w:rPr>
              <w:t>不符合要求</w:t>
            </w:r>
            <w:r w:rsidR="00231FF0" w:rsidRPr="00231FF0">
              <w:rPr>
                <w:rFonts w:ascii="楷体" w:eastAsia="楷体" w:hAnsi="楷体" w:cs="宋体" w:hint="eastAsia"/>
                <w:b/>
                <w:sz w:val="24"/>
                <w:szCs w:val="24"/>
              </w:rPr>
              <w:t>，</w:t>
            </w:r>
            <w:r w:rsidR="00231FF0" w:rsidRPr="00231FF0">
              <w:rPr>
                <w:rFonts w:ascii="楷体" w:eastAsia="楷体" w:hAnsi="楷体" w:cs="宋体"/>
                <w:b/>
                <w:sz w:val="24"/>
                <w:szCs w:val="24"/>
              </w:rPr>
              <w:t>开具了不符合报告</w:t>
            </w:r>
            <w:r w:rsidR="00231FF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23EF3" w:rsidRPr="00386E6E" w:rsidRDefault="00120588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8</w:t>
            </w: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06C4D">
              <w:rPr>
                <w:rFonts w:ascii="楷体" w:eastAsia="楷体" w:hAnsi="楷体" w:cs="宋体" w:hint="eastAsia"/>
                <w:sz w:val="24"/>
                <w:szCs w:val="24"/>
              </w:rPr>
              <w:t>无用</w:t>
            </w:r>
            <w:r w:rsidR="00706C4D">
              <w:rPr>
                <w:rFonts w:ascii="楷体" w:eastAsia="楷体" w:hAnsi="楷体" w:cs="宋体"/>
                <w:sz w:val="24"/>
                <w:szCs w:val="24"/>
              </w:rPr>
              <w:t>于环保及职业健康安全检测的设备</w:t>
            </w:r>
            <w:r w:rsidR="00D23EF3" w:rsidRPr="00386E6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62FC7" w:rsidRPr="00386E6E" w:rsidRDefault="00062FC7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  <w:p w:rsidR="00EA4AAD" w:rsidRPr="00386E6E" w:rsidRDefault="00EA4AAD" w:rsidP="00386E6E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F23E70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86E6E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62FC7" w:rsidRPr="00386E6E" w:rsidRDefault="00062FC7" w:rsidP="00386E6E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7466F" w:rsidRPr="00386E6E" w:rsidRDefault="00A97B9D">
      <w:pPr>
        <w:rPr>
          <w:rFonts w:ascii="楷体" w:eastAsia="楷体" w:hAnsi="楷体" w:cs="宋体"/>
          <w:sz w:val="24"/>
          <w:szCs w:val="24"/>
        </w:rPr>
      </w:pPr>
      <w:r w:rsidRPr="00386E6E">
        <w:rPr>
          <w:rFonts w:ascii="楷体" w:eastAsia="楷体" w:hAnsi="楷体" w:cs="宋体"/>
          <w:sz w:val="24"/>
          <w:szCs w:val="24"/>
        </w:rPr>
        <w:lastRenderedPageBreak/>
        <w:ptab w:relativeTo="margin" w:alignment="left" w:leader="none"/>
      </w:r>
    </w:p>
    <w:p w:rsidR="0087466F" w:rsidRPr="00386E6E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bookmarkStart w:id="1" w:name="_GoBack"/>
      <w:bookmarkEnd w:id="1"/>
      <w:r w:rsidRPr="00386E6E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386E6E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D1" w:rsidRDefault="002C08D1">
      <w:pPr>
        <w:spacing w:after="0" w:line="240" w:lineRule="auto"/>
      </w:pPr>
      <w:r>
        <w:separator/>
      </w:r>
    </w:p>
  </w:endnote>
  <w:endnote w:type="continuationSeparator" w:id="0">
    <w:p w:rsidR="002C08D1" w:rsidRDefault="002C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6C4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6C4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D1" w:rsidRDefault="002C08D1">
      <w:pPr>
        <w:spacing w:after="0" w:line="240" w:lineRule="auto"/>
      </w:pPr>
      <w:r>
        <w:separator/>
      </w:r>
    </w:p>
  </w:footnote>
  <w:footnote w:type="continuationSeparator" w:id="0">
    <w:p w:rsidR="002C08D1" w:rsidRDefault="002C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C5" w:rsidRDefault="00591E00" w:rsidP="001033C5">
    <w:pPr>
      <w:pStyle w:val="a5"/>
      <w:pBdr>
        <w:bottom w:val="nil"/>
      </w:pBdr>
      <w:spacing w:line="320" w:lineRule="exact"/>
      <w:ind w:firstLineChars="400" w:firstLine="72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FE1DCE" wp14:editId="27CA56F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6B6CB" wp14:editId="1D4F4FA8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635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E00" w:rsidRDefault="00591E00" w:rsidP="00591E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620.4pt;margin-top:12.55pt;width:102.7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" stroked="f">
              <v:textbox>
                <w:txbxContent>
                  <w:p w:rsidR="00591E00" w:rsidRDefault="00591E00" w:rsidP="00591E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</w:p>
  <w:p w:rsidR="00591E00" w:rsidRDefault="001033C5" w:rsidP="001033C5">
    <w:pPr>
      <w:pStyle w:val="a5"/>
      <w:pBdr>
        <w:bottom w:val="nil"/>
      </w:pBdr>
      <w:spacing w:line="320" w:lineRule="exact"/>
      <w:ind w:firstLineChars="400" w:firstLine="755"/>
      <w:jc w:val="left"/>
      <w:rPr>
        <w:rStyle w:val="CharChar1"/>
        <w:rFonts w:hint="default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 w:rsidR="00591E00">
      <w:rPr>
        <w:rStyle w:val="CharChar1"/>
        <w:rFonts w:hint="default"/>
      </w:rPr>
      <w:tab/>
    </w:r>
    <w:r w:rsidR="00591E00">
      <w:rPr>
        <w:rStyle w:val="CharChar1"/>
        <w:rFonts w:hint="default"/>
      </w:rPr>
      <w:tab/>
    </w:r>
    <w:r w:rsidR="00591E00">
      <w:rPr>
        <w:rStyle w:val="CharChar1"/>
        <w:rFonts w:hint="defaul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6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1396F"/>
    <w:rsid w:val="00013F7E"/>
    <w:rsid w:val="00032127"/>
    <w:rsid w:val="0003212F"/>
    <w:rsid w:val="00042FF4"/>
    <w:rsid w:val="00052A01"/>
    <w:rsid w:val="00062FC7"/>
    <w:rsid w:val="000657DB"/>
    <w:rsid w:val="00066129"/>
    <w:rsid w:val="00085918"/>
    <w:rsid w:val="000A104F"/>
    <w:rsid w:val="000B7129"/>
    <w:rsid w:val="000D0D25"/>
    <w:rsid w:val="000E5930"/>
    <w:rsid w:val="000F65B1"/>
    <w:rsid w:val="001033C5"/>
    <w:rsid w:val="00110685"/>
    <w:rsid w:val="001128AE"/>
    <w:rsid w:val="00120588"/>
    <w:rsid w:val="00144F66"/>
    <w:rsid w:val="00146EEB"/>
    <w:rsid w:val="00150117"/>
    <w:rsid w:val="00151A29"/>
    <w:rsid w:val="0015769E"/>
    <w:rsid w:val="00162BAA"/>
    <w:rsid w:val="00166ECE"/>
    <w:rsid w:val="001B415E"/>
    <w:rsid w:val="001C631C"/>
    <w:rsid w:val="001E03E6"/>
    <w:rsid w:val="001F2128"/>
    <w:rsid w:val="00231FF0"/>
    <w:rsid w:val="00246B48"/>
    <w:rsid w:val="00251BB0"/>
    <w:rsid w:val="00254E44"/>
    <w:rsid w:val="002650D9"/>
    <w:rsid w:val="002677C8"/>
    <w:rsid w:val="002749F9"/>
    <w:rsid w:val="00281AB3"/>
    <w:rsid w:val="002B2B18"/>
    <w:rsid w:val="002C08D1"/>
    <w:rsid w:val="002D625D"/>
    <w:rsid w:val="00304DF6"/>
    <w:rsid w:val="00334240"/>
    <w:rsid w:val="00347282"/>
    <w:rsid w:val="00355574"/>
    <w:rsid w:val="003807B2"/>
    <w:rsid w:val="00386E6E"/>
    <w:rsid w:val="003928A7"/>
    <w:rsid w:val="003A0058"/>
    <w:rsid w:val="003A5C10"/>
    <w:rsid w:val="003E6CB9"/>
    <w:rsid w:val="003F2A7C"/>
    <w:rsid w:val="004021A0"/>
    <w:rsid w:val="004070FD"/>
    <w:rsid w:val="00440B45"/>
    <w:rsid w:val="00442A4C"/>
    <w:rsid w:val="00442E05"/>
    <w:rsid w:val="004542B1"/>
    <w:rsid w:val="00454A5A"/>
    <w:rsid w:val="00456320"/>
    <w:rsid w:val="00462EE1"/>
    <w:rsid w:val="00464E09"/>
    <w:rsid w:val="00481B28"/>
    <w:rsid w:val="00484E0B"/>
    <w:rsid w:val="00486D6E"/>
    <w:rsid w:val="004941EF"/>
    <w:rsid w:val="004944B7"/>
    <w:rsid w:val="0049585A"/>
    <w:rsid w:val="004A5E18"/>
    <w:rsid w:val="004B5DFB"/>
    <w:rsid w:val="004C364B"/>
    <w:rsid w:val="004F6B34"/>
    <w:rsid w:val="00526D38"/>
    <w:rsid w:val="00533AD2"/>
    <w:rsid w:val="005405C1"/>
    <w:rsid w:val="005408DA"/>
    <w:rsid w:val="005429F9"/>
    <w:rsid w:val="0056079F"/>
    <w:rsid w:val="00566DC5"/>
    <w:rsid w:val="005830AD"/>
    <w:rsid w:val="0058586B"/>
    <w:rsid w:val="00591E00"/>
    <w:rsid w:val="005B67F7"/>
    <w:rsid w:val="005C071B"/>
    <w:rsid w:val="005D1EF8"/>
    <w:rsid w:val="005E0EBF"/>
    <w:rsid w:val="005F1F5E"/>
    <w:rsid w:val="00606F3F"/>
    <w:rsid w:val="00633173"/>
    <w:rsid w:val="00656A68"/>
    <w:rsid w:val="006672CE"/>
    <w:rsid w:val="0067090C"/>
    <w:rsid w:val="00684BE9"/>
    <w:rsid w:val="00684F54"/>
    <w:rsid w:val="00687298"/>
    <w:rsid w:val="006A5521"/>
    <w:rsid w:val="006B745F"/>
    <w:rsid w:val="006D2404"/>
    <w:rsid w:val="006D6B47"/>
    <w:rsid w:val="006E4716"/>
    <w:rsid w:val="006F04A3"/>
    <w:rsid w:val="006F77AA"/>
    <w:rsid w:val="0070618B"/>
    <w:rsid w:val="00706C4D"/>
    <w:rsid w:val="00717AAC"/>
    <w:rsid w:val="007251F4"/>
    <w:rsid w:val="00733CE9"/>
    <w:rsid w:val="007346D2"/>
    <w:rsid w:val="007356A4"/>
    <w:rsid w:val="00771FCD"/>
    <w:rsid w:val="00782E1F"/>
    <w:rsid w:val="00786758"/>
    <w:rsid w:val="007A1195"/>
    <w:rsid w:val="007A3646"/>
    <w:rsid w:val="007A6503"/>
    <w:rsid w:val="007A6DB3"/>
    <w:rsid w:val="007B7DD2"/>
    <w:rsid w:val="008011EE"/>
    <w:rsid w:val="00805673"/>
    <w:rsid w:val="00815A3B"/>
    <w:rsid w:val="0081750D"/>
    <w:rsid w:val="008254B0"/>
    <w:rsid w:val="0083176F"/>
    <w:rsid w:val="00833F8B"/>
    <w:rsid w:val="0083483B"/>
    <w:rsid w:val="00834A6E"/>
    <w:rsid w:val="008640FF"/>
    <w:rsid w:val="00865BE8"/>
    <w:rsid w:val="00872EDF"/>
    <w:rsid w:val="0087466F"/>
    <w:rsid w:val="00876AE4"/>
    <w:rsid w:val="008847D4"/>
    <w:rsid w:val="008900CC"/>
    <w:rsid w:val="008A1DD0"/>
    <w:rsid w:val="008A450D"/>
    <w:rsid w:val="008B315D"/>
    <w:rsid w:val="008B7884"/>
    <w:rsid w:val="008C08B4"/>
    <w:rsid w:val="008D5F21"/>
    <w:rsid w:val="008E2023"/>
    <w:rsid w:val="009051D6"/>
    <w:rsid w:val="00921680"/>
    <w:rsid w:val="009476A2"/>
    <w:rsid w:val="00955A08"/>
    <w:rsid w:val="009612FF"/>
    <w:rsid w:val="00966E3C"/>
    <w:rsid w:val="00976DAC"/>
    <w:rsid w:val="009958F0"/>
    <w:rsid w:val="009B2A60"/>
    <w:rsid w:val="009B3D7C"/>
    <w:rsid w:val="009E6D36"/>
    <w:rsid w:val="009F5AF2"/>
    <w:rsid w:val="009F74F2"/>
    <w:rsid w:val="00A237A3"/>
    <w:rsid w:val="00A3756F"/>
    <w:rsid w:val="00A45DD7"/>
    <w:rsid w:val="00A814FD"/>
    <w:rsid w:val="00A9155D"/>
    <w:rsid w:val="00A97B9D"/>
    <w:rsid w:val="00AC7E74"/>
    <w:rsid w:val="00AE6904"/>
    <w:rsid w:val="00AF6D39"/>
    <w:rsid w:val="00AF7BE5"/>
    <w:rsid w:val="00B02512"/>
    <w:rsid w:val="00B26F9C"/>
    <w:rsid w:val="00B4054E"/>
    <w:rsid w:val="00B452D2"/>
    <w:rsid w:val="00B47C66"/>
    <w:rsid w:val="00B66EC0"/>
    <w:rsid w:val="00B851CB"/>
    <w:rsid w:val="00B91EF9"/>
    <w:rsid w:val="00B957EA"/>
    <w:rsid w:val="00BA482E"/>
    <w:rsid w:val="00BA58FA"/>
    <w:rsid w:val="00BA6F9B"/>
    <w:rsid w:val="00BB0D0E"/>
    <w:rsid w:val="00BC205C"/>
    <w:rsid w:val="00BC7E1E"/>
    <w:rsid w:val="00BD0984"/>
    <w:rsid w:val="00BD1D6D"/>
    <w:rsid w:val="00BD3AE0"/>
    <w:rsid w:val="00BE2C1D"/>
    <w:rsid w:val="00BF7736"/>
    <w:rsid w:val="00C00EC7"/>
    <w:rsid w:val="00C02F70"/>
    <w:rsid w:val="00C057B9"/>
    <w:rsid w:val="00C1280C"/>
    <w:rsid w:val="00C26D49"/>
    <w:rsid w:val="00C34980"/>
    <w:rsid w:val="00C40C97"/>
    <w:rsid w:val="00C8387F"/>
    <w:rsid w:val="00C86A20"/>
    <w:rsid w:val="00C910D8"/>
    <w:rsid w:val="00CB60E8"/>
    <w:rsid w:val="00CB7230"/>
    <w:rsid w:val="00CC18E5"/>
    <w:rsid w:val="00CC2925"/>
    <w:rsid w:val="00CD15A4"/>
    <w:rsid w:val="00CD3E8F"/>
    <w:rsid w:val="00CE02E9"/>
    <w:rsid w:val="00CE0F41"/>
    <w:rsid w:val="00CE23CA"/>
    <w:rsid w:val="00D02A27"/>
    <w:rsid w:val="00D05311"/>
    <w:rsid w:val="00D23EF3"/>
    <w:rsid w:val="00D3337F"/>
    <w:rsid w:val="00D947A5"/>
    <w:rsid w:val="00D94C1C"/>
    <w:rsid w:val="00DC6DC7"/>
    <w:rsid w:val="00DD70E5"/>
    <w:rsid w:val="00DE51B3"/>
    <w:rsid w:val="00E0124A"/>
    <w:rsid w:val="00E130BA"/>
    <w:rsid w:val="00E53554"/>
    <w:rsid w:val="00E65FEA"/>
    <w:rsid w:val="00E712D6"/>
    <w:rsid w:val="00E92559"/>
    <w:rsid w:val="00EA4AAD"/>
    <w:rsid w:val="00EB7B4A"/>
    <w:rsid w:val="00EE3578"/>
    <w:rsid w:val="00F11607"/>
    <w:rsid w:val="00F2158D"/>
    <w:rsid w:val="00F2335C"/>
    <w:rsid w:val="00F23E70"/>
    <w:rsid w:val="00F30429"/>
    <w:rsid w:val="00F33B1D"/>
    <w:rsid w:val="00F34C19"/>
    <w:rsid w:val="00F36D95"/>
    <w:rsid w:val="00F500F6"/>
    <w:rsid w:val="00F80BAD"/>
    <w:rsid w:val="00F956CA"/>
    <w:rsid w:val="00F96780"/>
    <w:rsid w:val="00FA729F"/>
    <w:rsid w:val="00FC06A9"/>
    <w:rsid w:val="00FC0EF6"/>
    <w:rsid w:val="00FE6EFD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paragraph" w:styleId="a8">
    <w:name w:val="Plain Text"/>
    <w:basedOn w:val="a"/>
    <w:link w:val="Char3"/>
    <w:unhideWhenUsed/>
    <w:rsid w:val="002677C8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8"/>
    <w:rsid w:val="002677C8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paragraph" w:styleId="a8">
    <w:name w:val="Plain Text"/>
    <w:basedOn w:val="a"/>
    <w:link w:val="Char3"/>
    <w:unhideWhenUsed/>
    <w:rsid w:val="002677C8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8"/>
    <w:rsid w:val="002677C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94638-811D-4128-9BEF-1298381D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8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184</cp:revision>
  <dcterms:created xsi:type="dcterms:W3CDTF">2021-09-24T01:54:00Z</dcterms:created>
  <dcterms:modified xsi:type="dcterms:W3CDTF">2022-01-09T15:01:00Z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