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销售部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 w:ascii="宋体" w:hAnsi="宋体"/>
                <w:sz w:val="24"/>
              </w:rPr>
              <w:t>张玉坤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 w:ascii="宋体" w:hAnsi="宋体"/>
                <w:sz w:val="24"/>
              </w:rPr>
              <w:t>缪哲芳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汪桂丽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 审核时间：</w:t>
            </w:r>
            <w:bookmarkStart w:id="1" w:name="审核日期"/>
            <w:r>
              <w:rPr>
                <w:rFonts w:hint="eastAsia"/>
                <w:sz w:val="24"/>
                <w:szCs w:val="24"/>
              </w:rPr>
              <w:t>2021年11月15日 上午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EO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5.3组织的岗位、职责和权限</w:t>
            </w: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6.2环境与职业健康安全目标</w:t>
            </w: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 xml:space="preserve">及实现策划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Times New Roman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16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O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5.3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leftChars="0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与部门负责人交流，明确职责和权限，主要负责：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45" w:leftChars="0" w:hanging="425" w:firstLineChars="0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业务管理制度制订，相关表单设计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业务管制实施之督导，确保公司业务量的提升；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45" w:leftChars="0" w:hanging="425" w:firstLine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制订公司销售目标与利润目标，策划销售方案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重要订单问题之决定；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45" w:leftChars="0" w:hanging="425" w:firstLine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督促销售成员制订销售目标与计划，以及销售产品的价格策略和执行方案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45" w:leftChars="0" w:hanging="425" w:firstLine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做好市场开发与调研，完成公司指定的工作任务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45" w:leftChars="0" w:hanging="425" w:firstLine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建立客户体系,理顺与维护客户关系，掌握客户的订单、货品送运及分析客户财务状况，注重并催收客户货款回笼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45" w:leftChars="0" w:hanging="425" w:firstLine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加强销售内部管理，控制销售费用，降低销售成本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45" w:leftChars="0" w:hanging="425" w:firstLine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主持销售会议，率先并督促检查销售工作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45" w:leftChars="0" w:hanging="425" w:firstLine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加强销售队伍管理，培养销售团队精神，提高销售队伍的业务技能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45" w:leftChars="0" w:hanging="425" w:firstLine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协调公司内部关系，理顺生产与销售关系，做到交货及时、准确无误；建立客户的信誉，争取客户更大订单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845" w:leftChars="0" w:hanging="425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负责办公、销售活动过程环境、职业健康安全管理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highlight w:val="none"/>
                <w:lang w:val="en-US" w:eastAsia="zh-CN"/>
              </w:rPr>
              <w:t>OK</w:t>
            </w:r>
          </w:p>
          <w:p>
            <w:pPr>
              <w:spacing w:line="360" w:lineRule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管理目标及其实现的策划</w:t>
            </w:r>
          </w:p>
          <w:p>
            <w:pPr>
              <w:spacing w:line="280" w:lineRule="exac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6.2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6.2.1</w:t>
            </w: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6.2.2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ind w:firstLine="720" w:firstLineChars="300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提供部门分解目标：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5" w:leftChars="0" w:hanging="425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办公场所分类处理各类废弃物，有专门收集箱并标识，回收处理率100%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5" w:leftChars="0" w:hanging="425" w:firstLineChars="0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职业病发生率0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0" w:leftChars="0" w:firstLine="240" w:firstLineChars="100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kern w:val="0"/>
                <w:sz w:val="24"/>
              </w:rPr>
              <w:t>EO指标分解及考核结果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每半年统计一次</w:t>
            </w:r>
          </w:p>
          <w:p>
            <w:pPr>
              <w:pStyle w:val="2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2021年6月30日  目标指标均达成，方案有效执行。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highlight w:val="none"/>
                <w:lang w:val="en-US" w:eastAsia="zh-CN"/>
              </w:rPr>
              <w:t>OK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0" w:type="auto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sz w:val="24"/>
                <w:szCs w:val="24"/>
              </w:rPr>
              <w:t>应急准备和响应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EO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8.2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提供火灾事故应急预案、触电事故专项应急预案， 火灾事故紧急应变处理流程</w:t>
            </w:r>
          </w:p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应急设施配置：办公场所配备灭火器，状态有效。</w:t>
            </w:r>
          </w:p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default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部门人员参加2021.4.30上午参加公司统一组织消防灭火演练，在办公大楼前，有紧急响应演练现场记录，记录参加人员、演练要求及  使用工具器械、演练过程记录、演练总结及建议，总指挥: 施英虎</w:t>
            </w:r>
          </w:p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结论：基本达到目的、要求继续加强安全教育和培训，提高安全意识。</w:t>
            </w:r>
          </w:p>
          <w:p>
            <w:pPr>
              <w:tabs>
                <w:tab w:val="left" w:pos="6597"/>
              </w:tabs>
              <w:spacing w:line="240" w:lineRule="auto"/>
              <w:ind w:firstLine="720" w:firstLineChars="300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 xml:space="preserve"> 按预案执行，适宜、可行。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highlight w:val="none"/>
                <w:lang w:val="en-US" w:eastAsia="zh-CN"/>
              </w:rPr>
              <w:t>OK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3FDEF"/>
    <w:multiLevelType w:val="singleLevel"/>
    <w:tmpl w:val="3EB3FDEF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62C67125"/>
    <w:multiLevelType w:val="singleLevel"/>
    <w:tmpl w:val="62C67125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7A76EE"/>
    <w:rsid w:val="03114066"/>
    <w:rsid w:val="084560A8"/>
    <w:rsid w:val="097B1463"/>
    <w:rsid w:val="0B7A250D"/>
    <w:rsid w:val="12F82587"/>
    <w:rsid w:val="1384574A"/>
    <w:rsid w:val="16CB7288"/>
    <w:rsid w:val="19BB55B7"/>
    <w:rsid w:val="1B2975C4"/>
    <w:rsid w:val="1B474608"/>
    <w:rsid w:val="20A83C14"/>
    <w:rsid w:val="217C17B0"/>
    <w:rsid w:val="21A63C04"/>
    <w:rsid w:val="222D627C"/>
    <w:rsid w:val="23627FFE"/>
    <w:rsid w:val="24D46CDA"/>
    <w:rsid w:val="27AF4F5B"/>
    <w:rsid w:val="2A2963E5"/>
    <w:rsid w:val="2BF8505C"/>
    <w:rsid w:val="2EC90F31"/>
    <w:rsid w:val="35563C98"/>
    <w:rsid w:val="35D005F6"/>
    <w:rsid w:val="38644049"/>
    <w:rsid w:val="391B682D"/>
    <w:rsid w:val="3AD60C39"/>
    <w:rsid w:val="436815D6"/>
    <w:rsid w:val="44314E3C"/>
    <w:rsid w:val="443B3709"/>
    <w:rsid w:val="46463411"/>
    <w:rsid w:val="48710218"/>
    <w:rsid w:val="4F811935"/>
    <w:rsid w:val="516923D4"/>
    <w:rsid w:val="521D6D1B"/>
    <w:rsid w:val="55504DBE"/>
    <w:rsid w:val="57703963"/>
    <w:rsid w:val="59FE3912"/>
    <w:rsid w:val="5A416933"/>
    <w:rsid w:val="5A4E44CD"/>
    <w:rsid w:val="5A7848A2"/>
    <w:rsid w:val="5A8021A7"/>
    <w:rsid w:val="5CB92F6E"/>
    <w:rsid w:val="5E6D0CBD"/>
    <w:rsid w:val="62EA32E1"/>
    <w:rsid w:val="6760172C"/>
    <w:rsid w:val="68D221B5"/>
    <w:rsid w:val="6B655563"/>
    <w:rsid w:val="6C9B7912"/>
    <w:rsid w:val="6CD82114"/>
    <w:rsid w:val="6FB70164"/>
    <w:rsid w:val="6FB70E68"/>
    <w:rsid w:val="6FFC0945"/>
    <w:rsid w:val="704D5607"/>
    <w:rsid w:val="717839A8"/>
    <w:rsid w:val="71EC0628"/>
    <w:rsid w:val="75602209"/>
    <w:rsid w:val="76471A2B"/>
    <w:rsid w:val="7C9E7265"/>
    <w:rsid w:val="7E7217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2021-11-19T08:19:32Z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2052-11.1.0.11045</vt:lpwstr>
  </property>
</Properties>
</file>