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常德市武陵区乔氏蔬菜销售有限公司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洪英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843" w:firstLineChars="4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企业未能提供电子秤的检定证书。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-150495</wp:posOffset>
                  </wp:positionV>
                  <wp:extent cx="311785" cy="792480"/>
                  <wp:effectExtent l="0" t="0" r="7620" b="5715"/>
                  <wp:wrapNone/>
                  <wp:docPr id="2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1178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inline distT="0" distB="0" distL="114300" distR="114300">
                  <wp:extent cx="1368425" cy="351155"/>
                  <wp:effectExtent l="0" t="0" r="3175" b="4445"/>
                  <wp:docPr id="4" name="图片 4" descr="1b0fa3eeaf93b12f96bf9531e344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b0fa3eeaf93b12f96bf9531e3446f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42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审核组长：</w:t>
            </w:r>
            <w:bookmarkStart w:id="14" w:name="总组长"/>
            <w:r>
              <w:rPr>
                <w:rFonts w:hint="eastAsia" w:ascii="方正仿宋简体" w:eastAsia="方正仿宋简体"/>
                <w:b/>
                <w:sz w:val="24"/>
              </w:rPr>
              <w:t>强兴</w:t>
            </w:r>
            <w:bookmarkEnd w:id="14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2021.11.14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2021.11.14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2021.11.14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ind w:firstLine="1476" w:firstLineChars="700"/>
              <w:rPr>
                <w:rFonts w:hint="default" w:ascii="方正仿宋简体" w:eastAsia="方正仿宋简体"/>
                <w:b/>
                <w:lang w:val="en-US" w:eastAsia="zh-CN"/>
              </w:rPr>
            </w:pPr>
            <w:bookmarkStart w:id="15" w:name="_GoBack"/>
            <w:bookmarkEnd w:id="15"/>
            <w:r>
              <w:rPr>
                <w:rFonts w:hint="eastAsia" w:ascii="方正仿宋简体" w:eastAsia="方正仿宋简体"/>
                <w:b/>
                <w:lang w:val="en-US" w:eastAsia="zh-CN"/>
              </w:rPr>
              <w:t>已验证，纠正措施有效。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4048125</wp:posOffset>
                  </wp:positionH>
                  <wp:positionV relativeFrom="paragraph">
                    <wp:posOffset>147320</wp:posOffset>
                  </wp:positionV>
                  <wp:extent cx="311785" cy="792480"/>
                  <wp:effectExtent l="0" t="0" r="7620" b="5715"/>
                  <wp:wrapNone/>
                  <wp:docPr id="3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1178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BA55DE"/>
    <w:rsid w:val="16920BDC"/>
    <w:rsid w:val="19616271"/>
    <w:rsid w:val="43291309"/>
    <w:rsid w:val="558F0539"/>
    <w:rsid w:val="67F70F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hb</cp:lastModifiedBy>
  <cp:lastPrinted>2019-05-13T03:02:00Z</cp:lastPrinted>
  <dcterms:modified xsi:type="dcterms:W3CDTF">2021-11-13T07:25:00Z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