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10179-2025-Q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71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江西大佑农生物科技有限公司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161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03.09.01,03.09.02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Q:维生素预混合饲料（畜禽水产、反刍动物）、复合预混合饲料（畜禽水产、反刍动物）、配合饲料（畜禽、幼畜禽、种畜禽、水产）、浓缩饲料（畜禽、幼畜禽、种畜禽、水产）的生产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江西省南昌市南昌经济技术开发区沙港路118号</w:t>
      </w:r>
    </w:p>
    <w:p w:rsidR="001F0A49">
      <w:pPr>
        <w:spacing w:line="360" w:lineRule="auto"/>
        <w:ind w:firstLine="420" w:firstLineChars="200"/>
      </w:pPr>
      <w:r>
        <w:rPr>
          <w:rFonts w:hint="eastAsia"/>
        </w:rPr>
        <w:t>办公地址：</w:t>
      </w:r>
      <w:r>
        <w:rPr>
          <w:rFonts w:hint="eastAsia"/>
        </w:rPr>
        <w:t>江西省南昌市南昌经济技术开发区沙港路118号</w:t>
      </w:r>
    </w:p>
    <w:p w:rsidR="001F0A49">
      <w:pPr>
        <w:spacing w:line="360" w:lineRule="auto"/>
        <w:ind w:firstLine="420" w:firstLineChars="200"/>
      </w:pPr>
      <w:r>
        <w:rPr>
          <w:rFonts w:hint="eastAsia"/>
        </w:rPr>
        <w:t>经营地址：</w:t>
      </w:r>
      <w:bookmarkStart w:id="12" w:name="生产地址"/>
      <w:bookmarkEnd w:id="12"/>
      <w:r>
        <w:rPr>
          <w:rFonts w:hint="eastAsia"/>
        </w:rPr>
        <w:t>江西省南昌市南昌经济技术开发区沙港路118号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江西大佑农生物科技有限公司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66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