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42B" w:rsidRDefault="0092442B" w:rsidP="0092442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2"/>
        <w:gridCol w:w="917"/>
        <w:gridCol w:w="11661"/>
        <w:gridCol w:w="709"/>
      </w:tblGrid>
      <w:tr w:rsidR="0092442B" w:rsidTr="00723195">
        <w:trPr>
          <w:trHeight w:val="515"/>
        </w:trPr>
        <w:tc>
          <w:tcPr>
            <w:tcW w:w="1422" w:type="dxa"/>
            <w:vMerge w:val="restart"/>
            <w:vAlign w:val="center"/>
          </w:tcPr>
          <w:p w:rsidR="0092442B" w:rsidRDefault="0092442B" w:rsidP="00723195">
            <w:pPr>
              <w:spacing w:before="120"/>
              <w:jc w:val="center"/>
              <w:rPr>
                <w:b/>
                <w:szCs w:val="21"/>
              </w:rPr>
            </w:pPr>
            <w:r>
              <w:rPr>
                <w:rFonts w:hint="eastAsia"/>
                <w:b/>
                <w:szCs w:val="21"/>
              </w:rPr>
              <w:t>过程与活动、</w:t>
            </w:r>
          </w:p>
          <w:p w:rsidR="0092442B" w:rsidRDefault="0092442B" w:rsidP="00723195">
            <w:pPr>
              <w:jc w:val="center"/>
              <w:rPr>
                <w:b/>
                <w:szCs w:val="21"/>
              </w:rPr>
            </w:pPr>
            <w:r>
              <w:rPr>
                <w:rFonts w:hint="eastAsia"/>
                <w:b/>
                <w:szCs w:val="21"/>
              </w:rPr>
              <w:t>抽样计划</w:t>
            </w:r>
          </w:p>
        </w:tc>
        <w:tc>
          <w:tcPr>
            <w:tcW w:w="917" w:type="dxa"/>
            <w:vMerge w:val="restart"/>
            <w:vAlign w:val="center"/>
          </w:tcPr>
          <w:p w:rsidR="0092442B" w:rsidRDefault="0092442B" w:rsidP="00723195">
            <w:pPr>
              <w:rPr>
                <w:b/>
                <w:szCs w:val="21"/>
              </w:rPr>
            </w:pPr>
            <w:r>
              <w:rPr>
                <w:rFonts w:hint="eastAsia"/>
                <w:b/>
                <w:szCs w:val="21"/>
              </w:rPr>
              <w:t>涉及</w:t>
            </w:r>
          </w:p>
          <w:p w:rsidR="0092442B" w:rsidRDefault="0092442B" w:rsidP="00723195">
            <w:pPr>
              <w:rPr>
                <w:b/>
                <w:szCs w:val="21"/>
              </w:rPr>
            </w:pPr>
            <w:r>
              <w:rPr>
                <w:rFonts w:hint="eastAsia"/>
                <w:b/>
                <w:szCs w:val="21"/>
              </w:rPr>
              <w:t>条款</w:t>
            </w:r>
          </w:p>
        </w:tc>
        <w:tc>
          <w:tcPr>
            <w:tcW w:w="11661" w:type="dxa"/>
            <w:vAlign w:val="center"/>
          </w:tcPr>
          <w:p w:rsidR="0092442B" w:rsidRDefault="0092442B" w:rsidP="00723195">
            <w:pPr>
              <w:rPr>
                <w:b/>
                <w:szCs w:val="21"/>
              </w:rPr>
            </w:pPr>
            <w:r>
              <w:rPr>
                <w:rFonts w:hint="eastAsia"/>
                <w:b/>
                <w:szCs w:val="21"/>
              </w:rPr>
              <w:t>受审核部门：</w:t>
            </w:r>
            <w:r w:rsidR="00A21451">
              <w:rPr>
                <w:rFonts w:hint="eastAsia"/>
                <w:b/>
                <w:szCs w:val="21"/>
              </w:rPr>
              <w:t>管理层、总经理；</w:t>
            </w:r>
            <w:r>
              <w:rPr>
                <w:rFonts w:hint="eastAsia"/>
                <w:b/>
                <w:szCs w:val="21"/>
              </w:rPr>
              <w:t>主管领导</w:t>
            </w:r>
            <w:r>
              <w:rPr>
                <w:rFonts w:hint="eastAsia"/>
                <w:b/>
                <w:szCs w:val="21"/>
              </w:rPr>
              <w:t>/</w:t>
            </w:r>
            <w:r>
              <w:rPr>
                <w:rFonts w:hint="eastAsia"/>
                <w:b/>
                <w:szCs w:val="21"/>
              </w:rPr>
              <w:t>陪同人员：</w:t>
            </w:r>
            <w:r w:rsidR="00A21451">
              <w:rPr>
                <w:rFonts w:hint="eastAsia"/>
                <w:b/>
                <w:szCs w:val="21"/>
              </w:rPr>
              <w:t>吴国昌、</w:t>
            </w:r>
            <w:r>
              <w:rPr>
                <w:rFonts w:hint="eastAsia"/>
                <w:b/>
                <w:szCs w:val="21"/>
              </w:rPr>
              <w:t>王朝述、</w:t>
            </w:r>
            <w:r>
              <w:rPr>
                <w:rFonts w:hint="eastAsia"/>
                <w:b/>
                <w:szCs w:val="21"/>
              </w:rPr>
              <w:t xml:space="preserve"> </w:t>
            </w:r>
            <w:r>
              <w:rPr>
                <w:rFonts w:hint="eastAsia"/>
                <w:b/>
                <w:szCs w:val="21"/>
              </w:rPr>
              <w:t>管理者代表：罗丽</w:t>
            </w:r>
            <w:r>
              <w:rPr>
                <w:rFonts w:hint="eastAsia"/>
                <w:b/>
                <w:szCs w:val="21"/>
              </w:rPr>
              <w:t xml:space="preserve">  </w:t>
            </w:r>
            <w:r>
              <w:rPr>
                <w:rFonts w:hint="eastAsia"/>
                <w:b/>
                <w:szCs w:val="21"/>
              </w:rPr>
              <w:t>陪同人员：唐兴华</w:t>
            </w:r>
          </w:p>
        </w:tc>
        <w:tc>
          <w:tcPr>
            <w:tcW w:w="709" w:type="dxa"/>
            <w:vMerge w:val="restart"/>
            <w:vAlign w:val="center"/>
          </w:tcPr>
          <w:p w:rsidR="0092442B" w:rsidRDefault="0092442B" w:rsidP="00723195">
            <w:pPr>
              <w:rPr>
                <w:sz w:val="24"/>
                <w:szCs w:val="24"/>
              </w:rPr>
            </w:pPr>
            <w:r>
              <w:rPr>
                <w:rFonts w:hint="eastAsia"/>
                <w:sz w:val="24"/>
                <w:szCs w:val="24"/>
              </w:rPr>
              <w:t>判定</w:t>
            </w:r>
          </w:p>
        </w:tc>
      </w:tr>
      <w:tr w:rsidR="0092442B" w:rsidTr="00723195">
        <w:trPr>
          <w:trHeight w:val="403"/>
        </w:trPr>
        <w:tc>
          <w:tcPr>
            <w:tcW w:w="1422" w:type="dxa"/>
            <w:vMerge/>
            <w:vAlign w:val="center"/>
          </w:tcPr>
          <w:p w:rsidR="0092442B" w:rsidRDefault="0092442B" w:rsidP="00723195">
            <w:pPr>
              <w:rPr>
                <w:b/>
                <w:szCs w:val="21"/>
              </w:rPr>
            </w:pPr>
          </w:p>
        </w:tc>
        <w:tc>
          <w:tcPr>
            <w:tcW w:w="917" w:type="dxa"/>
            <w:vMerge/>
            <w:vAlign w:val="center"/>
          </w:tcPr>
          <w:p w:rsidR="0092442B" w:rsidRDefault="0092442B" w:rsidP="00723195">
            <w:pPr>
              <w:rPr>
                <w:b/>
                <w:szCs w:val="21"/>
              </w:rPr>
            </w:pPr>
          </w:p>
        </w:tc>
        <w:tc>
          <w:tcPr>
            <w:tcW w:w="11661" w:type="dxa"/>
            <w:vAlign w:val="center"/>
          </w:tcPr>
          <w:p w:rsidR="0092442B" w:rsidRDefault="0092442B" w:rsidP="00723195">
            <w:pPr>
              <w:spacing w:before="120"/>
              <w:rPr>
                <w:b/>
                <w:szCs w:val="21"/>
              </w:rPr>
            </w:pPr>
            <w:r>
              <w:rPr>
                <w:rFonts w:hint="eastAsia"/>
                <w:b/>
                <w:szCs w:val="21"/>
              </w:rPr>
              <w:t>审核员：文平</w:t>
            </w:r>
            <w:r>
              <w:rPr>
                <w:rFonts w:hint="eastAsia"/>
                <w:b/>
                <w:szCs w:val="21"/>
              </w:rPr>
              <w:t xml:space="preserve">   </w:t>
            </w:r>
            <w:r>
              <w:rPr>
                <w:rFonts w:hint="eastAsia"/>
                <w:b/>
                <w:szCs w:val="21"/>
              </w:rPr>
              <w:t>审核时间：</w:t>
            </w:r>
            <w:r>
              <w:rPr>
                <w:rFonts w:hint="eastAsia"/>
                <w:b/>
                <w:szCs w:val="21"/>
              </w:rPr>
              <w:t>2021</w:t>
            </w:r>
            <w:r>
              <w:rPr>
                <w:rFonts w:hint="eastAsia"/>
                <w:b/>
                <w:szCs w:val="21"/>
              </w:rPr>
              <w:t>年</w:t>
            </w:r>
            <w:r>
              <w:rPr>
                <w:rFonts w:hint="eastAsia"/>
                <w:b/>
                <w:szCs w:val="21"/>
              </w:rPr>
              <w:t>12</w:t>
            </w:r>
            <w:r>
              <w:rPr>
                <w:rFonts w:hint="eastAsia"/>
                <w:b/>
                <w:szCs w:val="21"/>
              </w:rPr>
              <w:t>月</w:t>
            </w:r>
            <w:r>
              <w:rPr>
                <w:rFonts w:hint="eastAsia"/>
                <w:b/>
                <w:szCs w:val="21"/>
              </w:rPr>
              <w:t>15</w:t>
            </w:r>
            <w:r>
              <w:rPr>
                <w:rFonts w:hint="eastAsia"/>
                <w:b/>
                <w:szCs w:val="21"/>
              </w:rPr>
              <w:t>日</w:t>
            </w:r>
          </w:p>
        </w:tc>
        <w:tc>
          <w:tcPr>
            <w:tcW w:w="709" w:type="dxa"/>
            <w:vMerge/>
          </w:tcPr>
          <w:p w:rsidR="0092442B" w:rsidRDefault="0092442B" w:rsidP="00723195"/>
        </w:tc>
      </w:tr>
      <w:tr w:rsidR="0092442B" w:rsidTr="00723195">
        <w:trPr>
          <w:trHeight w:val="516"/>
        </w:trPr>
        <w:tc>
          <w:tcPr>
            <w:tcW w:w="1422" w:type="dxa"/>
            <w:vMerge/>
            <w:vAlign w:val="center"/>
          </w:tcPr>
          <w:p w:rsidR="0092442B" w:rsidRDefault="0092442B" w:rsidP="00723195">
            <w:pPr>
              <w:rPr>
                <w:szCs w:val="21"/>
              </w:rPr>
            </w:pPr>
          </w:p>
        </w:tc>
        <w:tc>
          <w:tcPr>
            <w:tcW w:w="917" w:type="dxa"/>
            <w:vMerge/>
            <w:vAlign w:val="center"/>
          </w:tcPr>
          <w:p w:rsidR="0092442B" w:rsidRDefault="0092442B" w:rsidP="00723195">
            <w:pPr>
              <w:rPr>
                <w:szCs w:val="21"/>
              </w:rPr>
            </w:pPr>
          </w:p>
        </w:tc>
        <w:tc>
          <w:tcPr>
            <w:tcW w:w="11661" w:type="dxa"/>
            <w:vAlign w:val="center"/>
          </w:tcPr>
          <w:p w:rsidR="0092442B" w:rsidRDefault="0092442B" w:rsidP="00723195">
            <w:pPr>
              <w:spacing w:line="300" w:lineRule="exact"/>
              <w:jc w:val="left"/>
              <w:rPr>
                <w:rFonts w:ascii="宋体" w:hAnsi="宋体"/>
                <w:b/>
                <w:bCs/>
                <w:color w:val="FF0000"/>
                <w:szCs w:val="21"/>
              </w:rPr>
            </w:pPr>
            <w:r>
              <w:rPr>
                <w:rFonts w:hint="eastAsia"/>
                <w:szCs w:val="21"/>
              </w:rPr>
              <w:t>审核条款：</w:t>
            </w:r>
          </w:p>
          <w:p w:rsidR="0092442B" w:rsidRDefault="0092442B" w:rsidP="00723195">
            <w:pPr>
              <w:spacing w:line="300" w:lineRule="exact"/>
              <w:rPr>
                <w:rFonts w:ascii="宋体" w:hAnsi="宋体"/>
                <w:b/>
                <w:bCs/>
                <w:szCs w:val="21"/>
              </w:rPr>
            </w:pPr>
            <w:r>
              <w:rPr>
                <w:rFonts w:ascii="宋体" w:hAnsi="宋体" w:hint="eastAsia"/>
                <w:b/>
                <w:bCs/>
                <w:szCs w:val="21"/>
              </w:rPr>
              <w:t>Q/(J)：Q4.1/4.2/4.3/4.4/（3.1、3.3）5.1（4.3）/5.2（3.2）/5.3（4.3）/6.1（12.3-5）/6.2（3.2）/6.3（3.4）/7.1.1(3.4)/9.1.1（3.4.2、11.1.1、11.2、12.1、12.2.1-2）/9.3（12.4）/10.1(12.1)/10.3（12.5）</w:t>
            </w:r>
          </w:p>
          <w:p w:rsidR="0092442B" w:rsidRDefault="0092442B" w:rsidP="00723195">
            <w:pPr>
              <w:rPr>
                <w:rFonts w:ascii="宋体" w:hAnsi="宋体"/>
                <w:b/>
                <w:bCs/>
                <w:szCs w:val="21"/>
              </w:rPr>
            </w:pPr>
            <w:r>
              <w:rPr>
                <w:rFonts w:ascii="宋体" w:hAnsi="宋体" w:hint="eastAsia"/>
                <w:b/>
                <w:szCs w:val="21"/>
              </w:rPr>
              <w:t>标准/规范/法规的执行情况、上次审核不符合项的验证、认证证书、标志的使用情况、投诉或事故、监督抽查情况、体系变动</w:t>
            </w:r>
          </w:p>
        </w:tc>
        <w:tc>
          <w:tcPr>
            <w:tcW w:w="709" w:type="dxa"/>
            <w:vMerge/>
          </w:tcPr>
          <w:p w:rsidR="0092442B" w:rsidRDefault="0092442B" w:rsidP="00723195"/>
        </w:tc>
      </w:tr>
      <w:tr w:rsidR="0092442B" w:rsidTr="00723195">
        <w:trPr>
          <w:trHeight w:val="90"/>
        </w:trPr>
        <w:tc>
          <w:tcPr>
            <w:tcW w:w="1422" w:type="dxa"/>
            <w:vAlign w:val="center"/>
          </w:tcPr>
          <w:p w:rsidR="0092442B" w:rsidRDefault="0092442B" w:rsidP="00723195">
            <w:pPr>
              <w:rPr>
                <w:b/>
              </w:rPr>
            </w:pPr>
            <w:r>
              <w:rPr>
                <w:rFonts w:hint="eastAsia"/>
                <w:szCs w:val="21"/>
              </w:rPr>
              <w:t>理解组织及其环境</w:t>
            </w:r>
          </w:p>
        </w:tc>
        <w:tc>
          <w:tcPr>
            <w:tcW w:w="917" w:type="dxa"/>
            <w:vAlign w:val="center"/>
          </w:tcPr>
          <w:p w:rsidR="0092442B" w:rsidRDefault="0092442B" w:rsidP="00723195">
            <w:pPr>
              <w:rPr>
                <w:szCs w:val="21"/>
              </w:rPr>
            </w:pPr>
            <w:r>
              <w:rPr>
                <w:rFonts w:hint="eastAsia"/>
                <w:szCs w:val="21"/>
              </w:rPr>
              <w:t>Q4.1</w:t>
            </w:r>
          </w:p>
          <w:p w:rsidR="0092442B" w:rsidRDefault="0092442B" w:rsidP="00723195">
            <w:pPr>
              <w:rPr>
                <w:szCs w:val="21"/>
              </w:rPr>
            </w:pPr>
            <w:r>
              <w:rPr>
                <w:rFonts w:hint="eastAsia"/>
                <w:szCs w:val="21"/>
              </w:rPr>
              <w:t>J3.1</w:t>
            </w:r>
          </w:p>
        </w:tc>
        <w:tc>
          <w:tcPr>
            <w:tcW w:w="11661" w:type="dxa"/>
            <w:vAlign w:val="center"/>
          </w:tcPr>
          <w:p w:rsidR="0092442B" w:rsidRDefault="0092442B" w:rsidP="00723195">
            <w:pPr>
              <w:pStyle w:val="a6"/>
              <w:widowControl/>
              <w:spacing w:line="320" w:lineRule="exact"/>
              <w:rPr>
                <w:rFonts w:asciiTheme="minorEastAsia" w:eastAsiaTheme="minorEastAsia" w:hAnsiTheme="minorEastAsia"/>
                <w:bCs/>
                <w:szCs w:val="21"/>
              </w:rPr>
            </w:pPr>
            <w:r>
              <w:rPr>
                <w:rFonts w:hint="eastAsia"/>
                <w:szCs w:val="21"/>
              </w:rPr>
              <w:t>受审核方总经理</w:t>
            </w:r>
            <w:r w:rsidR="003E2978">
              <w:rPr>
                <w:rFonts w:hint="eastAsia"/>
                <w:szCs w:val="21"/>
              </w:rPr>
              <w:t>吴国昌</w:t>
            </w:r>
            <w:r>
              <w:rPr>
                <w:rFonts w:hint="eastAsia"/>
                <w:szCs w:val="21"/>
              </w:rPr>
              <w:t>及管理者代表罗丽叙述及查验公司相关文件</w:t>
            </w:r>
            <w:r>
              <w:rPr>
                <w:rFonts w:asciiTheme="minorEastAsia" w:eastAsiaTheme="minorEastAsia" w:hAnsiTheme="minorEastAsia" w:hint="eastAsia"/>
                <w:szCs w:val="21"/>
              </w:rPr>
              <w:t>，</w:t>
            </w:r>
            <w:r>
              <w:rPr>
                <w:rFonts w:asciiTheme="minorEastAsia" w:eastAsiaTheme="minorEastAsia" w:hAnsiTheme="minorEastAsia" w:hint="eastAsia"/>
                <w:bCs/>
                <w:szCs w:val="21"/>
              </w:rPr>
              <w:t>公司注册资金壹仟二百万元。</w:t>
            </w:r>
          </w:p>
          <w:p w:rsidR="0092442B" w:rsidRDefault="0092442B" w:rsidP="00723195">
            <w:pPr>
              <w:tabs>
                <w:tab w:val="center" w:pos="4153"/>
                <w:tab w:val="right" w:pos="8306"/>
              </w:tabs>
              <w:snapToGrid w:val="0"/>
              <w:spacing w:line="276" w:lineRule="auto"/>
              <w:rPr>
                <w:rFonts w:ascii="宋体" w:hAnsi="宋体"/>
                <w:szCs w:val="21"/>
              </w:rPr>
            </w:pPr>
            <w:r>
              <w:rPr>
                <w:rFonts w:asciiTheme="minorEastAsia" w:eastAsiaTheme="minorEastAsia" w:hAnsiTheme="minorEastAsia" w:hint="eastAsia"/>
                <w:bCs/>
                <w:szCs w:val="21"/>
              </w:rPr>
              <w:t>自公司2014年成立以来取得；</w:t>
            </w:r>
            <w:r>
              <w:rPr>
                <w:rFonts w:hint="eastAsia"/>
                <w:color w:val="000000"/>
                <w:szCs w:val="21"/>
                <w:lang w:val="de-DE"/>
              </w:rPr>
              <w:t>注</w:t>
            </w:r>
            <w:r>
              <w:rPr>
                <w:rFonts w:hint="eastAsia"/>
                <w:color w:val="000000"/>
                <w:szCs w:val="21"/>
                <w:lang w:val="de-DE"/>
              </w:rPr>
              <w:t xml:space="preserve"> </w:t>
            </w:r>
            <w:r>
              <w:rPr>
                <w:rFonts w:hint="eastAsia"/>
                <w:color w:val="000000"/>
                <w:szCs w:val="21"/>
                <w:lang w:val="de-DE"/>
              </w:rPr>
              <w:t>册</w:t>
            </w:r>
            <w:r>
              <w:rPr>
                <w:rFonts w:hint="eastAsia"/>
                <w:color w:val="000000"/>
                <w:szCs w:val="21"/>
                <w:lang w:val="de-DE"/>
              </w:rPr>
              <w:t xml:space="preserve"> </w:t>
            </w:r>
            <w:r>
              <w:rPr>
                <w:rFonts w:hint="eastAsia"/>
                <w:color w:val="000000"/>
                <w:szCs w:val="21"/>
                <w:lang w:val="de-DE"/>
              </w:rPr>
              <w:t>地</w:t>
            </w:r>
            <w:r>
              <w:rPr>
                <w:rFonts w:hint="eastAsia"/>
                <w:color w:val="000000"/>
                <w:szCs w:val="21"/>
                <w:lang w:val="de-DE"/>
              </w:rPr>
              <w:t xml:space="preserve"> </w:t>
            </w:r>
            <w:r>
              <w:rPr>
                <w:rFonts w:hint="eastAsia"/>
                <w:color w:val="000000"/>
                <w:szCs w:val="21"/>
                <w:lang w:val="de-DE"/>
              </w:rPr>
              <w:t>址：生产注册经营地址：</w:t>
            </w:r>
            <w:r>
              <w:t>成都市青羊区敬业路</w:t>
            </w:r>
            <w:r>
              <w:t>218</w:t>
            </w:r>
            <w:r>
              <w:t>号</w:t>
            </w:r>
            <w:r>
              <w:t>20</w:t>
            </w:r>
            <w:r>
              <w:t>栋</w:t>
            </w:r>
            <w:r>
              <w:t>4</w:t>
            </w:r>
            <w:r>
              <w:t>楼</w:t>
            </w:r>
          </w:p>
          <w:p w:rsidR="0092442B" w:rsidRDefault="0092442B" w:rsidP="00723195">
            <w:pPr>
              <w:pStyle w:val="a6"/>
              <w:widowControl/>
              <w:spacing w:line="320" w:lineRule="exact"/>
              <w:rPr>
                <w:rFonts w:asciiTheme="minorEastAsia" w:eastAsiaTheme="minorEastAsia" w:hAnsiTheme="minorEastAsia"/>
                <w:bCs/>
                <w:szCs w:val="21"/>
              </w:rPr>
            </w:pPr>
            <w:r>
              <w:rPr>
                <w:rFonts w:asciiTheme="minorEastAsia" w:eastAsiaTheme="minorEastAsia" w:hAnsiTheme="minorEastAsia" w:hint="eastAsia"/>
                <w:bCs/>
                <w:szCs w:val="21"/>
              </w:rPr>
              <w:t>公司资质；石油化工工程施工总承包叁级；</w:t>
            </w:r>
            <w:r>
              <w:rPr>
                <w:rFonts w:hAnsi="宋体" w:cs="宋体" w:hint="eastAsia"/>
                <w:szCs w:val="21"/>
              </w:rPr>
              <w:t>二级建造师3人、高级工程师3人、工程师10余人</w:t>
            </w:r>
            <w:r>
              <w:rPr>
                <w:rFonts w:hAnsi="宋体" w:cs="宋体" w:hint="eastAsia"/>
                <w:color w:val="FF0000"/>
                <w:szCs w:val="21"/>
              </w:rPr>
              <w:t>。</w:t>
            </w:r>
            <w:r>
              <w:rPr>
                <w:rFonts w:hAnsi="宋体" w:cs="宋体" w:hint="eastAsia"/>
                <w:szCs w:val="24"/>
              </w:rPr>
              <w:t>焊接与热熔专业、安全员、质量员、资料员、施工员、项目经理、技术负责人等持证上岗。</w:t>
            </w:r>
          </w:p>
          <w:p w:rsidR="0092442B" w:rsidRDefault="0092442B" w:rsidP="00723195">
            <w:pPr>
              <w:ind w:firstLineChars="200" w:firstLine="420"/>
              <w:rPr>
                <w:rFonts w:ascii="宋体" w:hAnsi="宋体" w:cs="宋体"/>
                <w:szCs w:val="21"/>
              </w:rPr>
            </w:pPr>
            <w:r>
              <w:rPr>
                <w:rFonts w:ascii="宋体" w:hAnsi="宋体" w:cs="宋体" w:hint="eastAsia"/>
                <w:szCs w:val="21"/>
              </w:rPr>
              <w:t>查看到最高管理者负责确定与本公司质量目标和战略方向相关并影响实现质量管理体系预期结果的各种内部因素（公司的价值观、文化、知识、绩效等相关因素）和外部因素（国际、国家、地区和当地的各种法律法规、技术、竞争、文化和社会因素等）。这些因素可以包括需要考虑的正面和负面因素或条件。</w:t>
            </w:r>
          </w:p>
          <w:p w:rsidR="0092442B" w:rsidRDefault="0092442B" w:rsidP="00723195">
            <w:pPr>
              <w:ind w:firstLineChars="200" w:firstLine="420"/>
              <w:rPr>
                <w:rFonts w:ascii="宋体" w:hAnsi="宋体" w:cs="宋体"/>
                <w:szCs w:val="21"/>
              </w:rPr>
            </w:pPr>
            <w:r>
              <w:rPr>
                <w:rFonts w:ascii="宋体" w:hAnsi="宋体" w:cs="宋体" w:hint="eastAsia"/>
                <w:szCs w:val="21"/>
              </w:rPr>
              <w:t>本公司每年至少一次对这些内部和外部因素的相关信息进行监视和评审，以确保其充分和适宜。</w:t>
            </w:r>
          </w:p>
          <w:p w:rsidR="0092442B" w:rsidRDefault="0092442B" w:rsidP="00723195">
            <w:pPr>
              <w:ind w:firstLineChars="200" w:firstLine="420"/>
              <w:rPr>
                <w:rFonts w:ascii="宋体" w:hAnsi="宋体" w:cs="宋体"/>
                <w:szCs w:val="21"/>
              </w:rPr>
            </w:pPr>
            <w:r>
              <w:rPr>
                <w:rFonts w:ascii="宋体" w:hAnsi="宋体" w:cs="宋体" w:hint="eastAsia"/>
                <w:szCs w:val="21"/>
              </w:rPr>
              <w:t>根据企业发展及经营管理的需求，公司组织了对质量管理体系标准的学习，依据标准的要求结合实际情况对质量管理体系进行了策划。策划基本体现了PDCA的思路。建立了文件化的质量管理体系，文件基本符合标准的要求，基本符合企业的实际情况。根据过程对组织结构进行了合理的设计，明确了各岗位人员的职责和接口，配备了相应的人员、设施、技术、信息等资源。工作环境基本能满足施工和管理的需求。</w:t>
            </w:r>
            <w:r>
              <w:rPr>
                <w:rFonts w:ascii="宋体" w:hAnsi="宋体" w:cs="宋体" w:hint="eastAsia"/>
                <w:szCs w:val="21"/>
                <w:lang w:val="en-GB"/>
              </w:rPr>
              <w:t>通过制定管理制度、作业文件及相关措施，对活动的主要环节实施了有效的控制。</w:t>
            </w:r>
            <w:r>
              <w:rPr>
                <w:rFonts w:ascii="宋体" w:hAnsi="宋体" w:cs="宋体" w:hint="eastAsia"/>
                <w:szCs w:val="21"/>
              </w:rPr>
              <w:t>各种制度及规定基本建立。</w:t>
            </w:r>
          </w:p>
          <w:p w:rsidR="0092442B" w:rsidRDefault="0092442B" w:rsidP="00723195">
            <w:pPr>
              <w:ind w:firstLineChars="200" w:firstLine="420"/>
              <w:rPr>
                <w:rFonts w:ascii="宋体" w:hAnsi="宋体" w:cs="宋体"/>
                <w:szCs w:val="21"/>
              </w:rPr>
            </w:pPr>
            <w:r>
              <w:rPr>
                <w:rFonts w:ascii="宋体" w:hAnsi="宋体" w:cs="宋体" w:hint="eastAsia"/>
                <w:szCs w:val="21"/>
              </w:rPr>
              <w:t>管理手册中对组织机构和职责进行了策划，形成了文件。组织机构的设置，职责、权限的分配基本明确，基本适宜，人力资源基本满足需求。</w:t>
            </w:r>
          </w:p>
          <w:p w:rsidR="0092442B" w:rsidRDefault="0092442B" w:rsidP="00723195">
            <w:pPr>
              <w:ind w:firstLineChars="200" w:firstLine="420"/>
              <w:rPr>
                <w:rFonts w:ascii="宋体" w:hAnsi="宋体" w:cs="宋体"/>
                <w:szCs w:val="21"/>
              </w:rPr>
            </w:pPr>
            <w:r>
              <w:rPr>
                <w:rFonts w:ascii="宋体" w:hAnsi="宋体" w:cs="宋体" w:hint="eastAsia"/>
                <w:szCs w:val="21"/>
              </w:rPr>
              <w:t xml:space="preserve">法律法规：公司施工应符合国家的法律法规要求。公司地处四川省自贡市，在环境方面应符合国家和本市的环境法律法规要求。 </w:t>
            </w:r>
          </w:p>
          <w:p w:rsidR="0092442B" w:rsidRDefault="0092442B" w:rsidP="00723195">
            <w:pPr>
              <w:ind w:firstLineChars="200" w:firstLine="420"/>
              <w:rPr>
                <w:rFonts w:ascii="宋体" w:hAnsi="宋体" w:cs="宋体"/>
                <w:szCs w:val="21"/>
              </w:rPr>
            </w:pPr>
            <w:r>
              <w:rPr>
                <w:rFonts w:ascii="宋体" w:hAnsi="宋体" w:cs="宋体" w:hint="eastAsia"/>
                <w:szCs w:val="21"/>
              </w:rPr>
              <w:t>技术水平：公司拥有多年的</w:t>
            </w:r>
            <w:r>
              <w:rPr>
                <w:rFonts w:asciiTheme="minorEastAsia" w:eastAsiaTheme="minorEastAsia" w:hAnsiTheme="minorEastAsia" w:hint="eastAsia"/>
                <w:bCs/>
                <w:szCs w:val="21"/>
              </w:rPr>
              <w:t>石油化工工程</w:t>
            </w:r>
            <w:r>
              <w:rPr>
                <w:rFonts w:ascii="宋体" w:hAnsi="宋体" w:cs="宋体" w:hint="eastAsia"/>
                <w:szCs w:val="21"/>
              </w:rPr>
              <w:t>施工经验和营销能力，能够满足石油化工用户的个性化需求。</w:t>
            </w:r>
          </w:p>
        </w:tc>
        <w:tc>
          <w:tcPr>
            <w:tcW w:w="709" w:type="dxa"/>
            <w:vAlign w:val="center"/>
          </w:tcPr>
          <w:p w:rsidR="0092442B" w:rsidRDefault="0092442B" w:rsidP="00723195">
            <w:pPr>
              <w:rPr>
                <w:b/>
              </w:rPr>
            </w:pPr>
          </w:p>
        </w:tc>
      </w:tr>
      <w:tr w:rsidR="0092442B" w:rsidTr="00723195">
        <w:trPr>
          <w:trHeight w:val="1968"/>
        </w:trPr>
        <w:tc>
          <w:tcPr>
            <w:tcW w:w="1422" w:type="dxa"/>
            <w:vAlign w:val="center"/>
          </w:tcPr>
          <w:p w:rsidR="0092442B" w:rsidRDefault="0092442B" w:rsidP="00723195">
            <w:pPr>
              <w:rPr>
                <w:b/>
              </w:rPr>
            </w:pPr>
            <w:r>
              <w:rPr>
                <w:rFonts w:hint="eastAsia"/>
                <w:szCs w:val="21"/>
              </w:rPr>
              <w:lastRenderedPageBreak/>
              <w:t>理解相关方需求和期望</w:t>
            </w:r>
          </w:p>
        </w:tc>
        <w:tc>
          <w:tcPr>
            <w:tcW w:w="917" w:type="dxa"/>
            <w:vAlign w:val="center"/>
          </w:tcPr>
          <w:p w:rsidR="0092442B" w:rsidRDefault="0092442B" w:rsidP="00723195">
            <w:pPr>
              <w:rPr>
                <w:szCs w:val="21"/>
              </w:rPr>
            </w:pPr>
            <w:r>
              <w:rPr>
                <w:rFonts w:hint="eastAsia"/>
                <w:szCs w:val="21"/>
              </w:rPr>
              <w:t>Q4.2</w:t>
            </w:r>
          </w:p>
          <w:p w:rsidR="0092442B" w:rsidRDefault="0092442B" w:rsidP="00723195">
            <w:pPr>
              <w:rPr>
                <w:szCs w:val="21"/>
              </w:rPr>
            </w:pPr>
            <w:r>
              <w:rPr>
                <w:rFonts w:hint="eastAsia"/>
                <w:szCs w:val="21"/>
              </w:rPr>
              <w:t>J3.1</w:t>
            </w:r>
          </w:p>
        </w:tc>
        <w:tc>
          <w:tcPr>
            <w:tcW w:w="11661" w:type="dxa"/>
            <w:vAlign w:val="center"/>
          </w:tcPr>
          <w:p w:rsidR="0092442B" w:rsidRDefault="0092442B" w:rsidP="00723195">
            <w:pPr>
              <w:ind w:firstLineChars="200" w:firstLine="420"/>
              <w:rPr>
                <w:rFonts w:ascii="宋体" w:hAnsi="宋体" w:cs="宋体"/>
                <w:szCs w:val="21"/>
              </w:rPr>
            </w:pPr>
            <w:r>
              <w:rPr>
                <w:rFonts w:ascii="宋体" w:hAnsi="宋体" w:cs="宋体" w:hint="eastAsia"/>
                <w:szCs w:val="21"/>
              </w:rPr>
              <w:t>公司通过识别、分析，确定与质量管理体系有关的相关方。通过发放调查表、访谈、电话、网络、会议、座谈等方法保持与有关相关方的沟通，确定有关相关方的要求。</w:t>
            </w:r>
          </w:p>
          <w:p w:rsidR="0092442B" w:rsidRDefault="0092442B" w:rsidP="00723195">
            <w:pPr>
              <w:ind w:firstLineChars="200" w:firstLine="420"/>
              <w:rPr>
                <w:rFonts w:ascii="宋体" w:hAnsi="宋体" w:cs="宋体"/>
                <w:szCs w:val="21"/>
              </w:rPr>
            </w:pPr>
            <w:r>
              <w:rPr>
                <w:rFonts w:ascii="宋体" w:hAnsi="宋体" w:cs="宋体" w:hint="eastAsia"/>
                <w:szCs w:val="21"/>
              </w:rPr>
              <w:t>公司目前所确定的有关相关方为：业主、顾客、员工、供方、</w:t>
            </w:r>
            <w:r>
              <w:rPr>
                <w:rFonts w:hint="eastAsia"/>
                <w:szCs w:val="21"/>
              </w:rPr>
              <w:t>社区</w:t>
            </w:r>
            <w:r>
              <w:rPr>
                <w:rFonts w:ascii="宋体" w:hAnsi="宋体" w:cs="宋体" w:hint="eastAsia"/>
                <w:szCs w:val="21"/>
              </w:rPr>
              <w:t>、政府相关管理部门、股东、监理方等。</w:t>
            </w:r>
          </w:p>
          <w:p w:rsidR="0092442B" w:rsidRDefault="0092442B" w:rsidP="00723195">
            <w:pPr>
              <w:ind w:firstLineChars="200" w:firstLine="420"/>
              <w:rPr>
                <w:rFonts w:ascii="宋体" w:hAnsi="宋体" w:cs="宋体"/>
                <w:szCs w:val="21"/>
              </w:rPr>
            </w:pPr>
            <w:r>
              <w:rPr>
                <w:rFonts w:ascii="宋体" w:hAnsi="宋体" w:cs="宋体" w:hint="eastAsia"/>
                <w:szCs w:val="21"/>
              </w:rPr>
              <w:t>综合部负责通过与客户和供方的定期沟通，确定他们的要求，并通过与公司内部员工的沟通，确定他们的要求。通过企业知识、政府相关部门及网络，确定适用的法定要求。</w:t>
            </w:r>
          </w:p>
          <w:p w:rsidR="0092442B" w:rsidRDefault="0092442B" w:rsidP="00723195">
            <w:pPr>
              <w:ind w:firstLineChars="200" w:firstLine="420"/>
              <w:rPr>
                <w:b/>
              </w:rPr>
            </w:pPr>
            <w:r>
              <w:rPr>
                <w:rFonts w:ascii="宋体" w:hAnsi="宋体" w:cs="宋体" w:hint="eastAsia"/>
                <w:szCs w:val="21"/>
              </w:rPr>
              <w:t>公司通过</w:t>
            </w:r>
            <w:r>
              <w:rPr>
                <w:rFonts w:hint="eastAsia"/>
                <w:szCs w:val="21"/>
              </w:rPr>
              <w:t>上级文件、</w:t>
            </w:r>
            <w:r>
              <w:rPr>
                <w:rFonts w:ascii="宋体" w:hAnsi="宋体" w:cs="宋体" w:hint="eastAsia"/>
                <w:szCs w:val="21"/>
              </w:rPr>
              <w:t>市场调查、</w:t>
            </w:r>
            <w:r>
              <w:rPr>
                <w:rFonts w:hint="eastAsia"/>
                <w:szCs w:val="21"/>
              </w:rPr>
              <w:t>标准和规范的获取、</w:t>
            </w:r>
            <w:r>
              <w:rPr>
                <w:rFonts w:ascii="宋体" w:hAnsi="宋体" w:cs="宋体" w:hint="eastAsia"/>
                <w:szCs w:val="21"/>
              </w:rPr>
              <w:t>顾客满意度调查、供方评价、政府检查、投诉、内审、管理评审等方式对相关方的信息及其要求进行监视和评审，并采取措施满足有关相关方的要求。</w:t>
            </w:r>
          </w:p>
        </w:tc>
        <w:tc>
          <w:tcPr>
            <w:tcW w:w="709" w:type="dxa"/>
            <w:vAlign w:val="center"/>
          </w:tcPr>
          <w:p w:rsidR="0092442B" w:rsidRDefault="0092442B" w:rsidP="00723195">
            <w:pPr>
              <w:rPr>
                <w:b/>
              </w:rPr>
            </w:pPr>
          </w:p>
        </w:tc>
      </w:tr>
      <w:tr w:rsidR="0092442B" w:rsidTr="00723195">
        <w:trPr>
          <w:trHeight w:val="676"/>
        </w:trPr>
        <w:tc>
          <w:tcPr>
            <w:tcW w:w="1422" w:type="dxa"/>
            <w:vAlign w:val="center"/>
          </w:tcPr>
          <w:p w:rsidR="0092442B" w:rsidRDefault="0092442B" w:rsidP="00723195">
            <w:pPr>
              <w:rPr>
                <w:b/>
              </w:rPr>
            </w:pPr>
            <w:r>
              <w:rPr>
                <w:rFonts w:hint="eastAsia"/>
                <w:szCs w:val="21"/>
              </w:rPr>
              <w:t>质量管理体系的范围</w:t>
            </w:r>
          </w:p>
        </w:tc>
        <w:tc>
          <w:tcPr>
            <w:tcW w:w="917" w:type="dxa"/>
            <w:vAlign w:val="center"/>
          </w:tcPr>
          <w:p w:rsidR="0092442B" w:rsidRDefault="0092442B" w:rsidP="00723195">
            <w:pPr>
              <w:rPr>
                <w:szCs w:val="21"/>
              </w:rPr>
            </w:pPr>
            <w:r>
              <w:rPr>
                <w:rFonts w:hint="eastAsia"/>
                <w:szCs w:val="21"/>
              </w:rPr>
              <w:t>Q4.3</w:t>
            </w:r>
          </w:p>
          <w:p w:rsidR="0092442B" w:rsidRDefault="0092442B" w:rsidP="00723195">
            <w:pPr>
              <w:rPr>
                <w:szCs w:val="21"/>
              </w:rPr>
            </w:pPr>
            <w:r>
              <w:rPr>
                <w:rFonts w:hint="eastAsia"/>
                <w:szCs w:val="21"/>
              </w:rPr>
              <w:t>J3.1</w:t>
            </w:r>
          </w:p>
        </w:tc>
        <w:tc>
          <w:tcPr>
            <w:tcW w:w="11661" w:type="dxa"/>
            <w:vAlign w:val="center"/>
          </w:tcPr>
          <w:p w:rsidR="0092442B" w:rsidRDefault="0092442B" w:rsidP="00723195">
            <w:pPr>
              <w:ind w:firstLineChars="200" w:firstLine="420"/>
              <w:rPr>
                <w:rFonts w:ascii="宋体" w:hAnsi="宋体"/>
                <w:szCs w:val="21"/>
              </w:rPr>
            </w:pPr>
            <w:r>
              <w:rPr>
                <w:rFonts w:ascii="宋体" w:hAnsi="宋体" w:cs="宋体" w:hint="eastAsia"/>
                <w:szCs w:val="21"/>
              </w:rPr>
              <w:t>根据客户需求（外部信息）、企业内部状况及相关方要求，确定体系覆盖的范围：本次审核公司</w:t>
            </w:r>
            <w:r>
              <w:rPr>
                <w:rFonts w:ascii="宋体" w:hAnsi="宋体" w:hint="eastAsia"/>
                <w:szCs w:val="21"/>
              </w:rPr>
              <w:t>标准GB/T19001-2016、</w:t>
            </w:r>
            <w:r>
              <w:rPr>
                <w:rFonts w:ascii="宋体" w:hAnsi="宋体" w:cs="宋体" w:hint="eastAsia"/>
                <w:szCs w:val="21"/>
              </w:rPr>
              <w:t>GB/T50430-2017规范</w:t>
            </w:r>
          </w:p>
          <w:p w:rsidR="0092442B" w:rsidRDefault="0092442B" w:rsidP="00723195">
            <w:pPr>
              <w:ind w:firstLineChars="200" w:firstLine="420"/>
              <w:rPr>
                <w:rFonts w:ascii="宋体" w:hAnsi="宋体" w:cs="宋体"/>
                <w:szCs w:val="21"/>
              </w:rPr>
            </w:pPr>
            <w:r>
              <w:rPr>
                <w:rFonts w:ascii="宋体" w:hAnsi="宋体" w:hint="eastAsia"/>
                <w:szCs w:val="21"/>
              </w:rPr>
              <w:t>认证范围为：</w:t>
            </w:r>
          </w:p>
          <w:p w:rsidR="0092442B" w:rsidRDefault="0092442B" w:rsidP="00723195">
            <w:pPr>
              <w:tabs>
                <w:tab w:val="center" w:pos="4153"/>
                <w:tab w:val="right" w:pos="8306"/>
              </w:tabs>
              <w:snapToGrid w:val="0"/>
              <w:spacing w:line="276" w:lineRule="auto"/>
              <w:rPr>
                <w:b/>
                <w:sz w:val="20"/>
                <w:lang w:val="de-DE"/>
              </w:rPr>
            </w:pPr>
            <w:r>
              <w:rPr>
                <w:rFonts w:ascii="宋体" w:hAnsi="宋体" w:hint="eastAsia"/>
                <w:szCs w:val="21"/>
              </w:rPr>
              <w:t>Q：</w:t>
            </w:r>
            <w:bookmarkStart w:id="0" w:name="审核范围"/>
            <w:r>
              <w:rPr>
                <w:rFonts w:ascii="宋体" w:hAnsi="宋体" w:hint="eastAsia"/>
                <w:szCs w:val="21"/>
              </w:rPr>
              <w:t>资质范围内的石油化工工程总承包；化工专用设备（需资质许可除外）设计、制造、施工</w:t>
            </w:r>
            <w:bookmarkEnd w:id="0"/>
            <w:r>
              <w:rPr>
                <w:rFonts w:ascii="宋体" w:hAnsi="宋体" w:hint="eastAsia"/>
                <w:szCs w:val="21"/>
              </w:rPr>
              <w:t>；无不适用条款</w:t>
            </w:r>
          </w:p>
          <w:p w:rsidR="0092442B" w:rsidRDefault="0092442B" w:rsidP="00723195">
            <w:pPr>
              <w:tabs>
                <w:tab w:val="center" w:pos="4153"/>
                <w:tab w:val="right" w:pos="8306"/>
              </w:tabs>
              <w:snapToGrid w:val="0"/>
              <w:spacing w:line="276" w:lineRule="auto"/>
            </w:pPr>
            <w:bookmarkStart w:id="1" w:name="生产地址"/>
            <w:r>
              <w:rPr>
                <w:rFonts w:hint="eastAsia"/>
                <w:color w:val="000000"/>
                <w:szCs w:val="21"/>
                <w:lang w:val="de-DE"/>
              </w:rPr>
              <w:t>生产注册经营地址：</w:t>
            </w:r>
            <w:bookmarkStart w:id="2" w:name="注册地址"/>
            <w:r>
              <w:t>成都市青羊区敬业路</w:t>
            </w:r>
            <w:r>
              <w:t>218</w:t>
            </w:r>
            <w:r>
              <w:t>号</w:t>
            </w:r>
            <w:r>
              <w:t>20</w:t>
            </w:r>
            <w:r>
              <w:t>栋</w:t>
            </w:r>
            <w:r>
              <w:t>4</w:t>
            </w:r>
            <w:r>
              <w:t>楼</w:t>
            </w:r>
            <w:bookmarkEnd w:id="1"/>
            <w:bookmarkEnd w:id="2"/>
          </w:p>
          <w:p w:rsidR="0092442B" w:rsidRDefault="0092442B" w:rsidP="00723195">
            <w:pPr>
              <w:tabs>
                <w:tab w:val="center" w:pos="4153"/>
                <w:tab w:val="right" w:pos="8306"/>
              </w:tabs>
              <w:snapToGrid w:val="0"/>
              <w:spacing w:line="276" w:lineRule="auto"/>
              <w:rPr>
                <w:rFonts w:ascii="宋体" w:hAnsi="宋体"/>
                <w:szCs w:val="21"/>
              </w:rPr>
            </w:pPr>
            <w:r>
              <w:rPr>
                <w:rFonts w:hint="eastAsia"/>
              </w:rPr>
              <w:t>生产地址：四川省广汉市珠海路二段。</w:t>
            </w:r>
          </w:p>
          <w:p w:rsidR="0092442B" w:rsidRDefault="0092442B" w:rsidP="00723195">
            <w:pPr>
              <w:tabs>
                <w:tab w:val="center" w:pos="4153"/>
                <w:tab w:val="right" w:pos="8306"/>
              </w:tabs>
              <w:snapToGrid w:val="0"/>
              <w:spacing w:line="276" w:lineRule="auto"/>
              <w:rPr>
                <w:b/>
                <w:sz w:val="20"/>
                <w:lang w:val="de-DE"/>
              </w:rPr>
            </w:pPr>
            <w:r>
              <w:rPr>
                <w:rFonts w:ascii="宋体" w:hAnsi="宋体" w:cs="宋体" w:hint="eastAsia"/>
                <w:szCs w:val="21"/>
              </w:rPr>
              <w:t>公司的管理手册确定了公司的质量方针、目标。</w:t>
            </w:r>
          </w:p>
          <w:p w:rsidR="0092442B" w:rsidRDefault="0092442B" w:rsidP="00723195">
            <w:pPr>
              <w:spacing w:line="360" w:lineRule="exact"/>
              <w:rPr>
                <w:rFonts w:ascii="宋体" w:hAnsi="宋体" w:cs="宋体"/>
                <w:szCs w:val="21"/>
                <w:lang w:val="de-DE"/>
              </w:rPr>
            </w:pPr>
            <w:r>
              <w:rPr>
                <w:rFonts w:ascii="宋体" w:hAnsi="宋体" w:cs="宋体" w:hint="eastAsia"/>
                <w:szCs w:val="21"/>
              </w:rPr>
              <w:t>总经理</w:t>
            </w:r>
            <w:r w:rsidR="003E2978">
              <w:rPr>
                <w:rFonts w:ascii="宋体" w:hAnsi="宋体" w:cs="宋体" w:hint="eastAsia"/>
                <w:szCs w:val="21"/>
              </w:rPr>
              <w:t>吴国昌</w:t>
            </w:r>
            <w:r>
              <w:rPr>
                <w:rFonts w:ascii="宋体" w:hAnsi="宋体" w:cs="宋体" w:hint="eastAsia"/>
                <w:szCs w:val="21"/>
              </w:rPr>
              <w:t>介绍：本公司覆盖了GB/T19001：2016标准和GB/T50430-2017规范，的所有条款，并对每个条款（要求）作了适用于本公司的规定，是公司执行质量管理体系的纲领性文件，是公司全体员工必须遵循的行动准则。</w:t>
            </w:r>
          </w:p>
          <w:p w:rsidR="0092442B" w:rsidRDefault="0092442B" w:rsidP="00723195">
            <w:pPr>
              <w:spacing w:line="360" w:lineRule="exact"/>
              <w:ind w:firstLineChars="200" w:firstLine="420"/>
              <w:rPr>
                <w:rFonts w:ascii="宋体" w:hAnsi="宋体" w:cs="宋体"/>
                <w:color w:val="FF0000"/>
                <w:szCs w:val="21"/>
              </w:rPr>
            </w:pPr>
            <w:r>
              <w:rPr>
                <w:rFonts w:ascii="宋体" w:hAnsi="宋体" w:cs="宋体" w:hint="eastAsia"/>
                <w:szCs w:val="21"/>
              </w:rPr>
              <w:t>外包过程：设备租赁。通过文件发放方式在公司内部进行传递；在与客户沟通中，及时通知客户，为相关方获取。上述范围与企业目前经营范围相一致。</w:t>
            </w:r>
          </w:p>
        </w:tc>
        <w:tc>
          <w:tcPr>
            <w:tcW w:w="709" w:type="dxa"/>
            <w:vAlign w:val="center"/>
          </w:tcPr>
          <w:p w:rsidR="0092442B" w:rsidRDefault="0092442B" w:rsidP="00723195">
            <w:pPr>
              <w:rPr>
                <w:b/>
              </w:rPr>
            </w:pPr>
          </w:p>
        </w:tc>
      </w:tr>
      <w:tr w:rsidR="0092442B" w:rsidTr="00723195">
        <w:trPr>
          <w:trHeight w:val="2110"/>
        </w:trPr>
        <w:tc>
          <w:tcPr>
            <w:tcW w:w="1422" w:type="dxa"/>
            <w:vAlign w:val="center"/>
          </w:tcPr>
          <w:p w:rsidR="0092442B" w:rsidRDefault="0092442B" w:rsidP="00723195">
            <w:pPr>
              <w:rPr>
                <w:b/>
              </w:rPr>
            </w:pPr>
            <w:r>
              <w:rPr>
                <w:rFonts w:hint="eastAsia"/>
                <w:szCs w:val="21"/>
              </w:rPr>
              <w:t>质量管理体系及其过程</w:t>
            </w:r>
          </w:p>
        </w:tc>
        <w:tc>
          <w:tcPr>
            <w:tcW w:w="917" w:type="dxa"/>
            <w:vAlign w:val="center"/>
          </w:tcPr>
          <w:p w:rsidR="0092442B" w:rsidRDefault="0092442B" w:rsidP="00723195">
            <w:pPr>
              <w:rPr>
                <w:szCs w:val="21"/>
              </w:rPr>
            </w:pPr>
            <w:r>
              <w:rPr>
                <w:rFonts w:hint="eastAsia"/>
                <w:szCs w:val="21"/>
              </w:rPr>
              <w:t>Q4.4</w:t>
            </w:r>
          </w:p>
          <w:p w:rsidR="0092442B" w:rsidRDefault="0092442B" w:rsidP="00723195">
            <w:pPr>
              <w:rPr>
                <w:szCs w:val="21"/>
              </w:rPr>
            </w:pPr>
            <w:r>
              <w:rPr>
                <w:rFonts w:hint="eastAsia"/>
                <w:szCs w:val="21"/>
              </w:rPr>
              <w:t>J3.1</w:t>
            </w:r>
          </w:p>
        </w:tc>
        <w:tc>
          <w:tcPr>
            <w:tcW w:w="11661" w:type="dxa"/>
            <w:vAlign w:val="center"/>
          </w:tcPr>
          <w:p w:rsidR="0092442B" w:rsidRDefault="0092442B" w:rsidP="00723195">
            <w:pPr>
              <w:numPr>
                <w:ilvl w:val="0"/>
                <w:numId w:val="1"/>
              </w:numPr>
              <w:rPr>
                <w:szCs w:val="21"/>
              </w:rPr>
            </w:pPr>
            <w:r>
              <w:rPr>
                <w:rFonts w:hint="eastAsia"/>
                <w:szCs w:val="21"/>
              </w:rPr>
              <w:t>依据</w:t>
            </w:r>
            <w:r>
              <w:rPr>
                <w:rFonts w:hint="eastAsia"/>
                <w:szCs w:val="21"/>
              </w:rPr>
              <w:t xml:space="preserve"> GB/T19001-2016</w:t>
            </w:r>
            <w:r>
              <w:rPr>
                <w:rFonts w:hint="eastAsia"/>
                <w:szCs w:val="21"/>
              </w:rPr>
              <w:t>、</w:t>
            </w:r>
            <w:r>
              <w:rPr>
                <w:rFonts w:hint="eastAsia"/>
                <w:szCs w:val="21"/>
              </w:rPr>
              <w:t>GB/T50430-2017</w:t>
            </w:r>
            <w:r>
              <w:rPr>
                <w:rFonts w:hint="eastAsia"/>
                <w:szCs w:val="21"/>
              </w:rPr>
              <w:t>、标准，于</w:t>
            </w:r>
            <w:r>
              <w:rPr>
                <w:rFonts w:hint="eastAsia"/>
                <w:szCs w:val="21"/>
              </w:rPr>
              <w:t>2019</w:t>
            </w:r>
            <w:r>
              <w:rPr>
                <w:rFonts w:hint="eastAsia"/>
                <w:szCs w:val="21"/>
              </w:rPr>
              <w:t>年</w:t>
            </w:r>
            <w:r>
              <w:rPr>
                <w:rFonts w:hint="eastAsia"/>
                <w:szCs w:val="21"/>
              </w:rPr>
              <w:t>04</w:t>
            </w:r>
            <w:r>
              <w:rPr>
                <w:rFonts w:hint="eastAsia"/>
                <w:szCs w:val="21"/>
              </w:rPr>
              <w:t>月</w:t>
            </w:r>
            <w:r>
              <w:rPr>
                <w:rFonts w:hint="eastAsia"/>
                <w:szCs w:val="21"/>
              </w:rPr>
              <w:t>15</w:t>
            </w:r>
            <w:r>
              <w:rPr>
                <w:rFonts w:hint="eastAsia"/>
                <w:szCs w:val="21"/>
              </w:rPr>
              <w:t>日建立了质量管理体系。识别了标准中所需要的过程，确定了过程的相互顺序和作用：</w:t>
            </w:r>
            <w:r>
              <w:rPr>
                <w:szCs w:val="21"/>
              </w:rPr>
              <w:t>领导作用</w:t>
            </w:r>
            <w:r>
              <w:rPr>
                <w:rFonts w:hint="eastAsia"/>
                <w:szCs w:val="21"/>
              </w:rPr>
              <w:t>-</w:t>
            </w:r>
            <w:r>
              <w:rPr>
                <w:szCs w:val="21"/>
              </w:rPr>
              <w:t>策划</w:t>
            </w:r>
            <w:r>
              <w:rPr>
                <w:rFonts w:hint="eastAsia"/>
                <w:szCs w:val="21"/>
              </w:rPr>
              <w:t>-</w:t>
            </w:r>
            <w:r>
              <w:rPr>
                <w:szCs w:val="21"/>
              </w:rPr>
              <w:t>支持</w:t>
            </w:r>
            <w:r>
              <w:rPr>
                <w:rFonts w:hint="eastAsia"/>
                <w:szCs w:val="21"/>
              </w:rPr>
              <w:t>-</w:t>
            </w:r>
            <w:r>
              <w:rPr>
                <w:szCs w:val="21"/>
              </w:rPr>
              <w:t>运行</w:t>
            </w:r>
            <w:r>
              <w:rPr>
                <w:rFonts w:hint="eastAsia"/>
                <w:szCs w:val="21"/>
              </w:rPr>
              <w:t>-</w:t>
            </w:r>
            <w:r>
              <w:rPr>
                <w:szCs w:val="21"/>
              </w:rPr>
              <w:t>绩效评价</w:t>
            </w:r>
            <w:r>
              <w:rPr>
                <w:rFonts w:hint="eastAsia"/>
                <w:szCs w:val="21"/>
              </w:rPr>
              <w:t>-</w:t>
            </w:r>
            <w:r>
              <w:rPr>
                <w:szCs w:val="21"/>
              </w:rPr>
              <w:t>持续改进</w:t>
            </w:r>
            <w:r>
              <w:rPr>
                <w:rFonts w:hint="eastAsia"/>
                <w:szCs w:val="21"/>
              </w:rPr>
              <w:t>。</w:t>
            </w:r>
          </w:p>
          <w:p w:rsidR="0092442B" w:rsidRDefault="0092442B" w:rsidP="00723195">
            <w:pPr>
              <w:rPr>
                <w:szCs w:val="21"/>
              </w:rPr>
            </w:pPr>
            <w:r>
              <w:rPr>
                <w:rFonts w:hint="eastAsia"/>
                <w:szCs w:val="21"/>
              </w:rPr>
              <w:t>2.</w:t>
            </w:r>
            <w:r>
              <w:rPr>
                <w:rFonts w:hint="eastAsia"/>
                <w:szCs w:val="21"/>
              </w:rPr>
              <w:t>公司明确规定产品执行标准（国家、行业标准）和客户要求，并通过各环节控制，监视、测量、考核使其达到有效运行。</w:t>
            </w:r>
          </w:p>
          <w:p w:rsidR="0092442B" w:rsidRDefault="0092442B" w:rsidP="00723195">
            <w:pPr>
              <w:rPr>
                <w:szCs w:val="21"/>
              </w:rPr>
            </w:pPr>
            <w:r>
              <w:rPr>
                <w:rFonts w:hint="eastAsia"/>
                <w:szCs w:val="21"/>
              </w:rPr>
              <w:t>3.</w:t>
            </w:r>
            <w:r>
              <w:rPr>
                <w:rFonts w:hint="eastAsia"/>
                <w:szCs w:val="21"/>
              </w:rPr>
              <w:t>公司编制了管理手册、程序文件及作业管理性文件、记录表格等。通过管理手册、程序文件明确各部门职责、权限；资源管理，测量分析和改进、运行控制等过程。</w:t>
            </w:r>
          </w:p>
          <w:p w:rsidR="0092442B" w:rsidRDefault="0092442B" w:rsidP="00723195">
            <w:pPr>
              <w:rPr>
                <w:szCs w:val="21"/>
              </w:rPr>
            </w:pPr>
            <w:r>
              <w:rPr>
                <w:rFonts w:hint="eastAsia"/>
                <w:szCs w:val="21"/>
              </w:rPr>
              <w:t>4.</w:t>
            </w:r>
            <w:r>
              <w:rPr>
                <w:rFonts w:hint="eastAsia"/>
                <w:szCs w:val="21"/>
              </w:rPr>
              <w:t>通过对各主要环节的风险评估，识别，评价并制定相应措施进行风险控制（包括实施过程中所需要的变更）。</w:t>
            </w:r>
          </w:p>
          <w:p w:rsidR="0092442B" w:rsidRDefault="0092442B" w:rsidP="00723195">
            <w:pPr>
              <w:rPr>
                <w:szCs w:val="21"/>
              </w:rPr>
            </w:pPr>
            <w:r>
              <w:rPr>
                <w:rFonts w:hint="eastAsia"/>
                <w:szCs w:val="21"/>
              </w:rPr>
              <w:t>5</w:t>
            </w:r>
            <w:r>
              <w:rPr>
                <w:rFonts w:hint="eastAsia"/>
                <w:szCs w:val="21"/>
              </w:rPr>
              <w:t>、通过监视、测量和分析结果以及内审，管理评审等达到持续改进的目的。</w:t>
            </w:r>
          </w:p>
          <w:p w:rsidR="0092442B" w:rsidRDefault="0092442B" w:rsidP="00723195">
            <w:pPr>
              <w:rPr>
                <w:b/>
              </w:rPr>
            </w:pPr>
            <w:r>
              <w:rPr>
                <w:rFonts w:hint="eastAsia"/>
                <w:szCs w:val="21"/>
              </w:rPr>
              <w:t>6</w:t>
            </w:r>
            <w:r>
              <w:rPr>
                <w:rFonts w:hint="eastAsia"/>
                <w:szCs w:val="21"/>
              </w:rPr>
              <w:t>、公司识别外包过程：塔吊等设备租赁。</w:t>
            </w:r>
          </w:p>
        </w:tc>
        <w:tc>
          <w:tcPr>
            <w:tcW w:w="709" w:type="dxa"/>
            <w:vAlign w:val="center"/>
          </w:tcPr>
          <w:p w:rsidR="0092442B" w:rsidRDefault="0092442B" w:rsidP="00723195">
            <w:pPr>
              <w:rPr>
                <w:b/>
              </w:rPr>
            </w:pPr>
          </w:p>
        </w:tc>
      </w:tr>
      <w:tr w:rsidR="0092442B" w:rsidTr="00723195">
        <w:trPr>
          <w:trHeight w:val="2110"/>
        </w:trPr>
        <w:tc>
          <w:tcPr>
            <w:tcW w:w="1422" w:type="dxa"/>
            <w:vAlign w:val="center"/>
          </w:tcPr>
          <w:p w:rsidR="0092442B" w:rsidRDefault="0092442B" w:rsidP="00723195">
            <w:pPr>
              <w:rPr>
                <w:b/>
              </w:rPr>
            </w:pPr>
            <w:r>
              <w:rPr>
                <w:rFonts w:hint="eastAsia"/>
                <w:szCs w:val="21"/>
              </w:rPr>
              <w:lastRenderedPageBreak/>
              <w:t>管理承诺总则</w:t>
            </w:r>
          </w:p>
        </w:tc>
        <w:tc>
          <w:tcPr>
            <w:tcW w:w="917" w:type="dxa"/>
            <w:vAlign w:val="center"/>
          </w:tcPr>
          <w:p w:rsidR="0092442B" w:rsidRDefault="0092442B" w:rsidP="00723195">
            <w:pPr>
              <w:rPr>
                <w:szCs w:val="21"/>
              </w:rPr>
            </w:pPr>
            <w:r>
              <w:rPr>
                <w:rFonts w:hint="eastAsia"/>
                <w:szCs w:val="21"/>
              </w:rPr>
              <w:t>Q5.1.1</w:t>
            </w:r>
          </w:p>
          <w:p w:rsidR="0092442B" w:rsidRDefault="0092442B" w:rsidP="00723195">
            <w:pPr>
              <w:rPr>
                <w:szCs w:val="21"/>
              </w:rPr>
            </w:pPr>
            <w:r>
              <w:rPr>
                <w:rFonts w:hint="eastAsia"/>
                <w:szCs w:val="21"/>
              </w:rPr>
              <w:t>J4.3</w:t>
            </w:r>
          </w:p>
        </w:tc>
        <w:tc>
          <w:tcPr>
            <w:tcW w:w="11661" w:type="dxa"/>
            <w:vAlign w:val="center"/>
          </w:tcPr>
          <w:p w:rsidR="0092442B" w:rsidRDefault="0092442B" w:rsidP="00723195">
            <w:pPr>
              <w:ind w:firstLineChars="200" w:firstLine="420"/>
              <w:rPr>
                <w:rFonts w:ascii="宋体" w:hAnsi="宋体" w:cs="宋体"/>
                <w:szCs w:val="21"/>
              </w:rPr>
            </w:pPr>
            <w:r>
              <w:rPr>
                <w:rFonts w:ascii="宋体" w:hAnsi="宋体" w:cs="宋体" w:hint="eastAsia"/>
                <w:szCs w:val="21"/>
              </w:rPr>
              <w:t>公司管理层利用会议、培训等方式，对全体员工进行了法律法规的学习、意识的培训。从而提高了员工的法律意识、以顾客为中心的意识。明确管理承诺。</w:t>
            </w:r>
          </w:p>
          <w:p w:rsidR="0092442B" w:rsidRDefault="0092442B" w:rsidP="00723195">
            <w:pPr>
              <w:ind w:firstLineChars="200" w:firstLine="420"/>
              <w:rPr>
                <w:rFonts w:ascii="宋体" w:hAnsi="宋体" w:cs="宋体"/>
                <w:szCs w:val="21"/>
              </w:rPr>
            </w:pPr>
            <w:r>
              <w:rPr>
                <w:rFonts w:ascii="宋体" w:hAnsi="宋体" w:cs="宋体" w:hint="eastAsia"/>
                <w:szCs w:val="21"/>
              </w:rPr>
              <w:t>主要通过以下活动来实现管理承诺：向公司全体员工宣传满足顾客要求和法律法规要求的重要性；制定质量方针；确保公司目标的制定和完成；各部门针对本部门的工作进行风险评估，采取适当的应对风险和机会的措施；定期进行管理评审；持续保证质量/环境/安全工作的投入，提供充分的资源，确保公司质量管理体系有效运行。目前各项工作基本得到实施，并取得了一定的效果。</w:t>
            </w:r>
          </w:p>
          <w:p w:rsidR="0092442B" w:rsidRDefault="0092442B" w:rsidP="00723195">
            <w:pPr>
              <w:rPr>
                <w:b/>
              </w:rPr>
            </w:pPr>
            <w:r>
              <w:rPr>
                <w:rFonts w:ascii="宋体" w:hAnsi="宋体" w:cs="宋体" w:hint="eastAsia"/>
                <w:szCs w:val="21"/>
              </w:rPr>
              <w:t>公司要求每年进行一次顾客满意度的调查，以获取顾客对公司产品及服务的满意程度信息，用以改进企业的质量。</w:t>
            </w:r>
          </w:p>
        </w:tc>
        <w:tc>
          <w:tcPr>
            <w:tcW w:w="709" w:type="dxa"/>
            <w:vAlign w:val="center"/>
          </w:tcPr>
          <w:p w:rsidR="0092442B" w:rsidRDefault="0092442B" w:rsidP="00723195">
            <w:pPr>
              <w:rPr>
                <w:b/>
              </w:rPr>
            </w:pPr>
          </w:p>
        </w:tc>
      </w:tr>
      <w:tr w:rsidR="0092442B" w:rsidTr="00723195">
        <w:trPr>
          <w:trHeight w:val="1301"/>
        </w:trPr>
        <w:tc>
          <w:tcPr>
            <w:tcW w:w="1422" w:type="dxa"/>
            <w:vAlign w:val="center"/>
          </w:tcPr>
          <w:p w:rsidR="0092442B" w:rsidRDefault="0092442B" w:rsidP="00723195">
            <w:pPr>
              <w:rPr>
                <w:b/>
              </w:rPr>
            </w:pPr>
            <w:r>
              <w:rPr>
                <w:rFonts w:hint="eastAsia"/>
                <w:szCs w:val="21"/>
              </w:rPr>
              <w:t>以顾客为关注焦点</w:t>
            </w:r>
          </w:p>
        </w:tc>
        <w:tc>
          <w:tcPr>
            <w:tcW w:w="917" w:type="dxa"/>
            <w:vAlign w:val="center"/>
          </w:tcPr>
          <w:p w:rsidR="0092442B" w:rsidRDefault="0092442B" w:rsidP="00723195">
            <w:pPr>
              <w:rPr>
                <w:b/>
              </w:rPr>
            </w:pPr>
            <w:r>
              <w:rPr>
                <w:rFonts w:hint="eastAsia"/>
                <w:szCs w:val="21"/>
              </w:rPr>
              <w:t>Q5.1.2</w:t>
            </w:r>
          </w:p>
        </w:tc>
        <w:tc>
          <w:tcPr>
            <w:tcW w:w="11661" w:type="dxa"/>
            <w:vAlign w:val="center"/>
          </w:tcPr>
          <w:p w:rsidR="0092442B" w:rsidRDefault="0092442B" w:rsidP="00723195">
            <w:pPr>
              <w:ind w:firstLineChars="200" w:firstLine="420"/>
              <w:rPr>
                <w:szCs w:val="21"/>
              </w:rPr>
            </w:pPr>
            <w:r>
              <w:rPr>
                <w:rFonts w:hint="eastAsia"/>
                <w:szCs w:val="21"/>
              </w:rPr>
              <w:t>通过确定顾客相关要求，提供相应产品与相关服务，对顾客使用情况进行跟踪调查；并对顾客满意度感受进行测量与分析，以改进产品与服务。</w:t>
            </w:r>
          </w:p>
          <w:p w:rsidR="0092442B" w:rsidRDefault="0092442B" w:rsidP="00723195">
            <w:pPr>
              <w:rPr>
                <w:b/>
              </w:rPr>
            </w:pPr>
            <w:r>
              <w:rPr>
                <w:rFonts w:hint="eastAsia"/>
                <w:szCs w:val="21"/>
              </w:rPr>
              <w:t>并策划和规定了由市场部定期对顾客实施满意度测评，从各方面提高顾客的满意度。具体见业务部</w:t>
            </w:r>
            <w:r>
              <w:rPr>
                <w:rFonts w:hint="eastAsia"/>
                <w:szCs w:val="21"/>
              </w:rPr>
              <w:t xml:space="preserve">Q9.1.2 </w:t>
            </w:r>
            <w:r>
              <w:rPr>
                <w:rFonts w:hint="eastAsia"/>
                <w:szCs w:val="21"/>
              </w:rPr>
              <w:t>条款审核记录。</w:t>
            </w:r>
          </w:p>
        </w:tc>
        <w:tc>
          <w:tcPr>
            <w:tcW w:w="709" w:type="dxa"/>
            <w:vAlign w:val="center"/>
          </w:tcPr>
          <w:p w:rsidR="0092442B" w:rsidRDefault="0092442B" w:rsidP="00723195">
            <w:pPr>
              <w:rPr>
                <w:b/>
              </w:rPr>
            </w:pPr>
          </w:p>
        </w:tc>
      </w:tr>
      <w:tr w:rsidR="0092442B" w:rsidTr="00723195">
        <w:trPr>
          <w:trHeight w:val="378"/>
        </w:trPr>
        <w:tc>
          <w:tcPr>
            <w:tcW w:w="1422" w:type="dxa"/>
            <w:vAlign w:val="center"/>
          </w:tcPr>
          <w:p w:rsidR="0092442B" w:rsidRDefault="0092442B" w:rsidP="00723195">
            <w:pPr>
              <w:rPr>
                <w:b/>
              </w:rPr>
            </w:pPr>
            <w:r>
              <w:rPr>
                <w:rFonts w:hint="eastAsia"/>
                <w:szCs w:val="21"/>
              </w:rPr>
              <w:t>质量方针</w:t>
            </w:r>
          </w:p>
        </w:tc>
        <w:tc>
          <w:tcPr>
            <w:tcW w:w="917" w:type="dxa"/>
            <w:vAlign w:val="center"/>
          </w:tcPr>
          <w:p w:rsidR="0092442B" w:rsidRDefault="0092442B" w:rsidP="00723195">
            <w:pPr>
              <w:rPr>
                <w:szCs w:val="21"/>
              </w:rPr>
            </w:pPr>
            <w:r>
              <w:rPr>
                <w:rFonts w:hint="eastAsia"/>
                <w:szCs w:val="21"/>
              </w:rPr>
              <w:t>Q5.2</w:t>
            </w:r>
          </w:p>
          <w:p w:rsidR="0092442B" w:rsidRDefault="0092442B" w:rsidP="00723195">
            <w:pPr>
              <w:rPr>
                <w:szCs w:val="21"/>
              </w:rPr>
            </w:pPr>
            <w:r>
              <w:rPr>
                <w:rFonts w:hint="eastAsia"/>
                <w:szCs w:val="21"/>
              </w:rPr>
              <w:t>J3.2</w:t>
            </w:r>
          </w:p>
        </w:tc>
        <w:tc>
          <w:tcPr>
            <w:tcW w:w="11661" w:type="dxa"/>
            <w:vAlign w:val="center"/>
          </w:tcPr>
          <w:p w:rsidR="0092442B" w:rsidRDefault="0092442B" w:rsidP="00723195">
            <w:pPr>
              <w:spacing w:line="400" w:lineRule="exact"/>
              <w:rPr>
                <w:rFonts w:ascii="宋体" w:hAnsi="宋体"/>
                <w:color w:val="000000"/>
                <w:szCs w:val="21"/>
              </w:rPr>
            </w:pPr>
            <w:r>
              <w:rPr>
                <w:rFonts w:ascii="宋体" w:hAnsi="宋体" w:cs="宋体" w:hint="eastAsia"/>
                <w:szCs w:val="21"/>
              </w:rPr>
              <w:t>管理方针：</w:t>
            </w:r>
            <w:r>
              <w:rPr>
                <w:rFonts w:ascii="宋体" w:hAnsi="宋体" w:cs="宋体" w:hint="eastAsia"/>
                <w:b/>
                <w:color w:val="000000" w:themeColor="text1"/>
                <w:szCs w:val="21"/>
              </w:rPr>
              <w:t>“</w:t>
            </w:r>
            <w:r>
              <w:rPr>
                <w:rFonts w:ascii="宋体" w:hAnsi="宋体" w:hint="eastAsia"/>
                <w:color w:val="000000"/>
                <w:szCs w:val="21"/>
              </w:rPr>
              <w:t>科学管理，质量创优，顾客至上，守法经营，安全第一，预防污染，井井有条，持续改进；</w:t>
            </w:r>
            <w:r>
              <w:rPr>
                <w:rFonts w:ascii="宋体" w:hAnsi="宋体" w:cs="宋体" w:hint="eastAsia"/>
                <w:b/>
                <w:color w:val="000000" w:themeColor="text1"/>
                <w:szCs w:val="21"/>
              </w:rPr>
              <w:t>”</w:t>
            </w:r>
          </w:p>
          <w:p w:rsidR="0092442B" w:rsidRDefault="0092442B" w:rsidP="00723195">
            <w:pPr>
              <w:spacing w:line="320" w:lineRule="exact"/>
              <w:rPr>
                <w:rFonts w:ascii="宋体" w:hAnsi="宋体"/>
                <w:b/>
                <w:bCs/>
                <w:color w:val="000000"/>
                <w:szCs w:val="21"/>
              </w:rPr>
            </w:pPr>
            <w:r>
              <w:rPr>
                <w:rFonts w:ascii="宋体" w:hAnsi="宋体" w:hint="eastAsia"/>
                <w:b/>
                <w:bCs/>
                <w:color w:val="000000"/>
                <w:szCs w:val="21"/>
              </w:rPr>
              <w:t>管理方针内涵：</w:t>
            </w:r>
            <w:r>
              <w:rPr>
                <w:rFonts w:ascii="宋体" w:hAnsi="宋体" w:hint="eastAsia"/>
                <w:szCs w:val="21"/>
              </w:rPr>
              <w:t>公司通过过程的策划、实施、检查、改进（PDCA）的不断循环，确保工程质量工作；公司与顾客和相关方以诚相待，通过内、外部不断地沟通和管理评审，使质量管理体系得以持续改进，更好地满足顾客、相关方和市场不断变化的需求。目的是:遵守国家法律、法规，满足合同约定的质量要求; 在工程施土过程中及交工后，认真服务于发包方和社会，增强其满意程度，树立施工企业在市场中的良好形象; 追求质量管理改进，提高质量管理水平。</w:t>
            </w:r>
          </w:p>
          <w:p w:rsidR="0092442B" w:rsidRDefault="0092442B" w:rsidP="00723195">
            <w:pPr>
              <w:spacing w:line="320" w:lineRule="exact"/>
              <w:rPr>
                <w:rFonts w:ascii="宋体" w:hAnsi="宋体"/>
                <w:b/>
                <w:bCs/>
                <w:color w:val="000000"/>
                <w:szCs w:val="21"/>
              </w:rPr>
            </w:pPr>
            <w:r>
              <w:rPr>
                <w:rFonts w:ascii="宋体" w:hAnsi="宋体" w:hint="eastAsia"/>
                <w:szCs w:val="21"/>
              </w:rPr>
              <w:t>通过自我检查自我完善等机制，促进公司不断发展，壮大。</w:t>
            </w:r>
            <w:r>
              <w:rPr>
                <w:rFonts w:hint="eastAsia"/>
                <w:szCs w:val="21"/>
              </w:rPr>
              <w:t>质量方针与企业的经营宗旨相适应，协调；</w:t>
            </w:r>
          </w:p>
          <w:p w:rsidR="0092442B" w:rsidRDefault="0092442B" w:rsidP="00723195">
            <w:pPr>
              <w:spacing w:line="320" w:lineRule="exact"/>
              <w:rPr>
                <w:b/>
              </w:rPr>
            </w:pPr>
            <w:r>
              <w:rPr>
                <w:rFonts w:hint="eastAsia"/>
                <w:szCs w:val="21"/>
              </w:rPr>
              <w:t>通过会议传达，沟通，让全体员工理解并执行。并定期进行评审（一般一年一次）。</w:t>
            </w:r>
          </w:p>
        </w:tc>
        <w:tc>
          <w:tcPr>
            <w:tcW w:w="709" w:type="dxa"/>
            <w:vAlign w:val="center"/>
          </w:tcPr>
          <w:p w:rsidR="0092442B" w:rsidRDefault="0092442B" w:rsidP="00723195">
            <w:pPr>
              <w:rPr>
                <w:b/>
              </w:rPr>
            </w:pPr>
          </w:p>
        </w:tc>
      </w:tr>
      <w:tr w:rsidR="0092442B" w:rsidTr="00723195">
        <w:trPr>
          <w:trHeight w:val="392"/>
        </w:trPr>
        <w:tc>
          <w:tcPr>
            <w:tcW w:w="1422" w:type="dxa"/>
            <w:vAlign w:val="center"/>
          </w:tcPr>
          <w:p w:rsidR="0092442B" w:rsidRDefault="0092442B" w:rsidP="00723195">
            <w:pPr>
              <w:rPr>
                <w:b/>
              </w:rPr>
            </w:pPr>
            <w:r>
              <w:rPr>
                <w:rFonts w:hint="eastAsia"/>
                <w:szCs w:val="21"/>
              </w:rPr>
              <w:t>组织的岗位、职责权限</w:t>
            </w:r>
          </w:p>
        </w:tc>
        <w:tc>
          <w:tcPr>
            <w:tcW w:w="917" w:type="dxa"/>
            <w:vAlign w:val="center"/>
          </w:tcPr>
          <w:p w:rsidR="0092442B" w:rsidRDefault="0092442B" w:rsidP="00723195">
            <w:pPr>
              <w:rPr>
                <w:szCs w:val="21"/>
              </w:rPr>
            </w:pPr>
            <w:r>
              <w:rPr>
                <w:rFonts w:hint="eastAsia"/>
                <w:szCs w:val="21"/>
              </w:rPr>
              <w:t>Q5.3</w:t>
            </w:r>
          </w:p>
          <w:p w:rsidR="0092442B" w:rsidRDefault="0092442B" w:rsidP="00723195">
            <w:pPr>
              <w:rPr>
                <w:szCs w:val="21"/>
              </w:rPr>
            </w:pPr>
            <w:r>
              <w:rPr>
                <w:rFonts w:hint="eastAsia"/>
                <w:szCs w:val="21"/>
              </w:rPr>
              <w:t>J4.3</w:t>
            </w:r>
          </w:p>
        </w:tc>
        <w:tc>
          <w:tcPr>
            <w:tcW w:w="11661" w:type="dxa"/>
            <w:vAlign w:val="center"/>
          </w:tcPr>
          <w:p w:rsidR="0092442B" w:rsidRDefault="0092442B" w:rsidP="00723195">
            <w:pPr>
              <w:ind w:firstLineChars="200" w:firstLine="420"/>
              <w:rPr>
                <w:szCs w:val="21"/>
              </w:rPr>
            </w:pPr>
            <w:r>
              <w:rPr>
                <w:rFonts w:hint="eastAsia"/>
                <w:szCs w:val="21"/>
              </w:rPr>
              <w:t>公司质量管理体系覆盖的部门包括：管理层、综合部、工程部、市场部、项目部、财务部，部门划分尚可。</w:t>
            </w:r>
          </w:p>
          <w:p w:rsidR="0092442B" w:rsidRDefault="0092442B" w:rsidP="00723195">
            <w:pPr>
              <w:ind w:firstLineChars="200" w:firstLine="420"/>
              <w:rPr>
                <w:szCs w:val="21"/>
              </w:rPr>
            </w:pPr>
            <w:r>
              <w:rPr>
                <w:rFonts w:hint="eastAsia"/>
                <w:szCs w:val="21"/>
              </w:rPr>
              <w:t>在《管理手册》及《岗位职责和岗位任职要求》中规定了各部门及主要岗位人员的工作职责、作用、责任、权限，职责包括了标准要求的所有要求，充分适宜，上述文件通过发放的形成传达到相关部门和人员。包括各级管理者做出的相关责任的承诺等。</w:t>
            </w:r>
          </w:p>
          <w:p w:rsidR="0092442B" w:rsidRDefault="0092442B" w:rsidP="00723195">
            <w:pPr>
              <w:ind w:firstLineChars="200" w:firstLine="420"/>
              <w:rPr>
                <w:szCs w:val="21"/>
              </w:rPr>
            </w:pPr>
            <w:r>
              <w:rPr>
                <w:rFonts w:hint="eastAsia"/>
                <w:szCs w:val="21"/>
              </w:rPr>
              <w:t>提供管理制度文本，内容有：安全生产责任制、工程档案管理制度、质量信息管理制度等。编制：综合部</w:t>
            </w:r>
            <w:r>
              <w:rPr>
                <w:rFonts w:hint="eastAsia"/>
                <w:szCs w:val="21"/>
              </w:rPr>
              <w:t xml:space="preserve">2019.04.15. </w:t>
            </w:r>
            <w:r>
              <w:rPr>
                <w:rFonts w:hint="eastAsia"/>
                <w:szCs w:val="21"/>
              </w:rPr>
              <w:t>审核：罗丽</w:t>
            </w:r>
            <w:r>
              <w:rPr>
                <w:rFonts w:hint="eastAsia"/>
                <w:szCs w:val="21"/>
              </w:rPr>
              <w:t>2019.04.15.</w:t>
            </w:r>
            <w:r>
              <w:rPr>
                <w:rFonts w:hint="eastAsia"/>
                <w:szCs w:val="21"/>
              </w:rPr>
              <w:t>批准：吴国昌</w:t>
            </w:r>
            <w:r>
              <w:rPr>
                <w:rFonts w:hint="eastAsia"/>
                <w:szCs w:val="21"/>
              </w:rPr>
              <w:t>2019.04.15</w:t>
            </w:r>
            <w:r>
              <w:rPr>
                <w:rFonts w:hint="eastAsia"/>
                <w:szCs w:val="21"/>
              </w:rPr>
              <w:t>，发布时间：</w:t>
            </w:r>
            <w:r>
              <w:rPr>
                <w:rFonts w:hint="eastAsia"/>
                <w:szCs w:val="21"/>
              </w:rPr>
              <w:t>2019.04.15</w:t>
            </w:r>
            <w:r>
              <w:rPr>
                <w:rFonts w:hint="eastAsia"/>
                <w:szCs w:val="21"/>
              </w:rPr>
              <w:t>实施时间：</w:t>
            </w:r>
            <w:r>
              <w:rPr>
                <w:rFonts w:hint="eastAsia"/>
                <w:szCs w:val="21"/>
              </w:rPr>
              <w:t>2019.04.15</w:t>
            </w:r>
            <w:r>
              <w:rPr>
                <w:rFonts w:hint="eastAsia"/>
                <w:szCs w:val="21"/>
              </w:rPr>
              <w:t>。</w:t>
            </w:r>
          </w:p>
        </w:tc>
        <w:tc>
          <w:tcPr>
            <w:tcW w:w="709" w:type="dxa"/>
            <w:vAlign w:val="center"/>
          </w:tcPr>
          <w:p w:rsidR="0092442B" w:rsidRDefault="0092442B" w:rsidP="00723195">
            <w:pPr>
              <w:rPr>
                <w:b/>
              </w:rPr>
            </w:pPr>
          </w:p>
        </w:tc>
      </w:tr>
      <w:tr w:rsidR="0092442B" w:rsidTr="00723195">
        <w:trPr>
          <w:trHeight w:val="378"/>
        </w:trPr>
        <w:tc>
          <w:tcPr>
            <w:tcW w:w="1422" w:type="dxa"/>
            <w:vAlign w:val="center"/>
          </w:tcPr>
          <w:p w:rsidR="0092442B" w:rsidRDefault="0092442B" w:rsidP="00723195">
            <w:pPr>
              <w:rPr>
                <w:b/>
              </w:rPr>
            </w:pPr>
            <w:r>
              <w:rPr>
                <w:rFonts w:hint="eastAsia"/>
                <w:szCs w:val="21"/>
              </w:rPr>
              <w:t>应对风险和机会的策划</w:t>
            </w:r>
          </w:p>
        </w:tc>
        <w:tc>
          <w:tcPr>
            <w:tcW w:w="917" w:type="dxa"/>
            <w:vAlign w:val="center"/>
          </w:tcPr>
          <w:p w:rsidR="0092442B" w:rsidRDefault="0092442B" w:rsidP="00723195">
            <w:pPr>
              <w:rPr>
                <w:szCs w:val="21"/>
              </w:rPr>
            </w:pPr>
            <w:r>
              <w:rPr>
                <w:rFonts w:hint="eastAsia"/>
                <w:szCs w:val="21"/>
              </w:rPr>
              <w:t>Q6.1</w:t>
            </w:r>
          </w:p>
          <w:p w:rsidR="0092442B" w:rsidRDefault="0092442B" w:rsidP="00723195">
            <w:pPr>
              <w:rPr>
                <w:szCs w:val="21"/>
              </w:rPr>
            </w:pPr>
            <w:r>
              <w:rPr>
                <w:rFonts w:hint="eastAsia"/>
                <w:szCs w:val="21"/>
              </w:rPr>
              <w:t>J12.3-5</w:t>
            </w:r>
          </w:p>
        </w:tc>
        <w:tc>
          <w:tcPr>
            <w:tcW w:w="11661" w:type="dxa"/>
            <w:vAlign w:val="center"/>
          </w:tcPr>
          <w:p w:rsidR="0092442B" w:rsidRDefault="0092442B" w:rsidP="00723195">
            <w:pPr>
              <w:pStyle w:val="a7"/>
              <w:rPr>
                <w:sz w:val="21"/>
                <w:szCs w:val="21"/>
              </w:rPr>
            </w:pPr>
            <w:r>
              <w:rPr>
                <w:rFonts w:hint="eastAsia"/>
                <w:sz w:val="21"/>
                <w:szCs w:val="21"/>
              </w:rPr>
              <w:t>制定了《危险源辨识、风险评价和风险控制程序》。《风险管理计划》其中对风险和机遇内容、风险级别、应对措施、管理措施、实施时间等。提供《过程风险和机遇评估及应对措施评价表》</w:t>
            </w:r>
            <w:r>
              <w:rPr>
                <w:rFonts w:hint="eastAsia"/>
                <w:sz w:val="21"/>
                <w:szCs w:val="21"/>
              </w:rPr>
              <w:t>QR6.1-01</w:t>
            </w:r>
            <w:r>
              <w:rPr>
                <w:rFonts w:hint="eastAsia"/>
                <w:sz w:val="21"/>
                <w:szCs w:val="21"/>
              </w:rPr>
              <w:t>、综合部负责，组织策划质量管理体系，确定了应对的风险和机遇，以保持体系的完整性。编制：综合部</w:t>
            </w:r>
            <w:r>
              <w:rPr>
                <w:rFonts w:hint="eastAsia"/>
                <w:sz w:val="21"/>
                <w:szCs w:val="21"/>
              </w:rPr>
              <w:t xml:space="preserve"> </w:t>
            </w:r>
            <w:r>
              <w:rPr>
                <w:rFonts w:hint="eastAsia"/>
                <w:sz w:val="21"/>
                <w:szCs w:val="21"/>
              </w:rPr>
              <w:t>审核：罗丽，批准：王朝述，时间</w:t>
            </w:r>
            <w:r>
              <w:rPr>
                <w:rFonts w:hint="eastAsia"/>
                <w:sz w:val="21"/>
                <w:szCs w:val="21"/>
              </w:rPr>
              <w:t>2019.04.15</w:t>
            </w:r>
            <w:r>
              <w:rPr>
                <w:rFonts w:hint="eastAsia"/>
                <w:sz w:val="21"/>
                <w:szCs w:val="21"/>
              </w:rPr>
              <w:lastRenderedPageBreak/>
              <w:t>一年来没有发生新的变化，应对风险和机会的策划基本符合要求。</w:t>
            </w:r>
          </w:p>
        </w:tc>
        <w:tc>
          <w:tcPr>
            <w:tcW w:w="709" w:type="dxa"/>
            <w:vAlign w:val="center"/>
          </w:tcPr>
          <w:p w:rsidR="0092442B" w:rsidRDefault="0092442B" w:rsidP="00723195">
            <w:pPr>
              <w:rPr>
                <w:b/>
              </w:rPr>
            </w:pPr>
          </w:p>
        </w:tc>
      </w:tr>
      <w:tr w:rsidR="0092442B" w:rsidTr="00723195">
        <w:trPr>
          <w:trHeight w:val="959"/>
        </w:trPr>
        <w:tc>
          <w:tcPr>
            <w:tcW w:w="1422" w:type="dxa"/>
            <w:vAlign w:val="center"/>
          </w:tcPr>
          <w:p w:rsidR="0092442B" w:rsidRDefault="0092442B" w:rsidP="00723195">
            <w:pPr>
              <w:rPr>
                <w:b/>
              </w:rPr>
            </w:pPr>
            <w:r>
              <w:rPr>
                <w:rFonts w:hint="eastAsia"/>
                <w:szCs w:val="21"/>
              </w:rPr>
              <w:lastRenderedPageBreak/>
              <w:t>目标指标</w:t>
            </w:r>
          </w:p>
        </w:tc>
        <w:tc>
          <w:tcPr>
            <w:tcW w:w="917" w:type="dxa"/>
            <w:vAlign w:val="center"/>
          </w:tcPr>
          <w:p w:rsidR="0092442B" w:rsidRDefault="0092442B" w:rsidP="00723195">
            <w:pPr>
              <w:rPr>
                <w:szCs w:val="21"/>
              </w:rPr>
            </w:pPr>
            <w:r>
              <w:rPr>
                <w:rFonts w:hint="eastAsia"/>
                <w:szCs w:val="21"/>
              </w:rPr>
              <w:t>Q6.2</w:t>
            </w:r>
          </w:p>
          <w:p w:rsidR="0092442B" w:rsidRDefault="0092442B" w:rsidP="00723195">
            <w:pPr>
              <w:rPr>
                <w:szCs w:val="21"/>
              </w:rPr>
            </w:pPr>
            <w:r>
              <w:rPr>
                <w:rFonts w:hint="eastAsia"/>
                <w:szCs w:val="21"/>
              </w:rPr>
              <w:t>J3.2</w:t>
            </w:r>
          </w:p>
        </w:tc>
        <w:tc>
          <w:tcPr>
            <w:tcW w:w="11661" w:type="dxa"/>
            <w:vAlign w:val="center"/>
          </w:tcPr>
          <w:p w:rsidR="0092442B" w:rsidRDefault="0092442B" w:rsidP="00723195">
            <w:pPr>
              <w:rPr>
                <w:rFonts w:ascii="宋体" w:hAnsi="宋体" w:cs="宋体"/>
                <w:szCs w:val="21"/>
              </w:rPr>
            </w:pPr>
            <w:r>
              <w:rPr>
                <w:rFonts w:ascii="宋体" w:hAnsi="宋体" w:cs="宋体" w:hint="eastAsia"/>
                <w:szCs w:val="21"/>
              </w:rPr>
              <w:t>提供：质量目标展开表SCHD/QEO-01、质量目标统计表 SCHD/QEO-02</w:t>
            </w:r>
          </w:p>
          <w:p w:rsidR="0092442B" w:rsidRDefault="0092442B" w:rsidP="00723195">
            <w:pPr>
              <w:tabs>
                <w:tab w:val="left" w:pos="1095"/>
                <w:tab w:val="left" w:pos="1260"/>
                <w:tab w:val="left" w:pos="1980"/>
                <w:tab w:val="left" w:pos="2100"/>
                <w:tab w:val="left" w:pos="3030"/>
              </w:tabs>
              <w:ind w:firstLineChars="200" w:firstLine="420"/>
              <w:rPr>
                <w:szCs w:val="21"/>
              </w:rPr>
            </w:pPr>
            <w:r>
              <w:rPr>
                <w:rFonts w:hint="eastAsia"/>
                <w:szCs w:val="21"/>
              </w:rPr>
              <w:t>公司</w:t>
            </w:r>
            <w:r>
              <w:rPr>
                <w:rFonts w:hint="eastAsia"/>
                <w:szCs w:val="21"/>
              </w:rPr>
              <w:t>2021</w:t>
            </w:r>
            <w:r>
              <w:rPr>
                <w:rFonts w:hint="eastAsia"/>
                <w:szCs w:val="21"/>
              </w:rPr>
              <w:t>年</w:t>
            </w:r>
            <w:r>
              <w:rPr>
                <w:rFonts w:hint="eastAsia"/>
                <w:szCs w:val="21"/>
              </w:rPr>
              <w:t>1-9</w:t>
            </w:r>
            <w:r>
              <w:rPr>
                <w:rFonts w:hint="eastAsia"/>
                <w:szCs w:val="21"/>
              </w:rPr>
              <w:t>月份管理目标：</w:t>
            </w:r>
            <w:r>
              <w:rPr>
                <w:rFonts w:hint="eastAsia"/>
                <w:szCs w:val="21"/>
              </w:rPr>
              <w:t xml:space="preserve">                                          </w:t>
            </w:r>
            <w:r>
              <w:rPr>
                <w:rFonts w:hint="eastAsia"/>
                <w:szCs w:val="21"/>
              </w:rPr>
              <w:t>完成状况</w:t>
            </w:r>
          </w:p>
          <w:p w:rsidR="0092442B" w:rsidRDefault="0092442B" w:rsidP="00723195">
            <w:pPr>
              <w:spacing w:line="340" w:lineRule="exact"/>
              <w:rPr>
                <w:rFonts w:ascii="宋体" w:hAnsi="宋体" w:cs="Arial"/>
                <w:b/>
                <w:szCs w:val="21"/>
              </w:rPr>
            </w:pPr>
            <w:r>
              <w:rPr>
                <w:rFonts w:ascii="宋体" w:hAnsi="宋体" w:cs="Arial" w:hint="eastAsia"/>
                <w:b/>
                <w:szCs w:val="21"/>
              </w:rPr>
              <w:t>公司质量目标：</w:t>
            </w:r>
          </w:p>
          <w:tbl>
            <w:tblPr>
              <w:tblW w:w="8551"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0"/>
              <w:gridCol w:w="3155"/>
              <w:gridCol w:w="2835"/>
              <w:gridCol w:w="1701"/>
            </w:tblGrid>
            <w:tr w:rsidR="0092442B" w:rsidTr="00723195">
              <w:tc>
                <w:tcPr>
                  <w:tcW w:w="860" w:type="dxa"/>
                </w:tcPr>
                <w:p w:rsidR="0092442B" w:rsidRDefault="0092442B" w:rsidP="00723195">
                  <w:pPr>
                    <w:tabs>
                      <w:tab w:val="left" w:pos="1815"/>
                      <w:tab w:val="left" w:pos="2820"/>
                    </w:tabs>
                    <w:spacing w:line="360" w:lineRule="auto"/>
                    <w:rPr>
                      <w:color w:val="000000"/>
                      <w:szCs w:val="21"/>
                    </w:rPr>
                  </w:pPr>
                </w:p>
              </w:tc>
              <w:tc>
                <w:tcPr>
                  <w:tcW w:w="3155" w:type="dxa"/>
                  <w:vAlign w:val="center"/>
                </w:tcPr>
                <w:p w:rsidR="0092442B" w:rsidRDefault="0092442B" w:rsidP="00723195">
                  <w:pPr>
                    <w:tabs>
                      <w:tab w:val="left" w:pos="1815"/>
                      <w:tab w:val="left" w:pos="2820"/>
                    </w:tabs>
                    <w:spacing w:line="360" w:lineRule="auto"/>
                    <w:jc w:val="center"/>
                    <w:rPr>
                      <w:color w:val="000000"/>
                      <w:szCs w:val="21"/>
                    </w:rPr>
                  </w:pPr>
                  <w:r>
                    <w:rPr>
                      <w:rFonts w:hint="eastAsia"/>
                      <w:color w:val="000000"/>
                      <w:szCs w:val="21"/>
                    </w:rPr>
                    <w:t>目标</w:t>
                  </w:r>
                </w:p>
              </w:tc>
              <w:tc>
                <w:tcPr>
                  <w:tcW w:w="2835" w:type="dxa"/>
                  <w:vAlign w:val="center"/>
                </w:tcPr>
                <w:p w:rsidR="0092442B" w:rsidRDefault="0092442B" w:rsidP="00723195">
                  <w:pPr>
                    <w:tabs>
                      <w:tab w:val="left" w:pos="1815"/>
                      <w:tab w:val="left" w:pos="2820"/>
                    </w:tabs>
                    <w:spacing w:line="360" w:lineRule="auto"/>
                    <w:jc w:val="center"/>
                    <w:rPr>
                      <w:color w:val="000000"/>
                      <w:szCs w:val="21"/>
                    </w:rPr>
                  </w:pPr>
                  <w:r>
                    <w:rPr>
                      <w:rFonts w:hint="eastAsia"/>
                      <w:color w:val="000000"/>
                      <w:szCs w:val="21"/>
                    </w:rPr>
                    <w:t>指标</w:t>
                  </w:r>
                </w:p>
              </w:tc>
              <w:tc>
                <w:tcPr>
                  <w:tcW w:w="1701" w:type="dxa"/>
                </w:tcPr>
                <w:p w:rsidR="0092442B" w:rsidRDefault="0092442B" w:rsidP="00723195">
                  <w:pPr>
                    <w:tabs>
                      <w:tab w:val="left" w:pos="1815"/>
                      <w:tab w:val="left" w:pos="2820"/>
                    </w:tabs>
                    <w:spacing w:line="360" w:lineRule="auto"/>
                    <w:jc w:val="center"/>
                    <w:rPr>
                      <w:color w:val="000000"/>
                      <w:szCs w:val="21"/>
                    </w:rPr>
                  </w:pPr>
                  <w:r>
                    <w:rPr>
                      <w:rFonts w:hint="eastAsia"/>
                      <w:color w:val="000000"/>
                      <w:szCs w:val="21"/>
                    </w:rPr>
                    <w:t>完成状况</w:t>
                  </w:r>
                </w:p>
              </w:tc>
            </w:tr>
            <w:tr w:rsidR="0092442B" w:rsidTr="00723195">
              <w:trPr>
                <w:cantSplit/>
              </w:trPr>
              <w:tc>
                <w:tcPr>
                  <w:tcW w:w="860" w:type="dxa"/>
                  <w:vMerge w:val="restart"/>
                  <w:vAlign w:val="center"/>
                </w:tcPr>
                <w:p w:rsidR="0092442B" w:rsidRDefault="0092442B" w:rsidP="00723195">
                  <w:pPr>
                    <w:tabs>
                      <w:tab w:val="left" w:pos="1815"/>
                      <w:tab w:val="left" w:pos="2820"/>
                    </w:tabs>
                    <w:spacing w:line="360" w:lineRule="auto"/>
                    <w:jc w:val="center"/>
                    <w:rPr>
                      <w:color w:val="000000"/>
                      <w:szCs w:val="21"/>
                    </w:rPr>
                  </w:pPr>
                  <w:r>
                    <w:rPr>
                      <w:rFonts w:hint="eastAsia"/>
                      <w:color w:val="000000"/>
                      <w:szCs w:val="21"/>
                    </w:rPr>
                    <w:t>质量</w:t>
                  </w:r>
                </w:p>
              </w:tc>
              <w:tc>
                <w:tcPr>
                  <w:tcW w:w="3155" w:type="dxa"/>
                  <w:vAlign w:val="center"/>
                </w:tcPr>
                <w:p w:rsidR="0092442B" w:rsidRDefault="0092442B" w:rsidP="00723195">
                  <w:pPr>
                    <w:tabs>
                      <w:tab w:val="left" w:pos="1815"/>
                      <w:tab w:val="left" w:pos="2820"/>
                    </w:tabs>
                    <w:spacing w:line="360" w:lineRule="auto"/>
                    <w:jc w:val="center"/>
                    <w:rPr>
                      <w:color w:val="000000"/>
                      <w:szCs w:val="21"/>
                    </w:rPr>
                  </w:pPr>
                  <w:r>
                    <w:rPr>
                      <w:rFonts w:hint="eastAsia"/>
                      <w:color w:val="000000"/>
                      <w:szCs w:val="21"/>
                    </w:rPr>
                    <w:t>工程一次验收合格率</w:t>
                  </w:r>
                </w:p>
              </w:tc>
              <w:tc>
                <w:tcPr>
                  <w:tcW w:w="2835" w:type="dxa"/>
                </w:tcPr>
                <w:p w:rsidR="0092442B" w:rsidRDefault="0092442B" w:rsidP="00723195">
                  <w:pPr>
                    <w:tabs>
                      <w:tab w:val="left" w:pos="1815"/>
                      <w:tab w:val="left" w:pos="2820"/>
                    </w:tabs>
                    <w:spacing w:line="360" w:lineRule="auto"/>
                    <w:jc w:val="center"/>
                    <w:rPr>
                      <w:color w:val="000000"/>
                      <w:szCs w:val="21"/>
                    </w:rPr>
                  </w:pPr>
                  <w:r>
                    <w:rPr>
                      <w:rFonts w:hint="eastAsia"/>
                      <w:color w:val="000000"/>
                      <w:szCs w:val="21"/>
                    </w:rPr>
                    <w:t>95%</w:t>
                  </w:r>
                  <w:r>
                    <w:rPr>
                      <w:rFonts w:hint="eastAsia"/>
                      <w:color w:val="000000"/>
                      <w:szCs w:val="21"/>
                    </w:rPr>
                    <w:t>以上</w:t>
                  </w:r>
                </w:p>
              </w:tc>
              <w:tc>
                <w:tcPr>
                  <w:tcW w:w="1701" w:type="dxa"/>
                </w:tcPr>
                <w:p w:rsidR="0092442B" w:rsidRDefault="0092442B" w:rsidP="00723195">
                  <w:pPr>
                    <w:tabs>
                      <w:tab w:val="left" w:pos="1815"/>
                      <w:tab w:val="left" w:pos="2820"/>
                    </w:tabs>
                    <w:spacing w:line="360" w:lineRule="auto"/>
                    <w:jc w:val="center"/>
                    <w:rPr>
                      <w:color w:val="000000"/>
                      <w:szCs w:val="21"/>
                    </w:rPr>
                  </w:pPr>
                  <w:r>
                    <w:rPr>
                      <w:rFonts w:hint="eastAsia"/>
                      <w:color w:val="000000"/>
                      <w:szCs w:val="21"/>
                    </w:rPr>
                    <w:t>98%</w:t>
                  </w:r>
                </w:p>
              </w:tc>
            </w:tr>
            <w:tr w:rsidR="0092442B" w:rsidTr="00723195">
              <w:trPr>
                <w:cantSplit/>
              </w:trPr>
              <w:tc>
                <w:tcPr>
                  <w:tcW w:w="860" w:type="dxa"/>
                  <w:vMerge/>
                </w:tcPr>
                <w:p w:rsidR="0092442B" w:rsidRDefault="0092442B" w:rsidP="00723195">
                  <w:pPr>
                    <w:tabs>
                      <w:tab w:val="left" w:pos="1815"/>
                      <w:tab w:val="left" w:pos="2820"/>
                    </w:tabs>
                    <w:spacing w:line="360" w:lineRule="auto"/>
                    <w:rPr>
                      <w:color w:val="000000"/>
                      <w:szCs w:val="21"/>
                    </w:rPr>
                  </w:pPr>
                </w:p>
              </w:tc>
              <w:tc>
                <w:tcPr>
                  <w:tcW w:w="3155" w:type="dxa"/>
                  <w:vAlign w:val="center"/>
                </w:tcPr>
                <w:p w:rsidR="0092442B" w:rsidRDefault="0092442B" w:rsidP="00723195">
                  <w:pPr>
                    <w:tabs>
                      <w:tab w:val="left" w:pos="1815"/>
                      <w:tab w:val="left" w:pos="2820"/>
                    </w:tabs>
                    <w:spacing w:line="360" w:lineRule="auto"/>
                    <w:jc w:val="center"/>
                    <w:rPr>
                      <w:color w:val="000000"/>
                      <w:szCs w:val="21"/>
                    </w:rPr>
                  </w:pPr>
                  <w:r>
                    <w:rPr>
                      <w:rFonts w:hint="eastAsia"/>
                      <w:color w:val="000000"/>
                      <w:szCs w:val="21"/>
                    </w:rPr>
                    <w:t>顾客满意度</w:t>
                  </w:r>
                </w:p>
              </w:tc>
              <w:tc>
                <w:tcPr>
                  <w:tcW w:w="2835" w:type="dxa"/>
                </w:tcPr>
                <w:p w:rsidR="0092442B" w:rsidRDefault="0092442B" w:rsidP="00723195">
                  <w:pPr>
                    <w:tabs>
                      <w:tab w:val="left" w:pos="1815"/>
                      <w:tab w:val="left" w:pos="2820"/>
                    </w:tabs>
                    <w:spacing w:line="360" w:lineRule="auto"/>
                    <w:jc w:val="center"/>
                    <w:rPr>
                      <w:color w:val="000000"/>
                      <w:szCs w:val="21"/>
                    </w:rPr>
                  </w:pPr>
                  <w:r>
                    <w:rPr>
                      <w:rFonts w:hint="eastAsia"/>
                      <w:color w:val="000000"/>
                      <w:szCs w:val="21"/>
                    </w:rPr>
                    <w:t>90%</w:t>
                  </w:r>
                  <w:r>
                    <w:rPr>
                      <w:rFonts w:hint="eastAsia"/>
                      <w:color w:val="000000"/>
                      <w:szCs w:val="21"/>
                    </w:rPr>
                    <w:t>以上</w:t>
                  </w:r>
                </w:p>
              </w:tc>
              <w:tc>
                <w:tcPr>
                  <w:tcW w:w="1701" w:type="dxa"/>
                </w:tcPr>
                <w:p w:rsidR="0092442B" w:rsidRDefault="0092442B" w:rsidP="00723195">
                  <w:pPr>
                    <w:tabs>
                      <w:tab w:val="left" w:pos="1815"/>
                      <w:tab w:val="left" w:pos="2820"/>
                    </w:tabs>
                    <w:spacing w:line="360" w:lineRule="auto"/>
                    <w:jc w:val="center"/>
                    <w:rPr>
                      <w:color w:val="000000"/>
                      <w:szCs w:val="21"/>
                    </w:rPr>
                  </w:pPr>
                  <w:r>
                    <w:rPr>
                      <w:rFonts w:hint="eastAsia"/>
                      <w:color w:val="000000"/>
                      <w:szCs w:val="21"/>
                    </w:rPr>
                    <w:t>95%</w:t>
                  </w:r>
                </w:p>
              </w:tc>
            </w:tr>
          </w:tbl>
          <w:p w:rsidR="0092442B" w:rsidRDefault="0092442B" w:rsidP="00723195">
            <w:pPr>
              <w:rPr>
                <w:szCs w:val="21"/>
              </w:rPr>
            </w:pPr>
          </w:p>
          <w:p w:rsidR="0092442B" w:rsidRDefault="0092442B" w:rsidP="00723195">
            <w:pPr>
              <w:ind w:firstLineChars="200" w:firstLine="420"/>
              <w:rPr>
                <w:b/>
              </w:rPr>
            </w:pPr>
            <w:r>
              <w:rPr>
                <w:rFonts w:hint="eastAsia"/>
                <w:szCs w:val="21"/>
              </w:rPr>
              <w:t>对目标进行了分解，建立了各部门的分目标和指标，每年度末对目标、指标进行考核，提供公司目标指标完成情况统计报告，在各部门审核时详细审核考核情况。</w:t>
            </w:r>
          </w:p>
        </w:tc>
        <w:tc>
          <w:tcPr>
            <w:tcW w:w="709" w:type="dxa"/>
            <w:vAlign w:val="center"/>
          </w:tcPr>
          <w:p w:rsidR="0092442B" w:rsidRDefault="0092442B" w:rsidP="00723195">
            <w:pPr>
              <w:rPr>
                <w:b/>
              </w:rPr>
            </w:pPr>
          </w:p>
        </w:tc>
      </w:tr>
      <w:tr w:rsidR="0092442B" w:rsidTr="00723195">
        <w:trPr>
          <w:trHeight w:val="1397"/>
        </w:trPr>
        <w:tc>
          <w:tcPr>
            <w:tcW w:w="1422" w:type="dxa"/>
            <w:vAlign w:val="center"/>
          </w:tcPr>
          <w:p w:rsidR="0092442B" w:rsidRDefault="0092442B" w:rsidP="00723195">
            <w:pPr>
              <w:rPr>
                <w:rFonts w:asciiTheme="minorEastAsia" w:eastAsiaTheme="minorEastAsia" w:hAnsiTheme="minorEastAsia"/>
                <w:szCs w:val="24"/>
              </w:rPr>
            </w:pPr>
            <w:r>
              <w:rPr>
                <w:rFonts w:asciiTheme="minorEastAsia" w:eastAsiaTheme="minorEastAsia" w:hAnsiTheme="minorEastAsia" w:hint="eastAsia"/>
                <w:szCs w:val="24"/>
              </w:rPr>
              <w:t>变更的策划</w:t>
            </w:r>
          </w:p>
        </w:tc>
        <w:tc>
          <w:tcPr>
            <w:tcW w:w="917" w:type="dxa"/>
            <w:vAlign w:val="center"/>
          </w:tcPr>
          <w:p w:rsidR="0092442B" w:rsidRDefault="0092442B" w:rsidP="00723195">
            <w:pPr>
              <w:rPr>
                <w:rFonts w:ascii="宋体" w:hAnsi="宋体"/>
                <w:b/>
                <w:bCs/>
                <w:szCs w:val="21"/>
              </w:rPr>
            </w:pPr>
            <w:r>
              <w:rPr>
                <w:rFonts w:ascii="宋体" w:hAnsi="宋体" w:hint="eastAsia"/>
                <w:b/>
                <w:bCs/>
                <w:szCs w:val="21"/>
              </w:rPr>
              <w:t>Q:6.3</w:t>
            </w:r>
          </w:p>
          <w:p w:rsidR="0092442B" w:rsidRDefault="0092442B" w:rsidP="00723195">
            <w:pPr>
              <w:rPr>
                <w:rFonts w:asciiTheme="minorEastAsia" w:eastAsiaTheme="minorEastAsia" w:hAnsiTheme="minorEastAsia"/>
                <w:szCs w:val="24"/>
              </w:rPr>
            </w:pPr>
            <w:r>
              <w:rPr>
                <w:rFonts w:ascii="宋体" w:hAnsi="宋体" w:hint="eastAsia"/>
                <w:b/>
                <w:bCs/>
                <w:szCs w:val="21"/>
              </w:rPr>
              <w:t>J3.4</w:t>
            </w:r>
          </w:p>
        </w:tc>
        <w:tc>
          <w:tcPr>
            <w:tcW w:w="11661" w:type="dxa"/>
            <w:vAlign w:val="center"/>
          </w:tcPr>
          <w:p w:rsidR="0092442B" w:rsidRDefault="0092442B" w:rsidP="00723195">
            <w:pPr>
              <w:spacing w:line="320" w:lineRule="exact"/>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总经理</w:t>
            </w:r>
            <w:r w:rsidR="003E2978">
              <w:rPr>
                <w:rFonts w:asciiTheme="minorEastAsia" w:eastAsiaTheme="minorEastAsia" w:hAnsiTheme="minorEastAsia" w:hint="eastAsia"/>
                <w:szCs w:val="24"/>
              </w:rPr>
              <w:t>吴国昌</w:t>
            </w:r>
            <w:r>
              <w:rPr>
                <w:rFonts w:asciiTheme="minorEastAsia" w:eastAsiaTheme="minorEastAsia" w:hAnsiTheme="minorEastAsia" w:hint="eastAsia"/>
                <w:szCs w:val="24"/>
              </w:rPr>
              <w:t>介绍质量管理体系变更时应考虑到：变更目的及其潜在后果；质量管理体系的完整性；资源的可获得性；责任和权限的分配或再分配。并要求对变更质量管理体系应进行评审，确保体系运行的适宜性和有效性，经批准后发布实施，从质量管理体系运行以来，未发生质量管理体系的变更。</w:t>
            </w:r>
          </w:p>
        </w:tc>
        <w:tc>
          <w:tcPr>
            <w:tcW w:w="709" w:type="dxa"/>
            <w:vAlign w:val="center"/>
          </w:tcPr>
          <w:p w:rsidR="0092442B" w:rsidRDefault="0092442B" w:rsidP="00723195">
            <w:pPr>
              <w:rPr>
                <w:b/>
              </w:rPr>
            </w:pPr>
          </w:p>
        </w:tc>
      </w:tr>
      <w:tr w:rsidR="0092442B" w:rsidTr="00723195">
        <w:trPr>
          <w:trHeight w:val="378"/>
        </w:trPr>
        <w:tc>
          <w:tcPr>
            <w:tcW w:w="1422" w:type="dxa"/>
            <w:vAlign w:val="center"/>
          </w:tcPr>
          <w:p w:rsidR="0092442B" w:rsidRDefault="0092442B" w:rsidP="00723195">
            <w:pPr>
              <w:rPr>
                <w:b/>
              </w:rPr>
            </w:pPr>
            <w:r>
              <w:rPr>
                <w:rFonts w:hint="eastAsia"/>
                <w:szCs w:val="21"/>
              </w:rPr>
              <w:t>资源提供</w:t>
            </w:r>
          </w:p>
        </w:tc>
        <w:tc>
          <w:tcPr>
            <w:tcW w:w="917" w:type="dxa"/>
            <w:vAlign w:val="center"/>
          </w:tcPr>
          <w:p w:rsidR="0092442B" w:rsidRDefault="0092442B" w:rsidP="00723195">
            <w:pPr>
              <w:rPr>
                <w:szCs w:val="21"/>
              </w:rPr>
            </w:pPr>
            <w:r>
              <w:rPr>
                <w:rFonts w:hint="eastAsia"/>
                <w:szCs w:val="21"/>
              </w:rPr>
              <w:t>Q7.1.1</w:t>
            </w:r>
          </w:p>
          <w:p w:rsidR="0092442B" w:rsidRDefault="0092442B" w:rsidP="00723195">
            <w:pPr>
              <w:rPr>
                <w:szCs w:val="21"/>
              </w:rPr>
            </w:pPr>
            <w:r>
              <w:rPr>
                <w:rFonts w:hint="eastAsia"/>
                <w:szCs w:val="21"/>
              </w:rPr>
              <w:t>J3.4.1</w:t>
            </w:r>
          </w:p>
        </w:tc>
        <w:tc>
          <w:tcPr>
            <w:tcW w:w="11661" w:type="dxa"/>
            <w:vAlign w:val="center"/>
          </w:tcPr>
          <w:p w:rsidR="0092442B" w:rsidRDefault="0092442B" w:rsidP="00723195">
            <w:pPr>
              <w:ind w:firstLineChars="200" w:firstLine="420"/>
              <w:rPr>
                <w:szCs w:val="21"/>
              </w:rPr>
            </w:pPr>
            <w:r>
              <w:rPr>
                <w:rFonts w:hint="eastAsia"/>
                <w:szCs w:val="21"/>
              </w:rPr>
              <w:t>公司为了实施质量管理体系并持续改进其有效性，增强顾客满意度，提供了各方面的资源保证。</w:t>
            </w:r>
          </w:p>
          <w:p w:rsidR="0092442B" w:rsidRDefault="0092442B" w:rsidP="00723195">
            <w:pPr>
              <w:rPr>
                <w:szCs w:val="21"/>
              </w:rPr>
            </w:pPr>
            <w:r>
              <w:rPr>
                <w:rFonts w:hint="eastAsia"/>
                <w:szCs w:val="21"/>
              </w:rPr>
              <w:t xml:space="preserve">a. </w:t>
            </w:r>
            <w:r>
              <w:rPr>
                <w:rFonts w:hint="eastAsia"/>
                <w:szCs w:val="21"/>
              </w:rPr>
              <w:t>人力资源：职工队伍相对稳定，均在企业工作</w:t>
            </w:r>
            <w:r>
              <w:rPr>
                <w:rFonts w:hint="eastAsia"/>
                <w:szCs w:val="21"/>
              </w:rPr>
              <w:t>5</w:t>
            </w:r>
            <w:r>
              <w:rPr>
                <w:rFonts w:hint="eastAsia"/>
                <w:szCs w:val="21"/>
              </w:rPr>
              <w:t>年以上，实践经验丰富；项目经理、技术负责人、安全员、特殊工种等持证上岗。符合要求。</w:t>
            </w:r>
          </w:p>
          <w:p w:rsidR="0092442B" w:rsidRDefault="0092442B" w:rsidP="00723195">
            <w:pPr>
              <w:rPr>
                <w:szCs w:val="21"/>
              </w:rPr>
            </w:pPr>
            <w:r>
              <w:rPr>
                <w:rFonts w:hint="eastAsia"/>
                <w:szCs w:val="21"/>
              </w:rPr>
              <w:t xml:space="preserve">b. </w:t>
            </w:r>
            <w:r>
              <w:rPr>
                <w:rFonts w:hint="eastAsia"/>
                <w:szCs w:val="21"/>
              </w:rPr>
              <w:t>基础设施：综合部、库房，施工机具、办公设备；</w:t>
            </w:r>
          </w:p>
          <w:p w:rsidR="0092442B" w:rsidRDefault="0092442B" w:rsidP="00723195">
            <w:pPr>
              <w:rPr>
                <w:szCs w:val="21"/>
              </w:rPr>
            </w:pPr>
            <w:r>
              <w:rPr>
                <w:rFonts w:hint="eastAsia"/>
                <w:szCs w:val="21"/>
              </w:rPr>
              <w:t xml:space="preserve">c. </w:t>
            </w:r>
            <w:r>
              <w:rPr>
                <w:rFonts w:hint="eastAsia"/>
                <w:szCs w:val="21"/>
              </w:rPr>
              <w:t>工作环境：办公区域位于</w:t>
            </w:r>
            <w:r>
              <w:t>成都市青羊区敬业路</w:t>
            </w:r>
            <w:r>
              <w:t>218</w:t>
            </w:r>
            <w:r>
              <w:t>号</w:t>
            </w:r>
            <w:r>
              <w:t>20</w:t>
            </w:r>
            <w:r>
              <w:t>栋</w:t>
            </w:r>
            <w:r>
              <w:t>4</w:t>
            </w:r>
            <w:r>
              <w:t>楼</w:t>
            </w:r>
            <w:r>
              <w:rPr>
                <w:rFonts w:ascii="宋体" w:hAnsi="宋体" w:hint="eastAsia"/>
                <w:szCs w:val="21"/>
              </w:rPr>
              <w:t>，</w:t>
            </w:r>
            <w:r>
              <w:rPr>
                <w:rFonts w:hint="eastAsia"/>
                <w:szCs w:val="21"/>
              </w:rPr>
              <w:t>面积</w:t>
            </w:r>
            <w:r>
              <w:rPr>
                <w:rFonts w:hint="eastAsia"/>
                <w:szCs w:val="21"/>
              </w:rPr>
              <w:t>480</w:t>
            </w:r>
            <w:r>
              <w:rPr>
                <w:rFonts w:hint="eastAsia"/>
                <w:szCs w:val="21"/>
              </w:rPr>
              <w:t>平米左右，布局合理，场所卫生干净整洁，工作环境良好。</w:t>
            </w:r>
          </w:p>
          <w:p w:rsidR="0092442B" w:rsidRDefault="0092442B" w:rsidP="00723195">
            <w:pPr>
              <w:rPr>
                <w:szCs w:val="21"/>
              </w:rPr>
            </w:pPr>
            <w:r>
              <w:rPr>
                <w:rFonts w:hint="eastAsia"/>
                <w:szCs w:val="21"/>
              </w:rPr>
              <w:t xml:space="preserve">d. </w:t>
            </w:r>
            <w:r>
              <w:rPr>
                <w:rFonts w:hint="eastAsia"/>
                <w:szCs w:val="21"/>
              </w:rPr>
              <w:t>资金支持：公司注册资金壹仟贰佰万元。</w:t>
            </w:r>
            <w:r>
              <w:rPr>
                <w:rFonts w:hint="eastAsia"/>
                <w:szCs w:val="21"/>
              </w:rPr>
              <w:t>2021</w:t>
            </w:r>
            <w:r>
              <w:rPr>
                <w:rFonts w:hint="eastAsia"/>
                <w:szCs w:val="21"/>
              </w:rPr>
              <w:t>年</w:t>
            </w:r>
            <w:r>
              <w:rPr>
                <w:rFonts w:hint="eastAsia"/>
                <w:szCs w:val="21"/>
              </w:rPr>
              <w:t>1-11</w:t>
            </w:r>
            <w:r>
              <w:rPr>
                <w:rFonts w:hint="eastAsia"/>
                <w:szCs w:val="21"/>
              </w:rPr>
              <w:t>月份在质量培训、检测设备方面资金投入达</w:t>
            </w:r>
            <w:r>
              <w:rPr>
                <w:rFonts w:hint="eastAsia"/>
                <w:szCs w:val="21"/>
              </w:rPr>
              <w:t>10</w:t>
            </w:r>
            <w:r>
              <w:rPr>
                <w:rFonts w:hint="eastAsia"/>
                <w:szCs w:val="21"/>
              </w:rPr>
              <w:t>余万元能够满足体系的运行及服务需要。</w:t>
            </w:r>
          </w:p>
        </w:tc>
        <w:tc>
          <w:tcPr>
            <w:tcW w:w="709" w:type="dxa"/>
            <w:vAlign w:val="center"/>
          </w:tcPr>
          <w:p w:rsidR="0092442B" w:rsidRDefault="0092442B" w:rsidP="00723195">
            <w:pPr>
              <w:rPr>
                <w:b/>
              </w:rPr>
            </w:pPr>
          </w:p>
        </w:tc>
      </w:tr>
      <w:tr w:rsidR="0092442B" w:rsidTr="00723195">
        <w:trPr>
          <w:trHeight w:val="1726"/>
        </w:trPr>
        <w:tc>
          <w:tcPr>
            <w:tcW w:w="1422" w:type="dxa"/>
            <w:vAlign w:val="center"/>
          </w:tcPr>
          <w:p w:rsidR="0092442B" w:rsidRDefault="0092442B" w:rsidP="00723195">
            <w:pPr>
              <w:rPr>
                <w:b/>
              </w:rPr>
            </w:pPr>
            <w:r>
              <w:rPr>
                <w:rFonts w:hint="eastAsia"/>
                <w:szCs w:val="21"/>
              </w:rPr>
              <w:lastRenderedPageBreak/>
              <w:t>监视和测量总则</w:t>
            </w:r>
          </w:p>
        </w:tc>
        <w:tc>
          <w:tcPr>
            <w:tcW w:w="917" w:type="dxa"/>
            <w:vAlign w:val="center"/>
          </w:tcPr>
          <w:p w:rsidR="0092442B" w:rsidRDefault="0092442B" w:rsidP="00723195">
            <w:pPr>
              <w:rPr>
                <w:szCs w:val="21"/>
                <w:highlight w:val="red"/>
              </w:rPr>
            </w:pPr>
            <w:r>
              <w:rPr>
                <w:rFonts w:hint="eastAsia"/>
                <w:szCs w:val="21"/>
              </w:rPr>
              <w:t>Q9.1.1</w:t>
            </w:r>
          </w:p>
          <w:p w:rsidR="0092442B" w:rsidRDefault="0092442B" w:rsidP="00723195">
            <w:pPr>
              <w:rPr>
                <w:szCs w:val="21"/>
              </w:rPr>
            </w:pPr>
            <w:r>
              <w:rPr>
                <w:rFonts w:hint="eastAsia"/>
                <w:szCs w:val="21"/>
              </w:rPr>
              <w:t>J</w:t>
            </w:r>
            <w:r>
              <w:rPr>
                <w:rFonts w:hint="eastAsia"/>
              </w:rPr>
              <w:t>3.4.2</w:t>
            </w:r>
            <w:r>
              <w:rPr>
                <w:rFonts w:hint="eastAsia"/>
              </w:rPr>
              <w:t>、</w:t>
            </w:r>
            <w:r>
              <w:rPr>
                <w:rFonts w:hint="eastAsia"/>
              </w:rPr>
              <w:t>11.1.1</w:t>
            </w:r>
            <w:r>
              <w:rPr>
                <w:rFonts w:hint="eastAsia"/>
              </w:rPr>
              <w:t>、</w:t>
            </w:r>
            <w:r>
              <w:rPr>
                <w:rFonts w:hint="eastAsia"/>
              </w:rPr>
              <w:t>11.2</w:t>
            </w:r>
            <w:r>
              <w:rPr>
                <w:rFonts w:hint="eastAsia"/>
              </w:rPr>
              <w:t>、</w:t>
            </w:r>
            <w:r>
              <w:rPr>
                <w:rFonts w:hint="eastAsia"/>
              </w:rPr>
              <w:t>12.1</w:t>
            </w:r>
            <w:r>
              <w:rPr>
                <w:rFonts w:hint="eastAsia"/>
              </w:rPr>
              <w:t>、</w:t>
            </w:r>
            <w:r>
              <w:rPr>
                <w:rFonts w:hint="eastAsia"/>
              </w:rPr>
              <w:t>12.2.1-2</w:t>
            </w:r>
          </w:p>
        </w:tc>
        <w:tc>
          <w:tcPr>
            <w:tcW w:w="11661" w:type="dxa"/>
            <w:vAlign w:val="center"/>
          </w:tcPr>
          <w:p w:rsidR="0092442B" w:rsidRDefault="0092442B" w:rsidP="00723195">
            <w:pPr>
              <w:rPr>
                <w:szCs w:val="21"/>
              </w:rPr>
            </w:pPr>
            <w:r>
              <w:rPr>
                <w:rFonts w:hint="eastAsia"/>
                <w:szCs w:val="21"/>
              </w:rPr>
              <w:t>组织策划了对绩效的监视和测量，对绩效的分析和评价，对事项进行汇报的程序等。保留了必要的记录文件。</w:t>
            </w:r>
          </w:p>
          <w:p w:rsidR="0092442B" w:rsidRDefault="0092442B" w:rsidP="00723195">
            <w:pPr>
              <w:rPr>
                <w:szCs w:val="21"/>
              </w:rPr>
            </w:pPr>
            <w:r>
              <w:rPr>
                <w:rFonts w:hint="eastAsia"/>
                <w:szCs w:val="21"/>
              </w:rPr>
              <w:t>公司通过管理评审和内部审核，并通过统计技术的运用，对监视和测量的信息进行分析和处理。定期的目标考核，对发现的问题采取纠正和必要的纠正措施，确保质量管理体系绩效和有效性。</w:t>
            </w:r>
          </w:p>
          <w:p w:rsidR="0092442B" w:rsidRDefault="0092442B" w:rsidP="00723195">
            <w:pPr>
              <w:rPr>
                <w:szCs w:val="21"/>
              </w:rPr>
            </w:pPr>
            <w:r>
              <w:rPr>
                <w:rFonts w:hint="eastAsia"/>
                <w:szCs w:val="21"/>
              </w:rPr>
              <w:t>提供了：</w:t>
            </w:r>
          </w:p>
          <w:p w:rsidR="0092442B" w:rsidRDefault="0092442B" w:rsidP="00723195">
            <w:pPr>
              <w:rPr>
                <w:szCs w:val="21"/>
              </w:rPr>
            </w:pPr>
            <w:r>
              <w:rPr>
                <w:rFonts w:hint="eastAsia"/>
                <w:szCs w:val="21"/>
              </w:rPr>
              <w:t>1</w:t>
            </w:r>
            <w:r>
              <w:rPr>
                <w:rFonts w:hint="eastAsia"/>
                <w:szCs w:val="21"/>
              </w:rPr>
              <w:t>、</w:t>
            </w:r>
            <w:r>
              <w:rPr>
                <w:rFonts w:hint="eastAsia"/>
                <w:szCs w:val="21"/>
              </w:rPr>
              <w:t>2021</w:t>
            </w:r>
            <w:r>
              <w:rPr>
                <w:rFonts w:hint="eastAsia"/>
                <w:szCs w:val="21"/>
              </w:rPr>
              <w:t>年</w:t>
            </w:r>
            <w:r>
              <w:rPr>
                <w:rFonts w:hint="eastAsia"/>
                <w:szCs w:val="21"/>
              </w:rPr>
              <w:t>1-11</w:t>
            </w:r>
            <w:r>
              <w:rPr>
                <w:rFonts w:hint="eastAsia"/>
                <w:szCs w:val="21"/>
              </w:rPr>
              <w:t>月份质量管理体系运行检查记录</w:t>
            </w:r>
            <w:r>
              <w:rPr>
                <w:rFonts w:hint="eastAsia"/>
                <w:szCs w:val="21"/>
              </w:rPr>
              <w:t xml:space="preserve">SCHD/QES JL-26 </w:t>
            </w:r>
          </w:p>
          <w:p w:rsidR="0092442B" w:rsidRDefault="0092442B" w:rsidP="00723195">
            <w:pPr>
              <w:rPr>
                <w:szCs w:val="21"/>
              </w:rPr>
            </w:pPr>
            <w:r>
              <w:rPr>
                <w:rFonts w:hint="eastAsia"/>
                <w:szCs w:val="21"/>
              </w:rPr>
              <w:t>2</w:t>
            </w:r>
            <w:r>
              <w:rPr>
                <w:rFonts w:hint="eastAsia"/>
                <w:szCs w:val="21"/>
              </w:rPr>
              <w:t>、提供工程部</w:t>
            </w:r>
            <w:r>
              <w:rPr>
                <w:rFonts w:hint="eastAsia"/>
                <w:szCs w:val="21"/>
              </w:rPr>
              <w:t xml:space="preserve"> </w:t>
            </w:r>
            <w:r>
              <w:rPr>
                <w:rFonts w:hint="eastAsia"/>
                <w:szCs w:val="21"/>
              </w:rPr>
              <w:t>、市场部、综合部体系工作总结。</w:t>
            </w:r>
          </w:p>
          <w:p w:rsidR="0092442B" w:rsidRDefault="0092442B" w:rsidP="00723195">
            <w:pPr>
              <w:rPr>
                <w:rFonts w:ascii="宋体" w:hAnsi="宋体" w:cs="宋体"/>
                <w:szCs w:val="21"/>
              </w:rPr>
            </w:pPr>
            <w:r>
              <w:rPr>
                <w:rFonts w:hint="eastAsia"/>
                <w:szCs w:val="21"/>
              </w:rPr>
              <w:t>3</w:t>
            </w:r>
            <w:r>
              <w:rPr>
                <w:rFonts w:hint="eastAsia"/>
                <w:szCs w:val="21"/>
              </w:rPr>
              <w:t>、</w:t>
            </w:r>
            <w:r>
              <w:rPr>
                <w:rFonts w:ascii="宋体" w:hAnsi="宋体" w:cs="宋体" w:hint="eastAsia"/>
                <w:szCs w:val="21"/>
              </w:rPr>
              <w:t>质量安全目标展开表SCHD/QEO-01、质量目标统计表 SCHD/QEO-02。</w:t>
            </w:r>
          </w:p>
        </w:tc>
        <w:tc>
          <w:tcPr>
            <w:tcW w:w="709" w:type="dxa"/>
            <w:vAlign w:val="center"/>
          </w:tcPr>
          <w:p w:rsidR="0092442B" w:rsidRDefault="0092442B" w:rsidP="00723195">
            <w:pPr>
              <w:rPr>
                <w:b/>
              </w:rPr>
            </w:pPr>
          </w:p>
        </w:tc>
      </w:tr>
      <w:tr w:rsidR="0092442B" w:rsidTr="00723195">
        <w:trPr>
          <w:trHeight w:val="1726"/>
        </w:trPr>
        <w:tc>
          <w:tcPr>
            <w:tcW w:w="1422" w:type="dxa"/>
          </w:tcPr>
          <w:p w:rsidR="0092442B" w:rsidRDefault="0092442B" w:rsidP="00723195">
            <w:pPr>
              <w:rPr>
                <w:rFonts w:ascii="宋体" w:hAnsi="宋体" w:cs="宋体"/>
                <w:szCs w:val="21"/>
              </w:rPr>
            </w:pPr>
            <w:r>
              <w:rPr>
                <w:rFonts w:ascii="宋体" w:hAnsi="宋体" w:cs="宋体" w:hint="eastAsia"/>
                <w:szCs w:val="21"/>
              </w:rPr>
              <w:t>内部审核</w:t>
            </w:r>
          </w:p>
        </w:tc>
        <w:tc>
          <w:tcPr>
            <w:tcW w:w="917" w:type="dxa"/>
          </w:tcPr>
          <w:p w:rsidR="0092442B" w:rsidRDefault="0092442B" w:rsidP="00723195">
            <w:pPr>
              <w:rPr>
                <w:rFonts w:ascii="宋体" w:hAnsi="宋体" w:cs="宋体"/>
                <w:szCs w:val="21"/>
              </w:rPr>
            </w:pPr>
            <w:r>
              <w:rPr>
                <w:rFonts w:ascii="宋体" w:hAnsi="宋体" w:cs="宋体"/>
                <w:szCs w:val="21"/>
              </w:rPr>
              <w:t>Q9.2</w:t>
            </w:r>
          </w:p>
          <w:p w:rsidR="0092442B" w:rsidRDefault="0092442B" w:rsidP="00723195">
            <w:pPr>
              <w:rPr>
                <w:rFonts w:ascii="宋体" w:hAnsi="宋体" w:cs="宋体"/>
                <w:szCs w:val="21"/>
              </w:rPr>
            </w:pPr>
            <w:r>
              <w:rPr>
                <w:rFonts w:ascii="宋体" w:hAnsi="宋体" w:cs="宋体" w:hint="eastAsia"/>
                <w:szCs w:val="21"/>
              </w:rPr>
              <w:t>J12.2</w:t>
            </w:r>
          </w:p>
          <w:p w:rsidR="0092442B" w:rsidRDefault="0092442B" w:rsidP="00723195">
            <w:pPr>
              <w:rPr>
                <w:rFonts w:ascii="宋体" w:hAnsi="宋体" w:cs="宋体"/>
                <w:szCs w:val="21"/>
              </w:rPr>
            </w:pPr>
          </w:p>
        </w:tc>
        <w:tc>
          <w:tcPr>
            <w:tcW w:w="11661" w:type="dxa"/>
          </w:tcPr>
          <w:p w:rsidR="0092442B" w:rsidRDefault="0092442B" w:rsidP="00723195">
            <w:pPr>
              <w:spacing w:line="320" w:lineRule="exact"/>
              <w:ind w:firstLineChars="200" w:firstLine="420"/>
              <w:rPr>
                <w:rFonts w:ascii="宋体" w:hAnsi="宋体" w:cs="宋体"/>
                <w:szCs w:val="21"/>
              </w:rPr>
            </w:pPr>
            <w:r>
              <w:rPr>
                <w:rFonts w:ascii="宋体" w:hAnsi="宋体" w:cs="宋体" w:hint="eastAsia"/>
                <w:szCs w:val="21"/>
              </w:rPr>
              <w:t>公司制定《内部审核控制程序》，对内部审核方案策划规定：</w:t>
            </w:r>
          </w:p>
          <w:p w:rsidR="0092442B" w:rsidRDefault="0092442B" w:rsidP="00723195">
            <w:pPr>
              <w:spacing w:line="320" w:lineRule="exact"/>
              <w:rPr>
                <w:rFonts w:ascii="宋体" w:hAnsi="宋体" w:cs="宋体"/>
                <w:szCs w:val="21"/>
              </w:rPr>
            </w:pPr>
            <w:r>
              <w:rPr>
                <w:rFonts w:ascii="宋体" w:hAnsi="宋体" w:cs="宋体"/>
                <w:szCs w:val="21"/>
              </w:rPr>
              <w:t>1.</w:t>
            </w:r>
            <w:r>
              <w:rPr>
                <w:rFonts w:ascii="宋体" w:hAnsi="宋体" w:cs="宋体" w:hint="eastAsia"/>
                <w:szCs w:val="21"/>
              </w:rPr>
              <w:t>频次：内审每年进行一次，两次内部审核的时间间隔不超过</w:t>
            </w:r>
            <w:r>
              <w:rPr>
                <w:rFonts w:ascii="宋体" w:hAnsi="宋体" w:cs="宋体"/>
                <w:szCs w:val="21"/>
              </w:rPr>
              <w:t>12</w:t>
            </w:r>
            <w:r>
              <w:rPr>
                <w:rFonts w:ascii="宋体" w:hAnsi="宋体" w:cs="宋体" w:hint="eastAsia"/>
                <w:szCs w:val="21"/>
              </w:rPr>
              <w:t>个月。</w:t>
            </w:r>
          </w:p>
          <w:p w:rsidR="0092442B" w:rsidRDefault="0092442B" w:rsidP="00723195">
            <w:pPr>
              <w:spacing w:line="320" w:lineRule="exact"/>
              <w:rPr>
                <w:rFonts w:ascii="宋体" w:hAnsi="宋体" w:cs="宋体"/>
                <w:szCs w:val="21"/>
              </w:rPr>
            </w:pPr>
            <w:r>
              <w:rPr>
                <w:rFonts w:ascii="宋体" w:hAnsi="宋体" w:cs="宋体"/>
                <w:szCs w:val="21"/>
              </w:rPr>
              <w:t>2.</w:t>
            </w:r>
            <w:r>
              <w:rPr>
                <w:rFonts w:ascii="宋体" w:hAnsi="宋体" w:cs="宋体" w:hint="eastAsia"/>
                <w:szCs w:val="21"/>
              </w:rPr>
              <w:t>方法：按部门</w:t>
            </w:r>
            <w:r>
              <w:rPr>
                <w:rFonts w:ascii="宋体" w:hAnsi="宋体" w:cs="宋体"/>
                <w:szCs w:val="21"/>
              </w:rPr>
              <w:t>/</w:t>
            </w:r>
            <w:r>
              <w:rPr>
                <w:rFonts w:ascii="宋体" w:hAnsi="宋体" w:cs="宋体" w:hint="eastAsia"/>
                <w:szCs w:val="21"/>
              </w:rPr>
              <w:t>过程审核。</w:t>
            </w:r>
          </w:p>
          <w:p w:rsidR="0092442B" w:rsidRDefault="0092442B" w:rsidP="00723195">
            <w:pPr>
              <w:spacing w:line="320" w:lineRule="exact"/>
              <w:rPr>
                <w:rFonts w:ascii="宋体" w:hAnsi="宋体" w:cs="宋体"/>
                <w:szCs w:val="21"/>
              </w:rPr>
            </w:pPr>
            <w:r>
              <w:rPr>
                <w:rFonts w:ascii="宋体" w:hAnsi="宋体" w:cs="宋体"/>
                <w:szCs w:val="21"/>
              </w:rPr>
              <w:t>3.</w:t>
            </w:r>
            <w:r>
              <w:rPr>
                <w:rFonts w:ascii="宋体" w:hAnsi="宋体" w:cs="宋体" w:hint="eastAsia"/>
                <w:szCs w:val="21"/>
              </w:rPr>
              <w:t>职责：体系负责人组织内部审核活动。</w:t>
            </w:r>
          </w:p>
          <w:p w:rsidR="0092442B" w:rsidRDefault="0092442B" w:rsidP="00723195">
            <w:pPr>
              <w:spacing w:line="320" w:lineRule="exact"/>
              <w:rPr>
                <w:rFonts w:ascii="宋体" w:hAnsi="宋体" w:cs="宋体"/>
                <w:szCs w:val="21"/>
              </w:rPr>
            </w:pPr>
            <w:r>
              <w:rPr>
                <w:rFonts w:ascii="宋体" w:hAnsi="宋体" w:cs="宋体"/>
                <w:szCs w:val="21"/>
              </w:rPr>
              <w:t>4.</w:t>
            </w:r>
            <w:r>
              <w:rPr>
                <w:rFonts w:ascii="宋体" w:hAnsi="宋体" w:cs="宋体" w:hint="eastAsia"/>
                <w:szCs w:val="21"/>
              </w:rPr>
              <w:t>策划要求：范围、准则、工作分配等。</w:t>
            </w:r>
          </w:p>
          <w:p w:rsidR="0092442B" w:rsidRDefault="0092442B" w:rsidP="00723195">
            <w:pPr>
              <w:spacing w:line="320" w:lineRule="exact"/>
              <w:rPr>
                <w:rFonts w:ascii="宋体" w:hAnsi="宋体" w:cs="宋体"/>
                <w:szCs w:val="21"/>
              </w:rPr>
            </w:pPr>
            <w:r>
              <w:rPr>
                <w:rFonts w:ascii="宋体" w:hAnsi="宋体" w:cs="宋体"/>
                <w:szCs w:val="21"/>
              </w:rPr>
              <w:t>5.</w:t>
            </w:r>
            <w:r>
              <w:rPr>
                <w:rFonts w:ascii="宋体" w:hAnsi="宋体" w:cs="宋体" w:hint="eastAsia"/>
                <w:szCs w:val="21"/>
              </w:rPr>
              <w:t>报告：体系负责人在内部审核结束及纠正措施完成后应向总经理报告审核结果。</w:t>
            </w:r>
          </w:p>
          <w:p w:rsidR="0092442B" w:rsidRDefault="0092442B" w:rsidP="00723195">
            <w:pPr>
              <w:spacing w:line="320" w:lineRule="exact"/>
              <w:rPr>
                <w:rFonts w:ascii="宋体" w:hAnsi="宋体" w:cs="宋体"/>
                <w:szCs w:val="21"/>
              </w:rPr>
            </w:pPr>
            <w:r>
              <w:rPr>
                <w:rFonts w:ascii="宋体" w:hAnsi="宋体" w:cs="宋体"/>
                <w:szCs w:val="21"/>
              </w:rPr>
              <w:t>6.</w:t>
            </w:r>
            <w:r>
              <w:rPr>
                <w:rFonts w:ascii="宋体" w:hAnsi="宋体" w:cs="宋体" w:hint="eastAsia"/>
                <w:szCs w:val="21"/>
              </w:rPr>
              <w:t>提供了《</w:t>
            </w:r>
            <w:r>
              <w:rPr>
                <w:rFonts w:ascii="宋体" w:hAnsi="宋体" w:cs="宋体"/>
                <w:szCs w:val="21"/>
              </w:rPr>
              <w:t>20</w:t>
            </w:r>
            <w:r>
              <w:rPr>
                <w:rFonts w:ascii="宋体" w:hAnsi="宋体" w:cs="宋体" w:hint="eastAsia"/>
                <w:szCs w:val="21"/>
              </w:rPr>
              <w:t>21年内部审核实施计划》，计划内容有：目的、范围、审核准则、拟审核时间</w:t>
            </w:r>
            <w:r>
              <w:rPr>
                <w:rFonts w:ascii="宋体" w:hAnsi="宋体" w:cs="宋体"/>
                <w:szCs w:val="21"/>
              </w:rPr>
              <w:t>20</w:t>
            </w:r>
            <w:r>
              <w:rPr>
                <w:rFonts w:ascii="宋体" w:hAnsi="宋体" w:cs="宋体" w:hint="eastAsia"/>
                <w:szCs w:val="21"/>
              </w:rPr>
              <w:t>21年7月19日。</w:t>
            </w:r>
          </w:p>
          <w:p w:rsidR="0092442B" w:rsidRDefault="0092442B" w:rsidP="00723195">
            <w:pPr>
              <w:spacing w:line="320" w:lineRule="exact"/>
              <w:rPr>
                <w:rFonts w:ascii="宋体" w:hAnsi="宋体" w:cs="宋体"/>
                <w:szCs w:val="21"/>
              </w:rPr>
            </w:pPr>
            <w:r>
              <w:rPr>
                <w:rFonts w:ascii="宋体" w:hAnsi="宋体" w:cs="宋体" w:hint="eastAsia"/>
                <w:szCs w:val="21"/>
              </w:rPr>
              <w:t>查阅</w:t>
            </w:r>
            <w:r>
              <w:rPr>
                <w:rFonts w:ascii="宋体" w:hAnsi="宋体" w:cs="宋体"/>
                <w:szCs w:val="21"/>
              </w:rPr>
              <w:t>20</w:t>
            </w:r>
            <w:r>
              <w:rPr>
                <w:rFonts w:ascii="宋体" w:hAnsi="宋体" w:cs="宋体" w:hint="eastAsia"/>
                <w:szCs w:val="21"/>
              </w:rPr>
              <w:t>20年度内部审核有关记录</w:t>
            </w:r>
          </w:p>
          <w:p w:rsidR="0092442B" w:rsidRDefault="0092442B" w:rsidP="00723195">
            <w:pPr>
              <w:spacing w:line="320" w:lineRule="exact"/>
              <w:rPr>
                <w:rFonts w:ascii="宋体" w:hAnsi="宋体" w:cs="宋体"/>
                <w:szCs w:val="21"/>
              </w:rPr>
            </w:pPr>
            <w:r>
              <w:rPr>
                <w:rFonts w:ascii="宋体" w:hAnsi="宋体" w:cs="宋体" w:hint="eastAsia"/>
                <w:szCs w:val="21"/>
              </w:rPr>
              <w:t>审核时间：</w:t>
            </w:r>
            <w:r>
              <w:rPr>
                <w:rFonts w:ascii="宋体" w:hAnsi="宋体" w:cs="宋体"/>
                <w:szCs w:val="21"/>
              </w:rPr>
              <w:t>20</w:t>
            </w:r>
            <w:r>
              <w:rPr>
                <w:rFonts w:ascii="宋体" w:hAnsi="宋体" w:cs="宋体" w:hint="eastAsia"/>
                <w:szCs w:val="21"/>
              </w:rPr>
              <w:t>21年7月19日（上次审核</w:t>
            </w:r>
            <w:r>
              <w:rPr>
                <w:rFonts w:ascii="宋体" w:hAnsi="宋体" w:cs="宋体"/>
                <w:szCs w:val="21"/>
              </w:rPr>
              <w:t>20</w:t>
            </w:r>
            <w:r>
              <w:rPr>
                <w:rFonts w:ascii="宋体" w:hAnsi="宋体" w:cs="宋体" w:hint="eastAsia"/>
                <w:szCs w:val="21"/>
              </w:rPr>
              <w:t>20年8月10日）</w:t>
            </w:r>
          </w:p>
          <w:p w:rsidR="0092442B" w:rsidRDefault="0092442B" w:rsidP="00723195">
            <w:pPr>
              <w:numPr>
                <w:ilvl w:val="0"/>
                <w:numId w:val="2"/>
              </w:numPr>
              <w:spacing w:line="320" w:lineRule="exact"/>
              <w:rPr>
                <w:rFonts w:ascii="宋体" w:hAnsi="宋体" w:cs="宋体"/>
                <w:szCs w:val="21"/>
              </w:rPr>
            </w:pPr>
            <w:r>
              <w:rPr>
                <w:rFonts w:ascii="宋体" w:hAnsi="宋体" w:cs="宋体" w:hint="eastAsia"/>
                <w:szCs w:val="21"/>
              </w:rPr>
              <w:t>审核范围：公司领导层、综合部、工程部、市场部等各部门。</w:t>
            </w:r>
          </w:p>
          <w:p w:rsidR="0092442B" w:rsidRDefault="0092442B" w:rsidP="00723195">
            <w:pPr>
              <w:spacing w:line="320" w:lineRule="exact"/>
              <w:rPr>
                <w:szCs w:val="21"/>
              </w:rPr>
            </w:pPr>
            <w:r>
              <w:rPr>
                <w:rFonts w:ascii="宋体" w:hAnsi="宋体" w:cs="宋体" w:hint="eastAsia"/>
                <w:szCs w:val="21"/>
              </w:rPr>
              <w:t>2.提供了审核组名单：审核组长：罗丽，审核组成员：</w:t>
            </w:r>
            <w:r>
              <w:rPr>
                <w:rFonts w:hint="eastAsia"/>
                <w:szCs w:val="21"/>
              </w:rPr>
              <w:t>张勇</w:t>
            </w:r>
            <w:r>
              <w:rPr>
                <w:rFonts w:hint="eastAsia"/>
                <w:szCs w:val="21"/>
              </w:rPr>
              <w:t xml:space="preserve"> </w:t>
            </w:r>
          </w:p>
          <w:p w:rsidR="0092442B" w:rsidRDefault="0092442B" w:rsidP="00723195">
            <w:pPr>
              <w:spacing w:line="320" w:lineRule="exact"/>
              <w:rPr>
                <w:rFonts w:ascii="宋体" w:hAnsi="宋体" w:cs="宋体"/>
                <w:szCs w:val="21"/>
              </w:rPr>
            </w:pPr>
            <w:r>
              <w:rPr>
                <w:rFonts w:ascii="宋体" w:hAnsi="宋体" w:cs="宋体"/>
                <w:szCs w:val="21"/>
              </w:rPr>
              <w:t>3.</w:t>
            </w:r>
            <w:r>
              <w:rPr>
                <w:rFonts w:ascii="宋体" w:hAnsi="宋体" w:cs="宋体" w:hint="eastAsia"/>
                <w:szCs w:val="21"/>
              </w:rPr>
              <w:t>审核准则：GB/T50430-2017,</w:t>
            </w:r>
            <w:r>
              <w:rPr>
                <w:rFonts w:ascii="宋体" w:hAnsi="宋体" w:cs="宋体"/>
                <w:szCs w:val="21"/>
              </w:rPr>
              <w:t>ISO9001:2015</w:t>
            </w:r>
            <w:r>
              <w:rPr>
                <w:rFonts w:ascii="宋体" w:hAnsi="宋体" w:cs="宋体" w:hint="eastAsia"/>
                <w:szCs w:val="21"/>
              </w:rPr>
              <w:t>、公司管理体系文件、适用的法律法规、产品标准等。</w:t>
            </w:r>
          </w:p>
          <w:p w:rsidR="0092442B" w:rsidRDefault="0092442B" w:rsidP="00723195">
            <w:pPr>
              <w:spacing w:line="320" w:lineRule="exact"/>
              <w:rPr>
                <w:rFonts w:ascii="宋体" w:hAnsi="宋体" w:cs="宋体"/>
                <w:szCs w:val="21"/>
              </w:rPr>
            </w:pPr>
            <w:r>
              <w:rPr>
                <w:rFonts w:ascii="宋体" w:hAnsi="宋体" w:cs="宋体"/>
                <w:szCs w:val="21"/>
              </w:rPr>
              <w:t>4.</w:t>
            </w:r>
            <w:r>
              <w:rPr>
                <w:rFonts w:ascii="宋体" w:hAnsi="宋体" w:cs="宋体" w:hint="eastAsia"/>
                <w:szCs w:val="21"/>
              </w:rPr>
              <w:t>提供了《内审首次会议签到表》，参加人有各部门负责人等。</w:t>
            </w:r>
          </w:p>
          <w:p w:rsidR="0092442B" w:rsidRDefault="0092442B" w:rsidP="00723195">
            <w:pPr>
              <w:spacing w:line="320" w:lineRule="exact"/>
              <w:rPr>
                <w:rFonts w:ascii="宋体" w:hAnsi="宋体" w:cs="宋体"/>
                <w:szCs w:val="21"/>
              </w:rPr>
            </w:pPr>
            <w:r>
              <w:rPr>
                <w:rFonts w:ascii="宋体" w:hAnsi="宋体" w:cs="宋体"/>
                <w:szCs w:val="21"/>
              </w:rPr>
              <w:t>5.</w:t>
            </w:r>
            <w:r>
              <w:rPr>
                <w:rFonts w:ascii="宋体" w:hAnsi="宋体" w:cs="宋体" w:hint="eastAsia"/>
                <w:szCs w:val="21"/>
              </w:rPr>
              <w:t>提供了《内审检查表》，经查阅对照，受审核部门涉及条款与公司管理体系职责分配相一致。</w:t>
            </w:r>
          </w:p>
          <w:p w:rsidR="0092442B" w:rsidRDefault="0092442B" w:rsidP="00723195">
            <w:pPr>
              <w:snapToGrid w:val="0"/>
              <w:spacing w:line="320" w:lineRule="exact"/>
              <w:rPr>
                <w:rFonts w:ascii="宋体" w:hAnsi="宋体" w:cs="宋体"/>
                <w:szCs w:val="21"/>
              </w:rPr>
            </w:pPr>
            <w:r>
              <w:rPr>
                <w:rFonts w:ascii="宋体" w:hAnsi="宋体" w:cs="宋体"/>
                <w:szCs w:val="21"/>
              </w:rPr>
              <w:t>6.</w:t>
            </w:r>
            <w:r>
              <w:rPr>
                <w:rFonts w:ascii="宋体" w:hAnsi="宋体" w:cs="宋体" w:hint="eastAsia"/>
                <w:szCs w:val="21"/>
              </w:rPr>
              <w:t>提供了《内审不合格报告》，开具2个一般不符合项，</w:t>
            </w:r>
          </w:p>
          <w:p w:rsidR="0092442B" w:rsidRDefault="0092442B" w:rsidP="00723195">
            <w:pPr>
              <w:snapToGrid w:val="0"/>
              <w:spacing w:line="320" w:lineRule="exact"/>
              <w:ind w:firstLineChars="150" w:firstLine="315"/>
              <w:rPr>
                <w:rFonts w:ascii="宋体" w:hAnsi="宋体"/>
                <w:szCs w:val="21"/>
              </w:rPr>
            </w:pPr>
            <w:r>
              <w:rPr>
                <w:rFonts w:ascii="宋体" w:hAnsi="宋体" w:cs="宋体" w:hint="eastAsia"/>
                <w:szCs w:val="21"/>
              </w:rPr>
              <w:t>不符合事实为：</w:t>
            </w:r>
            <w:r>
              <w:rPr>
                <w:rFonts w:ascii="宋体" w:hAnsi="宋体" w:hint="eastAsia"/>
                <w:szCs w:val="21"/>
              </w:rPr>
              <w:t xml:space="preserve">对Q:7.5.3（J </w:t>
            </w:r>
            <w:r>
              <w:rPr>
                <w:rFonts w:eastAsia="仿宋_GB2312" w:hint="eastAsia"/>
                <w:szCs w:val="21"/>
              </w:rPr>
              <w:t>3.5.3</w:t>
            </w:r>
            <w:r>
              <w:rPr>
                <w:rFonts w:ascii="宋体" w:hAnsi="宋体" w:hint="eastAsia"/>
                <w:szCs w:val="21"/>
              </w:rPr>
              <w:t>） QJ:审核中发现 “文件未进行整理，不便于检索；</w:t>
            </w:r>
          </w:p>
          <w:p w:rsidR="0092442B" w:rsidRDefault="0092442B" w:rsidP="00723195">
            <w:pPr>
              <w:spacing w:line="320" w:lineRule="exact"/>
              <w:rPr>
                <w:rFonts w:ascii="宋体" w:hAnsi="宋体" w:cs="宋体"/>
                <w:szCs w:val="21"/>
              </w:rPr>
            </w:pPr>
            <w:r>
              <w:rPr>
                <w:rFonts w:ascii="宋体" w:hAnsi="宋体" w:cs="宋体"/>
                <w:szCs w:val="21"/>
              </w:rPr>
              <w:t>7.</w:t>
            </w:r>
            <w:r>
              <w:rPr>
                <w:rFonts w:ascii="宋体" w:hAnsi="宋体" w:cs="宋体" w:hint="eastAsia"/>
                <w:szCs w:val="21"/>
              </w:rPr>
              <w:t>提供《内部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理体系标准条款学习，进行不符合项整改，要求在10日内整改完毕，由综合部组织相关内审员对整改后的情况进行跟踪验证，确认纠正及纠正措施有效，体系的建立、运行符合管理体系要求。</w:t>
            </w:r>
          </w:p>
          <w:p w:rsidR="0092442B" w:rsidRDefault="0092442B" w:rsidP="00723195">
            <w:pPr>
              <w:spacing w:line="320" w:lineRule="exact"/>
              <w:rPr>
                <w:rFonts w:ascii="宋体" w:hAnsi="宋体"/>
                <w:szCs w:val="21"/>
              </w:rPr>
            </w:pPr>
            <w:r>
              <w:rPr>
                <w:rFonts w:ascii="宋体" w:hAnsi="宋体" w:cs="宋体" w:hint="eastAsia"/>
                <w:szCs w:val="21"/>
              </w:rPr>
              <w:lastRenderedPageBreak/>
              <w:t>审核结论：</w:t>
            </w:r>
            <w:r>
              <w:rPr>
                <w:rFonts w:ascii="宋体" w:hAnsi="宋体" w:hint="eastAsia"/>
                <w:szCs w:val="21"/>
              </w:rPr>
              <w:t>通过内部审核，公司的质量管理体系在正常运行，且取得了一定的效果，审核通过。</w:t>
            </w:r>
            <w:r>
              <w:rPr>
                <w:rFonts w:ascii="宋体" w:hAnsi="宋体" w:cs="宋体" w:hint="eastAsia"/>
                <w:szCs w:val="21"/>
              </w:rPr>
              <w:t>提供了内审员培训记录，审核员没有审核自己部门工作，具有独立性。</w:t>
            </w:r>
          </w:p>
        </w:tc>
        <w:tc>
          <w:tcPr>
            <w:tcW w:w="709" w:type="dxa"/>
            <w:vAlign w:val="center"/>
          </w:tcPr>
          <w:p w:rsidR="0092442B" w:rsidRDefault="0092442B" w:rsidP="00723195">
            <w:pPr>
              <w:rPr>
                <w:b/>
              </w:rPr>
            </w:pPr>
          </w:p>
        </w:tc>
      </w:tr>
      <w:tr w:rsidR="0092442B" w:rsidTr="00723195">
        <w:trPr>
          <w:trHeight w:val="278"/>
        </w:trPr>
        <w:tc>
          <w:tcPr>
            <w:tcW w:w="1422" w:type="dxa"/>
            <w:vAlign w:val="center"/>
          </w:tcPr>
          <w:p w:rsidR="0092442B" w:rsidRDefault="0092442B" w:rsidP="00723195">
            <w:pPr>
              <w:rPr>
                <w:b/>
              </w:rPr>
            </w:pPr>
            <w:r>
              <w:rPr>
                <w:rFonts w:hint="eastAsia"/>
                <w:szCs w:val="21"/>
              </w:rPr>
              <w:lastRenderedPageBreak/>
              <w:t>管理评审</w:t>
            </w:r>
          </w:p>
        </w:tc>
        <w:tc>
          <w:tcPr>
            <w:tcW w:w="917" w:type="dxa"/>
            <w:vAlign w:val="center"/>
          </w:tcPr>
          <w:p w:rsidR="0092442B" w:rsidRDefault="0092442B" w:rsidP="00723195">
            <w:pPr>
              <w:rPr>
                <w:szCs w:val="21"/>
              </w:rPr>
            </w:pPr>
            <w:r>
              <w:rPr>
                <w:rFonts w:hint="eastAsia"/>
                <w:szCs w:val="21"/>
              </w:rPr>
              <w:t>Q9.3</w:t>
            </w:r>
          </w:p>
          <w:p w:rsidR="0092442B" w:rsidRDefault="0092442B" w:rsidP="00723195">
            <w:pPr>
              <w:rPr>
                <w:szCs w:val="21"/>
              </w:rPr>
            </w:pPr>
            <w:r>
              <w:rPr>
                <w:rFonts w:hint="eastAsia"/>
                <w:szCs w:val="21"/>
              </w:rPr>
              <w:t>J12.4</w:t>
            </w:r>
          </w:p>
        </w:tc>
        <w:tc>
          <w:tcPr>
            <w:tcW w:w="11661" w:type="dxa"/>
            <w:vAlign w:val="center"/>
          </w:tcPr>
          <w:p w:rsidR="0092442B" w:rsidRDefault="0092442B" w:rsidP="00723195">
            <w:pPr>
              <w:ind w:firstLineChars="200" w:firstLine="420"/>
              <w:rPr>
                <w:szCs w:val="21"/>
              </w:rPr>
            </w:pPr>
            <w:r>
              <w:rPr>
                <w:rFonts w:hint="eastAsia"/>
                <w:szCs w:val="21"/>
              </w:rPr>
              <w:t>制定并执行《管理评审控制程序》：一年至少要进行一次管理评审，由总经理主持。特殊情况下，可增加管理评审频次。评审内容包括：内审结果；质量方针和目标的适宜性；过程的控制情况；产品的符合性；改进的需求等。</w:t>
            </w:r>
          </w:p>
          <w:p w:rsidR="0092442B" w:rsidRDefault="0092442B" w:rsidP="00723195">
            <w:pPr>
              <w:ind w:firstLineChars="200" w:firstLine="420"/>
              <w:rPr>
                <w:szCs w:val="21"/>
              </w:rPr>
            </w:pPr>
            <w:r>
              <w:rPr>
                <w:rFonts w:hint="eastAsia"/>
                <w:szCs w:val="21"/>
              </w:rPr>
              <w:t>查管理评审的计划：管理评审的时间：</w:t>
            </w:r>
            <w:r>
              <w:rPr>
                <w:rFonts w:hint="eastAsia"/>
                <w:szCs w:val="21"/>
              </w:rPr>
              <w:t>2021</w:t>
            </w:r>
            <w:r>
              <w:rPr>
                <w:rFonts w:hint="eastAsia"/>
                <w:szCs w:val="21"/>
              </w:rPr>
              <w:t>年</w:t>
            </w:r>
            <w:r>
              <w:rPr>
                <w:rFonts w:hint="eastAsia"/>
                <w:szCs w:val="21"/>
              </w:rPr>
              <w:t>8</w:t>
            </w:r>
            <w:r>
              <w:rPr>
                <w:rFonts w:hint="eastAsia"/>
                <w:szCs w:val="21"/>
              </w:rPr>
              <w:t>月</w:t>
            </w:r>
            <w:r>
              <w:rPr>
                <w:rFonts w:hint="eastAsia"/>
                <w:szCs w:val="21"/>
              </w:rPr>
              <w:t>23</w:t>
            </w:r>
            <w:r>
              <w:rPr>
                <w:rFonts w:hint="eastAsia"/>
                <w:szCs w:val="21"/>
              </w:rPr>
              <w:t>日（上次时间</w:t>
            </w:r>
            <w:r>
              <w:rPr>
                <w:rFonts w:hint="eastAsia"/>
                <w:szCs w:val="21"/>
              </w:rPr>
              <w:t>2020</w:t>
            </w:r>
            <w:r>
              <w:rPr>
                <w:rFonts w:hint="eastAsia"/>
                <w:szCs w:val="21"/>
              </w:rPr>
              <w:t>年</w:t>
            </w:r>
            <w:r>
              <w:rPr>
                <w:rFonts w:hint="eastAsia"/>
                <w:szCs w:val="21"/>
              </w:rPr>
              <w:t>8</w:t>
            </w:r>
            <w:r>
              <w:rPr>
                <w:rFonts w:hint="eastAsia"/>
                <w:szCs w:val="21"/>
              </w:rPr>
              <w:t>月</w:t>
            </w:r>
            <w:r>
              <w:rPr>
                <w:rFonts w:hint="eastAsia"/>
                <w:szCs w:val="21"/>
              </w:rPr>
              <w:t>30</w:t>
            </w:r>
            <w:r>
              <w:rPr>
                <w:rFonts w:hint="eastAsia"/>
                <w:szCs w:val="21"/>
              </w:rPr>
              <w:t>日）</w:t>
            </w:r>
          </w:p>
          <w:p w:rsidR="0092442B" w:rsidRDefault="0092442B" w:rsidP="00723195">
            <w:pPr>
              <w:rPr>
                <w:szCs w:val="21"/>
              </w:rPr>
            </w:pPr>
            <w:r>
              <w:rPr>
                <w:rFonts w:hint="eastAsia"/>
                <w:szCs w:val="21"/>
              </w:rPr>
              <w:t>主持人：总经理</w:t>
            </w:r>
            <w:r>
              <w:rPr>
                <w:rFonts w:hint="eastAsia"/>
                <w:szCs w:val="21"/>
              </w:rPr>
              <w:t xml:space="preserve"> </w:t>
            </w:r>
            <w:r w:rsidR="003E2978">
              <w:rPr>
                <w:rFonts w:hint="eastAsia"/>
                <w:szCs w:val="21"/>
              </w:rPr>
              <w:t>吴国昌</w:t>
            </w:r>
            <w:r>
              <w:rPr>
                <w:rFonts w:hint="eastAsia"/>
                <w:szCs w:val="21"/>
              </w:rPr>
              <w:t xml:space="preserve">   </w:t>
            </w:r>
            <w:r>
              <w:rPr>
                <w:rFonts w:hint="eastAsia"/>
                <w:szCs w:val="21"/>
              </w:rPr>
              <w:t>参加人员：罗丽（管代）、</w:t>
            </w:r>
            <w:r>
              <w:rPr>
                <w:rFonts w:ascii="叶根友钢笔行书简体" w:eastAsia="叶根友钢笔行书简体" w:hAnsi="宋体" w:hint="eastAsia"/>
                <w:szCs w:val="21"/>
              </w:rPr>
              <w:t>唐兴华</w:t>
            </w:r>
            <w:r>
              <w:rPr>
                <w:rFonts w:hint="eastAsia"/>
                <w:szCs w:val="21"/>
              </w:rPr>
              <w:t>、</w:t>
            </w:r>
            <w:r w:rsidR="003E2978">
              <w:rPr>
                <w:rFonts w:hint="eastAsia"/>
                <w:szCs w:val="21"/>
              </w:rPr>
              <w:t>王朝述</w:t>
            </w:r>
            <w:r>
              <w:rPr>
                <w:rFonts w:hint="eastAsia"/>
                <w:szCs w:val="21"/>
              </w:rPr>
              <w:t>等各部门领导及各部门主管负责人。</w:t>
            </w:r>
            <w:r>
              <w:rPr>
                <w:rFonts w:hint="eastAsia"/>
                <w:szCs w:val="21"/>
              </w:rPr>
              <w:t xml:space="preserve"> </w:t>
            </w:r>
          </w:p>
          <w:p w:rsidR="0092442B" w:rsidRDefault="0092442B" w:rsidP="00723195">
            <w:pPr>
              <w:ind w:firstLineChars="200" w:firstLine="420"/>
              <w:rPr>
                <w:szCs w:val="21"/>
              </w:rPr>
            </w:pPr>
            <w:r>
              <w:rPr>
                <w:rFonts w:hint="eastAsia"/>
                <w:szCs w:val="21"/>
              </w:rPr>
              <w:t>要求每个部门需提交的管理评审输入内容包含了标准条款的要求。时间安排符合程序文件的要求。</w:t>
            </w:r>
          </w:p>
          <w:p w:rsidR="0092442B" w:rsidRDefault="0092442B" w:rsidP="00723195">
            <w:pPr>
              <w:ind w:firstLineChars="200" w:firstLine="420"/>
              <w:rPr>
                <w:szCs w:val="21"/>
              </w:rPr>
            </w:pPr>
            <w:r>
              <w:rPr>
                <w:rFonts w:hint="eastAsia"/>
                <w:szCs w:val="21"/>
              </w:rPr>
              <w:t>查管理评审计划</w:t>
            </w:r>
            <w:r>
              <w:rPr>
                <w:rFonts w:hint="eastAsia"/>
                <w:szCs w:val="21"/>
              </w:rPr>
              <w:t xml:space="preserve">  </w:t>
            </w:r>
            <w:r>
              <w:rPr>
                <w:rFonts w:hint="eastAsia"/>
                <w:szCs w:val="21"/>
              </w:rPr>
              <w:t>编制：罗丽</w:t>
            </w:r>
            <w:r>
              <w:rPr>
                <w:rFonts w:hint="eastAsia"/>
                <w:szCs w:val="21"/>
              </w:rPr>
              <w:t xml:space="preserve"> </w:t>
            </w:r>
            <w:r>
              <w:rPr>
                <w:rFonts w:hint="eastAsia"/>
                <w:szCs w:val="21"/>
              </w:rPr>
              <w:t>日期：</w:t>
            </w:r>
            <w:r>
              <w:rPr>
                <w:rFonts w:hint="eastAsia"/>
                <w:szCs w:val="21"/>
              </w:rPr>
              <w:t xml:space="preserve">2021.8.20   </w:t>
            </w:r>
            <w:r>
              <w:rPr>
                <w:rFonts w:hint="eastAsia"/>
                <w:szCs w:val="21"/>
              </w:rPr>
              <w:t>批准：吴国昌</w:t>
            </w:r>
            <w:r>
              <w:rPr>
                <w:rFonts w:hint="eastAsia"/>
                <w:szCs w:val="21"/>
              </w:rPr>
              <w:t xml:space="preserve"> </w:t>
            </w:r>
            <w:r>
              <w:rPr>
                <w:rFonts w:hint="eastAsia"/>
                <w:szCs w:val="21"/>
              </w:rPr>
              <w:t>日期：</w:t>
            </w:r>
            <w:r>
              <w:rPr>
                <w:rFonts w:hint="eastAsia"/>
                <w:szCs w:val="21"/>
              </w:rPr>
              <w:t xml:space="preserve">2021.8.20 </w:t>
            </w:r>
          </w:p>
          <w:p w:rsidR="0092442B" w:rsidRDefault="0092442B" w:rsidP="00723195">
            <w:pPr>
              <w:rPr>
                <w:szCs w:val="21"/>
              </w:rPr>
            </w:pPr>
            <w:r>
              <w:rPr>
                <w:rFonts w:hint="eastAsia"/>
                <w:szCs w:val="21"/>
              </w:rPr>
              <w:t>查看管理评审输入的资料：</w:t>
            </w:r>
          </w:p>
          <w:p w:rsidR="0092442B" w:rsidRDefault="0092442B" w:rsidP="00723195">
            <w:pPr>
              <w:spacing w:line="320" w:lineRule="exact"/>
              <w:rPr>
                <w:szCs w:val="21"/>
              </w:rPr>
            </w:pPr>
            <w:r>
              <w:rPr>
                <w:rFonts w:hint="eastAsia"/>
                <w:sz w:val="24"/>
              </w:rPr>
              <w:t>（</w:t>
            </w:r>
            <w:r>
              <w:rPr>
                <w:rFonts w:hint="eastAsia"/>
                <w:sz w:val="24"/>
              </w:rPr>
              <w:t>1</w:t>
            </w:r>
            <w:r>
              <w:rPr>
                <w:rFonts w:hint="eastAsia"/>
                <w:sz w:val="24"/>
              </w:rPr>
              <w:t>）</w:t>
            </w:r>
            <w:r>
              <w:rPr>
                <w:rFonts w:hint="eastAsia"/>
                <w:szCs w:val="21"/>
              </w:rPr>
              <w:t>体文件控制</w:t>
            </w:r>
            <w:r>
              <w:rPr>
                <w:rFonts w:hint="eastAsia"/>
                <w:szCs w:val="21"/>
              </w:rPr>
              <w:t>\</w:t>
            </w:r>
            <w:r>
              <w:rPr>
                <w:rFonts w:hint="eastAsia"/>
                <w:szCs w:val="21"/>
              </w:rPr>
              <w:t>人力资源控制</w:t>
            </w:r>
            <w:r>
              <w:rPr>
                <w:rFonts w:hint="eastAsia"/>
                <w:szCs w:val="21"/>
              </w:rPr>
              <w:t xml:space="preserve">                             </w:t>
            </w:r>
            <w:r>
              <w:rPr>
                <w:rFonts w:hint="eastAsia"/>
                <w:szCs w:val="21"/>
              </w:rPr>
              <w:t>责任部门：综合部</w:t>
            </w:r>
          </w:p>
          <w:p w:rsidR="0092442B" w:rsidRDefault="0092442B" w:rsidP="00723195">
            <w:pPr>
              <w:spacing w:line="320" w:lineRule="exact"/>
              <w:rPr>
                <w:szCs w:val="21"/>
              </w:rPr>
            </w:pPr>
            <w:r>
              <w:rPr>
                <w:rFonts w:hint="eastAsia"/>
                <w:szCs w:val="21"/>
              </w:rPr>
              <w:t>（</w:t>
            </w:r>
            <w:r>
              <w:rPr>
                <w:rFonts w:hint="eastAsia"/>
                <w:szCs w:val="21"/>
              </w:rPr>
              <w:t>2</w:t>
            </w:r>
            <w:r>
              <w:rPr>
                <w:rFonts w:hint="eastAsia"/>
                <w:szCs w:val="21"/>
              </w:rPr>
              <w:t>）第一次内部体系审核报告</w:t>
            </w:r>
            <w:r>
              <w:rPr>
                <w:rFonts w:hint="eastAsia"/>
                <w:szCs w:val="21"/>
              </w:rPr>
              <w:t xml:space="preserve">                              </w:t>
            </w:r>
            <w:r>
              <w:rPr>
                <w:rFonts w:hint="eastAsia"/>
                <w:szCs w:val="21"/>
              </w:rPr>
              <w:t>责任部门：管理者代表</w:t>
            </w:r>
          </w:p>
          <w:p w:rsidR="0092442B" w:rsidRDefault="0092442B" w:rsidP="00723195">
            <w:pPr>
              <w:spacing w:line="320" w:lineRule="exact"/>
              <w:rPr>
                <w:szCs w:val="21"/>
              </w:rPr>
            </w:pPr>
            <w:r>
              <w:rPr>
                <w:rFonts w:hint="eastAsia"/>
                <w:szCs w:val="21"/>
              </w:rPr>
              <w:t>（</w:t>
            </w:r>
            <w:r>
              <w:rPr>
                <w:rFonts w:hint="eastAsia"/>
                <w:szCs w:val="21"/>
              </w:rPr>
              <w:t>3</w:t>
            </w:r>
            <w:r>
              <w:rPr>
                <w:rFonts w:hint="eastAsia"/>
                <w:szCs w:val="21"/>
              </w:rPr>
              <w:t>）各部门体系运行状况报告</w:t>
            </w:r>
            <w:r>
              <w:rPr>
                <w:rFonts w:hint="eastAsia"/>
                <w:szCs w:val="21"/>
              </w:rPr>
              <w:t xml:space="preserve">                              </w:t>
            </w:r>
            <w:r>
              <w:rPr>
                <w:rFonts w:hint="eastAsia"/>
                <w:szCs w:val="21"/>
              </w:rPr>
              <w:t>责任部门：各部门</w:t>
            </w:r>
          </w:p>
          <w:p w:rsidR="0092442B" w:rsidRDefault="0092442B" w:rsidP="00723195">
            <w:pPr>
              <w:spacing w:line="320" w:lineRule="exact"/>
              <w:rPr>
                <w:szCs w:val="21"/>
              </w:rPr>
            </w:pPr>
            <w:r>
              <w:rPr>
                <w:rFonts w:hint="eastAsia"/>
                <w:szCs w:val="21"/>
              </w:rPr>
              <w:t>（</w:t>
            </w:r>
            <w:r>
              <w:rPr>
                <w:rFonts w:hint="eastAsia"/>
                <w:szCs w:val="21"/>
              </w:rPr>
              <w:t>4</w:t>
            </w:r>
            <w:r>
              <w:rPr>
                <w:rFonts w:hint="eastAsia"/>
                <w:szCs w:val="21"/>
              </w:rPr>
              <w:t>）方针、目标实施情况报告</w:t>
            </w:r>
            <w:r>
              <w:rPr>
                <w:rFonts w:hint="eastAsia"/>
                <w:szCs w:val="21"/>
              </w:rPr>
              <w:t xml:space="preserve">                              </w:t>
            </w:r>
            <w:r>
              <w:rPr>
                <w:rFonts w:hint="eastAsia"/>
                <w:szCs w:val="21"/>
              </w:rPr>
              <w:t>责任部门：综合部</w:t>
            </w:r>
          </w:p>
          <w:p w:rsidR="0092442B" w:rsidRDefault="0092442B" w:rsidP="00723195">
            <w:pPr>
              <w:spacing w:line="320" w:lineRule="exact"/>
              <w:rPr>
                <w:szCs w:val="21"/>
              </w:rPr>
            </w:pPr>
            <w:r>
              <w:rPr>
                <w:rFonts w:hint="eastAsia"/>
                <w:szCs w:val="21"/>
              </w:rPr>
              <w:t>（</w:t>
            </w:r>
            <w:r>
              <w:rPr>
                <w:rFonts w:hint="eastAsia"/>
                <w:szCs w:val="21"/>
              </w:rPr>
              <w:t>5</w:t>
            </w:r>
            <w:r>
              <w:rPr>
                <w:rFonts w:hint="eastAsia"/>
                <w:szCs w:val="21"/>
              </w:rPr>
              <w:t>）市场销售现状、预测</w:t>
            </w:r>
            <w:r>
              <w:rPr>
                <w:rFonts w:hint="eastAsia"/>
                <w:szCs w:val="21"/>
              </w:rPr>
              <w:t xml:space="preserve">                                  </w:t>
            </w:r>
            <w:r>
              <w:rPr>
                <w:rFonts w:hint="eastAsia"/>
                <w:szCs w:val="21"/>
              </w:rPr>
              <w:t>责任部门：市场部</w:t>
            </w:r>
          </w:p>
          <w:p w:rsidR="0092442B" w:rsidRDefault="0092442B" w:rsidP="00723195">
            <w:pPr>
              <w:spacing w:line="320" w:lineRule="exact"/>
              <w:rPr>
                <w:szCs w:val="21"/>
              </w:rPr>
            </w:pPr>
            <w:r>
              <w:rPr>
                <w:rFonts w:hint="eastAsia"/>
                <w:szCs w:val="21"/>
              </w:rPr>
              <w:t>（</w:t>
            </w:r>
            <w:r>
              <w:rPr>
                <w:szCs w:val="21"/>
              </w:rPr>
              <w:t>6</w:t>
            </w:r>
            <w:r>
              <w:rPr>
                <w:rFonts w:hint="eastAsia"/>
                <w:szCs w:val="21"/>
              </w:rPr>
              <w:t>）产品售后服务情况工作报告</w:t>
            </w:r>
            <w:r>
              <w:rPr>
                <w:rFonts w:hint="eastAsia"/>
                <w:szCs w:val="21"/>
              </w:rPr>
              <w:t xml:space="preserve">                            </w:t>
            </w:r>
            <w:r>
              <w:rPr>
                <w:rFonts w:hint="eastAsia"/>
                <w:szCs w:val="21"/>
              </w:rPr>
              <w:t>责任部门：市场部</w:t>
            </w:r>
          </w:p>
          <w:p w:rsidR="0092442B" w:rsidRDefault="0092442B" w:rsidP="00723195">
            <w:pPr>
              <w:spacing w:line="320" w:lineRule="exact"/>
              <w:rPr>
                <w:szCs w:val="21"/>
              </w:rPr>
            </w:pPr>
            <w:r>
              <w:rPr>
                <w:rFonts w:hint="eastAsia"/>
                <w:szCs w:val="21"/>
              </w:rPr>
              <w:t>（</w:t>
            </w:r>
            <w:r>
              <w:rPr>
                <w:szCs w:val="21"/>
              </w:rPr>
              <w:t>7</w:t>
            </w:r>
            <w:r>
              <w:rPr>
                <w:rFonts w:hint="eastAsia"/>
                <w:szCs w:val="21"/>
              </w:rPr>
              <w:t>）体系总体运行状况报告</w:t>
            </w:r>
            <w:r>
              <w:rPr>
                <w:rFonts w:hint="eastAsia"/>
                <w:szCs w:val="21"/>
              </w:rPr>
              <w:t xml:space="preserve">                                </w:t>
            </w:r>
            <w:r>
              <w:rPr>
                <w:rFonts w:hint="eastAsia"/>
                <w:szCs w:val="21"/>
              </w:rPr>
              <w:t>责</w:t>
            </w:r>
            <w:r>
              <w:rPr>
                <w:rFonts w:hint="eastAsia"/>
                <w:szCs w:val="21"/>
              </w:rPr>
              <w:t xml:space="preserve"> </w:t>
            </w:r>
            <w:r>
              <w:rPr>
                <w:rFonts w:hint="eastAsia"/>
                <w:szCs w:val="21"/>
              </w:rPr>
              <w:t>任人：管理者代表</w:t>
            </w:r>
          </w:p>
          <w:p w:rsidR="0092442B" w:rsidRDefault="0092442B" w:rsidP="00723195">
            <w:pPr>
              <w:spacing w:line="320" w:lineRule="exact"/>
              <w:rPr>
                <w:szCs w:val="21"/>
              </w:rPr>
            </w:pPr>
            <w:r>
              <w:rPr>
                <w:rFonts w:hint="eastAsia"/>
                <w:szCs w:val="21"/>
              </w:rPr>
              <w:t>（</w:t>
            </w:r>
            <w:r>
              <w:rPr>
                <w:szCs w:val="21"/>
              </w:rPr>
              <w:t>8</w:t>
            </w:r>
            <w:r>
              <w:rPr>
                <w:rFonts w:hint="eastAsia"/>
                <w:szCs w:val="21"/>
              </w:rPr>
              <w:t>）纠正预防措施实施情况及效果责任部门：管理者代表</w:t>
            </w:r>
          </w:p>
          <w:p w:rsidR="0092442B" w:rsidRDefault="0092442B" w:rsidP="00723195">
            <w:pPr>
              <w:ind w:firstLineChars="200" w:firstLine="420"/>
              <w:rPr>
                <w:szCs w:val="21"/>
              </w:rPr>
            </w:pPr>
            <w:r>
              <w:rPr>
                <w:rFonts w:hint="eastAsia"/>
                <w:szCs w:val="21"/>
              </w:rPr>
              <w:t>输入内容基本符合标准要求。</w:t>
            </w:r>
          </w:p>
          <w:p w:rsidR="0092442B" w:rsidRDefault="0092442B" w:rsidP="00723195">
            <w:pPr>
              <w:ind w:firstLineChars="200" w:firstLine="420"/>
              <w:rPr>
                <w:szCs w:val="21"/>
              </w:rPr>
            </w:pPr>
            <w:r>
              <w:rPr>
                <w:rFonts w:hint="eastAsia"/>
                <w:szCs w:val="21"/>
              </w:rPr>
              <w:t>提供管理评审会议记录：各部门负责人汇报了各部门的质量管理体系运行情况，管理者代表汇报了公司质量管理体系运行状况和内审不合格的整改情况，参会人员根据各部门的汇报情况展开讨论，总经理总结本次管理评审，同时就改进的决议作出了安排。</w:t>
            </w:r>
          </w:p>
          <w:p w:rsidR="0092442B" w:rsidRDefault="0092442B" w:rsidP="00723195">
            <w:pPr>
              <w:ind w:firstLineChars="200" w:firstLine="420"/>
              <w:rPr>
                <w:szCs w:val="21"/>
              </w:rPr>
            </w:pPr>
            <w:r>
              <w:rPr>
                <w:rFonts w:hint="eastAsia"/>
                <w:szCs w:val="21"/>
              </w:rPr>
              <w:t>查看管理评审报告，批准：</w:t>
            </w:r>
            <w:r w:rsidR="003E2978">
              <w:rPr>
                <w:rFonts w:hint="eastAsia"/>
                <w:szCs w:val="21"/>
              </w:rPr>
              <w:t>吴国昌</w:t>
            </w:r>
            <w:r>
              <w:rPr>
                <w:rFonts w:hint="eastAsia"/>
                <w:szCs w:val="21"/>
              </w:rPr>
              <w:t xml:space="preserve"> 2021.8.23 </w:t>
            </w:r>
            <w:r>
              <w:rPr>
                <w:rFonts w:hint="eastAsia"/>
                <w:szCs w:val="21"/>
              </w:rPr>
              <w:t>结论：公司质量方针、目标和指标是适宜的、充分的、有效的。</w:t>
            </w:r>
          </w:p>
          <w:p w:rsidR="0092442B" w:rsidRDefault="0092442B" w:rsidP="00723195">
            <w:pPr>
              <w:ind w:firstLineChars="200" w:firstLine="420"/>
              <w:rPr>
                <w:szCs w:val="21"/>
              </w:rPr>
            </w:pPr>
            <w:r>
              <w:rPr>
                <w:rFonts w:hint="eastAsia"/>
                <w:szCs w:val="21"/>
              </w:rPr>
              <w:t>制定的改进措施：提出改进措施针对内审出现的问题，公司应加强培训工作措施，使全体员工熟悉</w:t>
            </w:r>
            <w:r>
              <w:rPr>
                <w:rFonts w:hint="eastAsia"/>
                <w:szCs w:val="21"/>
              </w:rPr>
              <w:t>QE0J</w:t>
            </w:r>
            <w:r>
              <w:rPr>
                <w:rFonts w:hint="eastAsia"/>
                <w:szCs w:val="21"/>
              </w:rPr>
              <w:t>标准及公司体系文件，由综合部负责。计划在</w:t>
            </w:r>
            <w:r>
              <w:rPr>
                <w:rFonts w:hint="eastAsia"/>
                <w:szCs w:val="21"/>
              </w:rPr>
              <w:t>12</w:t>
            </w:r>
            <w:r>
              <w:rPr>
                <w:rFonts w:hint="eastAsia"/>
                <w:szCs w:val="21"/>
              </w:rPr>
              <w:t>月进行相关培训的落实，综合部具体负责实施。</w:t>
            </w:r>
          </w:p>
        </w:tc>
        <w:tc>
          <w:tcPr>
            <w:tcW w:w="709" w:type="dxa"/>
            <w:vAlign w:val="center"/>
          </w:tcPr>
          <w:p w:rsidR="0092442B" w:rsidRDefault="0092442B" w:rsidP="00723195">
            <w:pPr>
              <w:rPr>
                <w:b/>
              </w:rPr>
            </w:pPr>
          </w:p>
        </w:tc>
      </w:tr>
      <w:tr w:rsidR="0092442B" w:rsidTr="00723195">
        <w:trPr>
          <w:trHeight w:val="1475"/>
        </w:trPr>
        <w:tc>
          <w:tcPr>
            <w:tcW w:w="1422" w:type="dxa"/>
            <w:vAlign w:val="center"/>
          </w:tcPr>
          <w:p w:rsidR="0092442B" w:rsidRDefault="0092442B" w:rsidP="00723195">
            <w:pPr>
              <w:rPr>
                <w:b/>
              </w:rPr>
            </w:pPr>
            <w:r>
              <w:rPr>
                <w:rFonts w:hint="eastAsia"/>
                <w:szCs w:val="21"/>
              </w:rPr>
              <w:lastRenderedPageBreak/>
              <w:t>总则</w:t>
            </w:r>
          </w:p>
        </w:tc>
        <w:tc>
          <w:tcPr>
            <w:tcW w:w="917" w:type="dxa"/>
            <w:vAlign w:val="center"/>
          </w:tcPr>
          <w:p w:rsidR="0092442B" w:rsidRDefault="0092442B" w:rsidP="00723195">
            <w:pPr>
              <w:rPr>
                <w:szCs w:val="21"/>
              </w:rPr>
            </w:pPr>
            <w:r>
              <w:rPr>
                <w:rFonts w:hint="eastAsia"/>
                <w:szCs w:val="21"/>
              </w:rPr>
              <w:t>Q10.1</w:t>
            </w:r>
          </w:p>
          <w:p w:rsidR="0092442B" w:rsidRDefault="0092442B" w:rsidP="00723195">
            <w:pPr>
              <w:rPr>
                <w:szCs w:val="21"/>
              </w:rPr>
            </w:pPr>
            <w:r>
              <w:rPr>
                <w:rFonts w:hint="eastAsia"/>
                <w:szCs w:val="21"/>
              </w:rPr>
              <w:t>J12.5</w:t>
            </w:r>
          </w:p>
        </w:tc>
        <w:tc>
          <w:tcPr>
            <w:tcW w:w="11661" w:type="dxa"/>
            <w:vAlign w:val="center"/>
          </w:tcPr>
          <w:p w:rsidR="0092442B" w:rsidRDefault="0092442B" w:rsidP="00723195">
            <w:pPr>
              <w:ind w:firstLineChars="200" w:firstLine="420"/>
              <w:rPr>
                <w:szCs w:val="21"/>
              </w:rPr>
            </w:pPr>
            <w:r>
              <w:rPr>
                <w:rFonts w:hint="eastAsia"/>
                <w:szCs w:val="21"/>
              </w:rPr>
              <w:t>查公司在建立、实施质量管理体系中：</w:t>
            </w:r>
          </w:p>
          <w:p w:rsidR="0092442B" w:rsidRDefault="0092442B" w:rsidP="00723195">
            <w:pPr>
              <w:ind w:firstLineChars="200" w:firstLine="420"/>
              <w:rPr>
                <w:szCs w:val="21"/>
              </w:rPr>
            </w:pPr>
            <w:r>
              <w:rPr>
                <w:rFonts w:hint="eastAsia"/>
                <w:szCs w:val="21"/>
              </w:rPr>
              <w:t>公司通过质量管理体系的内部、外部审核、管理评审及相应的纠正和预防措施建立自我完善的机制，确定需改进的过程、运行活动，进行</w:t>
            </w:r>
            <w:r>
              <w:rPr>
                <w:rFonts w:hint="eastAsia"/>
                <w:szCs w:val="21"/>
              </w:rPr>
              <w:t>PDCA</w:t>
            </w:r>
            <w:r>
              <w:rPr>
                <w:rFonts w:hint="eastAsia"/>
                <w:szCs w:val="21"/>
              </w:rPr>
              <w:t>循环，通过对质量方针、目标、审核结果、数据分析、纠正和预防措施以及管理评审等各方面信息的分析，持续改进质量管理体系的有效性，增强顾客和相关方的满意，取得良好的管理绩效。</w:t>
            </w:r>
          </w:p>
        </w:tc>
        <w:tc>
          <w:tcPr>
            <w:tcW w:w="709" w:type="dxa"/>
            <w:vAlign w:val="center"/>
          </w:tcPr>
          <w:p w:rsidR="0092442B" w:rsidRDefault="0092442B" w:rsidP="00723195">
            <w:pPr>
              <w:rPr>
                <w:b/>
              </w:rPr>
            </w:pPr>
          </w:p>
        </w:tc>
      </w:tr>
      <w:tr w:rsidR="0092442B" w:rsidTr="00723195">
        <w:trPr>
          <w:trHeight w:val="2110"/>
        </w:trPr>
        <w:tc>
          <w:tcPr>
            <w:tcW w:w="1422" w:type="dxa"/>
            <w:vAlign w:val="center"/>
          </w:tcPr>
          <w:p w:rsidR="0092442B" w:rsidRDefault="0092442B" w:rsidP="00723195">
            <w:pPr>
              <w:rPr>
                <w:b/>
              </w:rPr>
            </w:pPr>
            <w:r>
              <w:rPr>
                <w:rFonts w:hint="eastAsia"/>
                <w:szCs w:val="21"/>
              </w:rPr>
              <w:t>持续改进</w:t>
            </w:r>
          </w:p>
        </w:tc>
        <w:tc>
          <w:tcPr>
            <w:tcW w:w="917" w:type="dxa"/>
            <w:vAlign w:val="center"/>
          </w:tcPr>
          <w:p w:rsidR="0092442B" w:rsidRDefault="0092442B" w:rsidP="00723195">
            <w:pPr>
              <w:rPr>
                <w:szCs w:val="21"/>
              </w:rPr>
            </w:pPr>
            <w:r>
              <w:rPr>
                <w:rFonts w:hint="eastAsia"/>
                <w:szCs w:val="21"/>
              </w:rPr>
              <w:t>Q10.3</w:t>
            </w:r>
          </w:p>
          <w:p w:rsidR="0092442B" w:rsidRDefault="0092442B" w:rsidP="00723195">
            <w:pPr>
              <w:rPr>
                <w:szCs w:val="21"/>
              </w:rPr>
            </w:pPr>
            <w:r>
              <w:rPr>
                <w:rFonts w:hint="eastAsia"/>
                <w:szCs w:val="21"/>
              </w:rPr>
              <w:t>J12.5</w:t>
            </w:r>
          </w:p>
        </w:tc>
        <w:tc>
          <w:tcPr>
            <w:tcW w:w="11661" w:type="dxa"/>
            <w:vAlign w:val="center"/>
          </w:tcPr>
          <w:p w:rsidR="0092442B" w:rsidRDefault="0092442B" w:rsidP="00723195">
            <w:pPr>
              <w:ind w:firstLineChars="200" w:firstLine="420"/>
              <w:rPr>
                <w:szCs w:val="21"/>
              </w:rPr>
            </w:pPr>
            <w:r>
              <w:rPr>
                <w:rFonts w:hint="eastAsia"/>
                <w:szCs w:val="21"/>
              </w:rPr>
              <w:t>查持续改进：</w:t>
            </w:r>
          </w:p>
          <w:p w:rsidR="0092442B" w:rsidRDefault="0092442B" w:rsidP="00723195">
            <w:pPr>
              <w:rPr>
                <w:szCs w:val="21"/>
              </w:rPr>
            </w:pPr>
            <w:r>
              <w:rPr>
                <w:rFonts w:hint="eastAsia"/>
                <w:szCs w:val="21"/>
              </w:rPr>
              <w:t xml:space="preserve">a. </w:t>
            </w:r>
            <w:r>
              <w:rPr>
                <w:rFonts w:hint="eastAsia"/>
                <w:szCs w:val="21"/>
              </w:rPr>
              <w:t>通过质量管理体系运行，质量方针、目标的实施，内审、管理评审进行持续改进；</w:t>
            </w:r>
          </w:p>
          <w:p w:rsidR="0092442B" w:rsidRDefault="0092442B" w:rsidP="00723195">
            <w:pPr>
              <w:rPr>
                <w:szCs w:val="21"/>
              </w:rPr>
            </w:pPr>
            <w:r>
              <w:rPr>
                <w:rFonts w:hint="eastAsia"/>
                <w:szCs w:val="21"/>
              </w:rPr>
              <w:t xml:space="preserve">b. </w:t>
            </w:r>
            <w:r>
              <w:rPr>
                <w:rFonts w:hint="eastAsia"/>
                <w:szCs w:val="21"/>
              </w:rPr>
              <w:t>通过数据分析、纠正、预防措施实施达到持续改进；</w:t>
            </w:r>
          </w:p>
          <w:p w:rsidR="0092442B" w:rsidRDefault="0092442B" w:rsidP="00723195">
            <w:pPr>
              <w:rPr>
                <w:szCs w:val="21"/>
              </w:rPr>
            </w:pPr>
            <w:r>
              <w:rPr>
                <w:rFonts w:hint="eastAsia"/>
                <w:szCs w:val="21"/>
              </w:rPr>
              <w:t xml:space="preserve">c. </w:t>
            </w:r>
            <w:r>
              <w:rPr>
                <w:rFonts w:hint="eastAsia"/>
                <w:szCs w:val="21"/>
              </w:rPr>
              <w:t>通过顾客满意度调查，改进、提高产品质量，满足顾客需求，达到持续改进的目的。</w:t>
            </w:r>
          </w:p>
          <w:p w:rsidR="0092442B" w:rsidRDefault="0092442B" w:rsidP="00723195">
            <w:pPr>
              <w:rPr>
                <w:szCs w:val="21"/>
              </w:rPr>
            </w:pPr>
            <w:r>
              <w:rPr>
                <w:rFonts w:hint="eastAsia"/>
                <w:szCs w:val="21"/>
              </w:rPr>
              <w:t>管理评审提出改进措施：</w:t>
            </w:r>
          </w:p>
          <w:p w:rsidR="0092442B" w:rsidRDefault="0092442B" w:rsidP="00723195">
            <w:pPr>
              <w:rPr>
                <w:szCs w:val="21"/>
              </w:rPr>
            </w:pPr>
            <w:r>
              <w:rPr>
                <w:rFonts w:hint="eastAsia"/>
                <w:szCs w:val="21"/>
              </w:rPr>
              <w:t>1</w:t>
            </w:r>
            <w:r>
              <w:rPr>
                <w:rFonts w:hint="eastAsia"/>
                <w:szCs w:val="21"/>
              </w:rPr>
              <w:t>、进一步完善落实岗位职能，加强职能部门对施工现场的安全、环保的监督检查。</w:t>
            </w:r>
          </w:p>
          <w:p w:rsidR="0092442B" w:rsidRDefault="0092442B" w:rsidP="00723195">
            <w:pPr>
              <w:rPr>
                <w:szCs w:val="21"/>
              </w:rPr>
            </w:pPr>
            <w:r>
              <w:rPr>
                <w:rFonts w:hint="eastAsia"/>
                <w:szCs w:val="21"/>
              </w:rPr>
              <w:t>2</w:t>
            </w:r>
            <w:r>
              <w:rPr>
                <w:rFonts w:hint="eastAsia"/>
                <w:szCs w:val="21"/>
              </w:rPr>
              <w:t>、提出改进措施针对内审出现的问题，公司应加强培训工作，使全体员工熟悉并应用质量标准及公司文件，计划完成时间：</w:t>
            </w:r>
            <w:r>
              <w:rPr>
                <w:rFonts w:hint="eastAsia"/>
                <w:szCs w:val="21"/>
              </w:rPr>
              <w:t>2021</w:t>
            </w:r>
            <w:r>
              <w:rPr>
                <w:rFonts w:hint="eastAsia"/>
                <w:szCs w:val="21"/>
              </w:rPr>
              <w:t>年</w:t>
            </w:r>
            <w:r>
              <w:rPr>
                <w:rFonts w:hint="eastAsia"/>
                <w:szCs w:val="21"/>
              </w:rPr>
              <w:t>12</w:t>
            </w:r>
            <w:r>
              <w:rPr>
                <w:rFonts w:hint="eastAsia"/>
                <w:szCs w:val="21"/>
              </w:rPr>
              <w:t>月。此项措施正在组织实施中。下次审核中予以关注。</w:t>
            </w:r>
          </w:p>
        </w:tc>
        <w:tc>
          <w:tcPr>
            <w:tcW w:w="709" w:type="dxa"/>
            <w:vAlign w:val="center"/>
          </w:tcPr>
          <w:p w:rsidR="0092442B" w:rsidRDefault="0092442B" w:rsidP="00723195">
            <w:pPr>
              <w:rPr>
                <w:b/>
              </w:rPr>
            </w:pPr>
          </w:p>
        </w:tc>
      </w:tr>
      <w:tr w:rsidR="0092442B" w:rsidTr="00723195">
        <w:trPr>
          <w:trHeight w:val="818"/>
        </w:trPr>
        <w:tc>
          <w:tcPr>
            <w:tcW w:w="1422" w:type="dxa"/>
            <w:vAlign w:val="center"/>
          </w:tcPr>
          <w:p w:rsidR="0092442B" w:rsidRDefault="0092442B" w:rsidP="00723195">
            <w:pPr>
              <w:rPr>
                <w:szCs w:val="21"/>
              </w:rPr>
            </w:pPr>
            <w:r>
              <w:rPr>
                <w:rFonts w:ascii="宋体" w:hAnsi="宋体" w:hint="eastAsia"/>
                <w:b/>
                <w:sz w:val="18"/>
                <w:szCs w:val="18"/>
              </w:rPr>
              <w:t>标准/规范/法规的执行情况、上次审核不符合项的验证、认证证书、标志的使用情况、投诉或事故、监督抽查情况、体系变动</w:t>
            </w:r>
          </w:p>
        </w:tc>
        <w:tc>
          <w:tcPr>
            <w:tcW w:w="917" w:type="dxa"/>
            <w:vAlign w:val="center"/>
          </w:tcPr>
          <w:p w:rsidR="0092442B" w:rsidRDefault="0092442B" w:rsidP="00723195">
            <w:pPr>
              <w:rPr>
                <w:szCs w:val="21"/>
              </w:rPr>
            </w:pPr>
          </w:p>
        </w:tc>
        <w:tc>
          <w:tcPr>
            <w:tcW w:w="11661" w:type="dxa"/>
            <w:vAlign w:val="center"/>
          </w:tcPr>
          <w:p w:rsidR="0092442B" w:rsidRDefault="0092442B" w:rsidP="00723195">
            <w:pPr>
              <w:rPr>
                <w:szCs w:val="21"/>
              </w:rPr>
            </w:pPr>
            <w:r>
              <w:rPr>
                <w:rFonts w:hint="eastAsia"/>
                <w:szCs w:val="21"/>
              </w:rPr>
              <w:t>查阅营业执照、资质证书、安全生产许可证、施工许可证在有效期内，认证范围符合要求；（附件已带回）</w:t>
            </w:r>
          </w:p>
          <w:p w:rsidR="0092442B" w:rsidRDefault="0092442B" w:rsidP="00723195">
            <w:pPr>
              <w:pStyle w:val="a7"/>
              <w:ind w:firstLine="563"/>
              <w:rPr>
                <w:bCs w:val="0"/>
                <w:spacing w:val="0"/>
                <w:sz w:val="21"/>
                <w:szCs w:val="21"/>
              </w:rPr>
            </w:pPr>
            <w:r>
              <w:rPr>
                <w:bCs w:val="0"/>
                <w:spacing w:val="0"/>
                <w:sz w:val="21"/>
                <w:szCs w:val="21"/>
              </w:rPr>
              <w:t>认证</w:t>
            </w:r>
            <w:r>
              <w:rPr>
                <w:rFonts w:hint="eastAsia"/>
                <w:bCs w:val="0"/>
                <w:spacing w:val="0"/>
                <w:sz w:val="21"/>
                <w:szCs w:val="21"/>
              </w:rPr>
              <w:t>范围无变化与任务书一致；</w:t>
            </w:r>
          </w:p>
          <w:p w:rsidR="0092442B" w:rsidRDefault="0092442B" w:rsidP="00723195">
            <w:pPr>
              <w:pStyle w:val="a7"/>
              <w:ind w:firstLine="563"/>
              <w:rPr>
                <w:bCs w:val="0"/>
                <w:spacing w:val="0"/>
                <w:sz w:val="21"/>
                <w:szCs w:val="21"/>
              </w:rPr>
            </w:pPr>
            <w:r>
              <w:rPr>
                <w:rFonts w:hint="eastAsia"/>
                <w:bCs w:val="0"/>
                <w:spacing w:val="0"/>
                <w:sz w:val="21"/>
                <w:szCs w:val="21"/>
              </w:rPr>
              <w:t>无顾客及相关方重大投诉；</w:t>
            </w:r>
          </w:p>
          <w:p w:rsidR="0092442B" w:rsidRDefault="0092442B" w:rsidP="00723195">
            <w:pPr>
              <w:pStyle w:val="a7"/>
              <w:ind w:firstLine="563"/>
              <w:rPr>
                <w:bCs w:val="0"/>
                <w:spacing w:val="0"/>
                <w:sz w:val="21"/>
                <w:szCs w:val="21"/>
              </w:rPr>
            </w:pPr>
            <w:r>
              <w:rPr>
                <w:rFonts w:hint="eastAsia"/>
                <w:bCs w:val="0"/>
                <w:spacing w:val="0"/>
                <w:sz w:val="21"/>
                <w:szCs w:val="21"/>
              </w:rPr>
              <w:t>上一年度审核发现的</w:t>
            </w:r>
            <w:r>
              <w:rPr>
                <w:rFonts w:hint="eastAsia"/>
                <w:bCs w:val="0"/>
                <w:spacing w:val="0"/>
                <w:sz w:val="21"/>
                <w:szCs w:val="21"/>
              </w:rPr>
              <w:t>1</w:t>
            </w:r>
            <w:r>
              <w:rPr>
                <w:rFonts w:hint="eastAsia"/>
                <w:bCs w:val="0"/>
                <w:spacing w:val="0"/>
                <w:sz w:val="21"/>
                <w:szCs w:val="21"/>
              </w:rPr>
              <w:t>项不符合问题已整改，纠正措施实施现场验证未见不符合。</w:t>
            </w:r>
          </w:p>
          <w:p w:rsidR="0092442B" w:rsidRDefault="0092442B" w:rsidP="00723195">
            <w:pPr>
              <w:pStyle w:val="a7"/>
              <w:ind w:firstLine="563"/>
              <w:rPr>
                <w:bCs w:val="0"/>
                <w:spacing w:val="0"/>
                <w:sz w:val="21"/>
                <w:szCs w:val="21"/>
              </w:rPr>
            </w:pPr>
            <w:r>
              <w:rPr>
                <w:rFonts w:hint="eastAsia"/>
                <w:bCs w:val="0"/>
                <w:spacing w:val="0"/>
                <w:sz w:val="21"/>
                <w:szCs w:val="21"/>
              </w:rPr>
              <w:t>无政府部门监督抽查；</w:t>
            </w:r>
          </w:p>
          <w:p w:rsidR="0092442B" w:rsidRDefault="0092442B" w:rsidP="00723195">
            <w:pPr>
              <w:pStyle w:val="a7"/>
              <w:ind w:firstLine="563"/>
            </w:pPr>
            <w:r>
              <w:rPr>
                <w:rFonts w:hint="eastAsia"/>
                <w:bCs w:val="0"/>
                <w:spacing w:val="0"/>
                <w:sz w:val="21"/>
                <w:szCs w:val="21"/>
              </w:rPr>
              <w:t>无质量安全事故发生。</w:t>
            </w:r>
            <w:r>
              <w:rPr>
                <w:rFonts w:ascii="宋体" w:hAnsi="宋体" w:hint="eastAsia"/>
                <w:bCs w:val="0"/>
                <w:sz w:val="21"/>
                <w:szCs w:val="21"/>
              </w:rPr>
              <w:t>认证证书、标志的使用情况未发生违规现象、无投诉或事故、监督抽查情况、体系运行以来未发生变动。</w:t>
            </w:r>
          </w:p>
        </w:tc>
        <w:tc>
          <w:tcPr>
            <w:tcW w:w="709" w:type="dxa"/>
            <w:vAlign w:val="center"/>
          </w:tcPr>
          <w:p w:rsidR="0092442B" w:rsidRDefault="0092442B" w:rsidP="00723195">
            <w:pPr>
              <w:rPr>
                <w:b/>
              </w:rPr>
            </w:pPr>
          </w:p>
        </w:tc>
      </w:tr>
    </w:tbl>
    <w:p w:rsidR="0092442B" w:rsidRDefault="0092442B" w:rsidP="0092442B">
      <w:r>
        <w:ptab w:relativeTo="margin" w:alignment="center" w:leader="none"/>
      </w:r>
    </w:p>
    <w:p w:rsidR="0092442B" w:rsidRDefault="0092442B" w:rsidP="0092442B">
      <w:pPr>
        <w:pStyle w:val="a4"/>
      </w:pPr>
      <w:r>
        <w:rPr>
          <w:rFonts w:hint="eastAsia"/>
        </w:rPr>
        <w:t>说明：不符合标注</w:t>
      </w:r>
      <w:r>
        <w:rPr>
          <w:rFonts w:hint="eastAsia"/>
        </w:rPr>
        <w:t>N</w:t>
      </w:r>
    </w:p>
    <w:p w:rsidR="0092442B" w:rsidRDefault="0092442B" w:rsidP="0092442B">
      <w:pPr>
        <w:pStyle w:val="a4"/>
      </w:pPr>
    </w:p>
    <w:p w:rsidR="0092442B" w:rsidRDefault="0092442B" w:rsidP="0092442B">
      <w:pPr>
        <w:pStyle w:val="a4"/>
      </w:pPr>
    </w:p>
    <w:p w:rsidR="0092442B" w:rsidRDefault="0092442B" w:rsidP="0092442B">
      <w:pPr>
        <w:pStyle w:val="a4"/>
        <w:tabs>
          <w:tab w:val="clear" w:pos="4153"/>
          <w:tab w:val="left" w:pos="3323"/>
        </w:tabs>
      </w:pPr>
    </w:p>
    <w:p w:rsidR="0092442B" w:rsidRDefault="0092442B" w:rsidP="0092442B">
      <w:pPr>
        <w:pStyle w:val="a4"/>
      </w:pPr>
    </w:p>
    <w:p w:rsidR="0092442B" w:rsidRDefault="0092442B" w:rsidP="0092442B">
      <w:pPr>
        <w:pStyle w:val="a4"/>
      </w:pPr>
    </w:p>
    <w:p w:rsidR="0092442B" w:rsidRDefault="0092442B" w:rsidP="0092442B">
      <w:pPr>
        <w:pStyle w:val="a4"/>
      </w:pPr>
    </w:p>
    <w:p w:rsidR="0092442B" w:rsidRDefault="0092442B" w:rsidP="0092442B">
      <w:pPr>
        <w:pStyle w:val="a4"/>
      </w:pPr>
    </w:p>
    <w:p w:rsidR="0092442B" w:rsidRDefault="0092442B" w:rsidP="0092442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992"/>
        <w:gridCol w:w="11836"/>
        <w:gridCol w:w="780"/>
      </w:tblGrid>
      <w:tr w:rsidR="0092442B" w:rsidTr="00723195">
        <w:trPr>
          <w:trHeight w:val="515"/>
        </w:trPr>
        <w:tc>
          <w:tcPr>
            <w:tcW w:w="1101" w:type="dxa"/>
            <w:vMerge w:val="restart"/>
            <w:vAlign w:val="center"/>
          </w:tcPr>
          <w:p w:rsidR="0092442B" w:rsidRDefault="0092442B" w:rsidP="00723195">
            <w:pPr>
              <w:spacing w:before="120"/>
              <w:jc w:val="center"/>
              <w:rPr>
                <w:rFonts w:ascii="宋体" w:hAnsi="宋体" w:cs="宋体"/>
                <w:szCs w:val="21"/>
              </w:rPr>
            </w:pPr>
            <w:r>
              <w:rPr>
                <w:rFonts w:ascii="宋体" w:hAnsi="宋体" w:cs="宋体" w:hint="eastAsia"/>
                <w:szCs w:val="21"/>
              </w:rPr>
              <w:t>过程与活动、</w:t>
            </w:r>
          </w:p>
          <w:p w:rsidR="0092442B" w:rsidRDefault="0092442B" w:rsidP="00723195">
            <w:pPr>
              <w:jc w:val="center"/>
              <w:rPr>
                <w:rFonts w:ascii="宋体" w:hAnsi="宋体" w:cs="宋体"/>
                <w:szCs w:val="21"/>
              </w:rPr>
            </w:pPr>
            <w:r>
              <w:rPr>
                <w:rFonts w:ascii="宋体" w:hAnsi="宋体" w:cs="宋体" w:hint="eastAsia"/>
                <w:szCs w:val="21"/>
              </w:rPr>
              <w:t>抽样计划</w:t>
            </w:r>
          </w:p>
        </w:tc>
        <w:tc>
          <w:tcPr>
            <w:tcW w:w="992" w:type="dxa"/>
            <w:vMerge w:val="restart"/>
            <w:vAlign w:val="center"/>
          </w:tcPr>
          <w:p w:rsidR="0092442B" w:rsidRDefault="0092442B" w:rsidP="00723195">
            <w:pPr>
              <w:rPr>
                <w:rFonts w:ascii="宋体" w:hAnsi="宋体" w:cs="宋体"/>
                <w:szCs w:val="21"/>
              </w:rPr>
            </w:pPr>
            <w:r>
              <w:rPr>
                <w:rFonts w:ascii="宋体" w:hAnsi="宋体" w:cs="宋体" w:hint="eastAsia"/>
                <w:szCs w:val="21"/>
              </w:rPr>
              <w:t>涉及</w:t>
            </w:r>
          </w:p>
          <w:p w:rsidR="0092442B" w:rsidRDefault="0092442B" w:rsidP="00723195">
            <w:pPr>
              <w:rPr>
                <w:rFonts w:ascii="宋体" w:hAnsi="宋体" w:cs="宋体"/>
                <w:szCs w:val="21"/>
              </w:rPr>
            </w:pPr>
            <w:r>
              <w:rPr>
                <w:rFonts w:ascii="宋体" w:hAnsi="宋体" w:cs="宋体" w:hint="eastAsia"/>
                <w:szCs w:val="21"/>
              </w:rPr>
              <w:t>条款</w:t>
            </w:r>
          </w:p>
        </w:tc>
        <w:tc>
          <w:tcPr>
            <w:tcW w:w="11836" w:type="dxa"/>
            <w:vAlign w:val="center"/>
          </w:tcPr>
          <w:p w:rsidR="0092442B" w:rsidRDefault="0092442B" w:rsidP="00723195">
            <w:pPr>
              <w:rPr>
                <w:rFonts w:ascii="宋体" w:hAnsi="宋体" w:cs="宋体"/>
                <w:szCs w:val="21"/>
              </w:rPr>
            </w:pPr>
            <w:r>
              <w:rPr>
                <w:rFonts w:ascii="宋体" w:hAnsi="宋体" w:cs="宋体" w:hint="eastAsia"/>
                <w:szCs w:val="21"/>
              </w:rPr>
              <w:t>受审核部门：市场部主管领导/陪同人员：王朝述 /罗丽</w:t>
            </w:r>
          </w:p>
        </w:tc>
        <w:tc>
          <w:tcPr>
            <w:tcW w:w="780" w:type="dxa"/>
            <w:vMerge w:val="restart"/>
            <w:vAlign w:val="center"/>
          </w:tcPr>
          <w:p w:rsidR="0092442B" w:rsidRDefault="0092442B" w:rsidP="00723195">
            <w:pPr>
              <w:rPr>
                <w:rFonts w:ascii="宋体" w:hAnsi="宋体" w:cs="宋体"/>
                <w:szCs w:val="21"/>
              </w:rPr>
            </w:pPr>
            <w:r>
              <w:rPr>
                <w:rFonts w:ascii="宋体" w:hAnsi="宋体" w:cs="宋体" w:hint="eastAsia"/>
                <w:szCs w:val="21"/>
              </w:rPr>
              <w:t>判定</w:t>
            </w:r>
          </w:p>
        </w:tc>
      </w:tr>
      <w:tr w:rsidR="0092442B" w:rsidTr="00723195">
        <w:trPr>
          <w:trHeight w:val="403"/>
        </w:trPr>
        <w:tc>
          <w:tcPr>
            <w:tcW w:w="1101" w:type="dxa"/>
            <w:vMerge/>
            <w:vAlign w:val="center"/>
          </w:tcPr>
          <w:p w:rsidR="0092442B" w:rsidRDefault="0092442B" w:rsidP="00723195">
            <w:pPr>
              <w:rPr>
                <w:rFonts w:ascii="宋体" w:hAnsi="宋体" w:cs="宋体"/>
                <w:szCs w:val="21"/>
              </w:rPr>
            </w:pPr>
          </w:p>
        </w:tc>
        <w:tc>
          <w:tcPr>
            <w:tcW w:w="992" w:type="dxa"/>
            <w:vMerge/>
            <w:vAlign w:val="center"/>
          </w:tcPr>
          <w:p w:rsidR="0092442B" w:rsidRDefault="0092442B" w:rsidP="00723195">
            <w:pPr>
              <w:rPr>
                <w:rFonts w:ascii="宋体" w:hAnsi="宋体" w:cs="宋体"/>
                <w:szCs w:val="21"/>
              </w:rPr>
            </w:pPr>
          </w:p>
        </w:tc>
        <w:tc>
          <w:tcPr>
            <w:tcW w:w="11836" w:type="dxa"/>
            <w:vAlign w:val="center"/>
          </w:tcPr>
          <w:p w:rsidR="0092442B" w:rsidRDefault="0092442B" w:rsidP="00723195">
            <w:pPr>
              <w:spacing w:before="120"/>
              <w:rPr>
                <w:rFonts w:ascii="宋体" w:hAnsi="宋体" w:cs="宋体"/>
                <w:szCs w:val="21"/>
              </w:rPr>
            </w:pPr>
            <w:r>
              <w:rPr>
                <w:rFonts w:ascii="宋体" w:hAnsi="宋体" w:cs="宋体" w:hint="eastAsia"/>
                <w:szCs w:val="21"/>
              </w:rPr>
              <w:t>审核员：文平    审核时间：2021.12.15</w:t>
            </w:r>
          </w:p>
        </w:tc>
        <w:tc>
          <w:tcPr>
            <w:tcW w:w="780" w:type="dxa"/>
            <w:vMerge/>
          </w:tcPr>
          <w:p w:rsidR="0092442B" w:rsidRDefault="0092442B" w:rsidP="00723195">
            <w:pPr>
              <w:rPr>
                <w:rFonts w:ascii="宋体" w:hAnsi="宋体" w:cs="宋体"/>
                <w:szCs w:val="21"/>
              </w:rPr>
            </w:pPr>
          </w:p>
        </w:tc>
      </w:tr>
      <w:tr w:rsidR="0092442B" w:rsidTr="00723195">
        <w:trPr>
          <w:trHeight w:val="538"/>
        </w:trPr>
        <w:tc>
          <w:tcPr>
            <w:tcW w:w="1101" w:type="dxa"/>
            <w:vMerge/>
            <w:vAlign w:val="center"/>
          </w:tcPr>
          <w:p w:rsidR="0092442B" w:rsidRDefault="0092442B" w:rsidP="00723195">
            <w:pPr>
              <w:rPr>
                <w:rFonts w:ascii="宋体" w:hAnsi="宋体" w:cs="宋体"/>
                <w:szCs w:val="21"/>
              </w:rPr>
            </w:pPr>
          </w:p>
        </w:tc>
        <w:tc>
          <w:tcPr>
            <w:tcW w:w="992" w:type="dxa"/>
            <w:vMerge/>
            <w:vAlign w:val="center"/>
          </w:tcPr>
          <w:p w:rsidR="0092442B" w:rsidRDefault="0092442B" w:rsidP="00723195">
            <w:pPr>
              <w:rPr>
                <w:rFonts w:ascii="宋体" w:hAnsi="宋体" w:cs="宋体"/>
                <w:szCs w:val="21"/>
              </w:rPr>
            </w:pPr>
          </w:p>
        </w:tc>
        <w:tc>
          <w:tcPr>
            <w:tcW w:w="11836" w:type="dxa"/>
            <w:vAlign w:val="center"/>
          </w:tcPr>
          <w:p w:rsidR="0092442B" w:rsidRDefault="0092442B" w:rsidP="00723195">
            <w:pPr>
              <w:rPr>
                <w:rFonts w:ascii="宋体" w:hAnsi="宋体" w:cs="宋体"/>
                <w:szCs w:val="21"/>
              </w:rPr>
            </w:pPr>
            <w:r>
              <w:rPr>
                <w:rFonts w:ascii="宋体" w:hAnsi="宋体" w:cs="宋体" w:hint="eastAsia"/>
                <w:szCs w:val="21"/>
              </w:rPr>
              <w:t>审核条款：</w:t>
            </w:r>
            <w:r>
              <w:rPr>
                <w:rFonts w:ascii="宋体" w:hAnsi="宋体" w:hint="eastAsia"/>
                <w:b/>
                <w:bCs/>
                <w:szCs w:val="21"/>
              </w:rPr>
              <w:t>Q:/（J）</w:t>
            </w:r>
            <w:r>
              <w:rPr>
                <w:rFonts w:ascii="宋体" w:hAnsi="宋体" w:hint="eastAsia"/>
                <w:b/>
                <w:szCs w:val="21"/>
              </w:rPr>
              <w:t>5.3(4.3)/6.2（3.2）/8.2（6.2-6.3）/</w:t>
            </w:r>
            <w:r>
              <w:rPr>
                <w:rFonts w:ascii="宋体" w:hAnsi="宋体" w:hint="eastAsia"/>
                <w:b/>
                <w:bCs/>
                <w:szCs w:val="21"/>
              </w:rPr>
              <w:t>8.4（9.1-9.3、8.1-8.4）</w:t>
            </w:r>
            <w:r>
              <w:rPr>
                <w:rFonts w:ascii="宋体" w:hAnsi="宋体" w:hint="eastAsia"/>
                <w:b/>
                <w:szCs w:val="21"/>
              </w:rPr>
              <w:t>/9.1.2(10.7)</w:t>
            </w:r>
          </w:p>
        </w:tc>
        <w:tc>
          <w:tcPr>
            <w:tcW w:w="780" w:type="dxa"/>
            <w:vMerge/>
          </w:tcPr>
          <w:p w:rsidR="0092442B" w:rsidRDefault="0092442B" w:rsidP="00723195">
            <w:pPr>
              <w:rPr>
                <w:rFonts w:ascii="宋体" w:hAnsi="宋体" w:cs="宋体"/>
                <w:szCs w:val="21"/>
              </w:rPr>
            </w:pPr>
          </w:p>
        </w:tc>
      </w:tr>
      <w:tr w:rsidR="0092442B" w:rsidTr="00723195">
        <w:trPr>
          <w:trHeight w:val="826"/>
        </w:trPr>
        <w:tc>
          <w:tcPr>
            <w:tcW w:w="1101" w:type="dxa"/>
          </w:tcPr>
          <w:p w:rsidR="0092442B" w:rsidRDefault="0092442B" w:rsidP="00723195">
            <w:pPr>
              <w:spacing w:line="320" w:lineRule="exact"/>
              <w:rPr>
                <w:rFonts w:ascii="宋体" w:hAnsi="宋体" w:cs="宋体"/>
                <w:color w:val="000000"/>
                <w:kern w:val="0"/>
                <w:szCs w:val="21"/>
              </w:rPr>
            </w:pPr>
            <w:r>
              <w:rPr>
                <w:rFonts w:ascii="宋体" w:hAnsi="宋体" w:cs="宋体" w:hint="eastAsia"/>
                <w:color w:val="000000"/>
                <w:kern w:val="0"/>
                <w:szCs w:val="21"/>
              </w:rPr>
              <w:t>组织的岗位职责和权限</w:t>
            </w:r>
          </w:p>
        </w:tc>
        <w:tc>
          <w:tcPr>
            <w:tcW w:w="992" w:type="dxa"/>
          </w:tcPr>
          <w:p w:rsidR="0092442B" w:rsidRDefault="0092442B" w:rsidP="00723195">
            <w:pPr>
              <w:spacing w:line="320" w:lineRule="exact"/>
              <w:rPr>
                <w:rFonts w:ascii="宋体" w:hAnsi="宋体"/>
                <w:b/>
                <w:bCs/>
                <w:szCs w:val="21"/>
              </w:rPr>
            </w:pPr>
            <w:r>
              <w:rPr>
                <w:rFonts w:ascii="宋体" w:hAnsi="宋体" w:hint="eastAsia"/>
                <w:b/>
                <w:bCs/>
                <w:szCs w:val="21"/>
              </w:rPr>
              <w:t>Q:5.3(4.3)</w:t>
            </w:r>
          </w:p>
        </w:tc>
        <w:tc>
          <w:tcPr>
            <w:tcW w:w="11836" w:type="dxa"/>
          </w:tcPr>
          <w:p w:rsidR="0092442B" w:rsidRDefault="0092442B" w:rsidP="00723195">
            <w:pPr>
              <w:spacing w:line="320" w:lineRule="exact"/>
              <w:ind w:firstLine="420"/>
              <w:rPr>
                <w:rFonts w:ascii="宋体" w:hAnsi="宋体" w:cs="宋体"/>
                <w:color w:val="000000"/>
                <w:szCs w:val="21"/>
              </w:rPr>
            </w:pPr>
            <w:r>
              <w:rPr>
                <w:rFonts w:ascii="宋体" w:hAnsi="宋体" w:cs="宋体" w:hint="eastAsia"/>
                <w:color w:val="000000"/>
                <w:szCs w:val="21"/>
              </w:rPr>
              <w:t>张勇部长介绍本部门主要负责招投标及合同管理及顾客满意度的管理活动的实施与执行</w:t>
            </w:r>
          </w:p>
          <w:p w:rsidR="0092442B" w:rsidRDefault="0092442B" w:rsidP="00723195">
            <w:pPr>
              <w:spacing w:line="320" w:lineRule="exact"/>
              <w:ind w:firstLine="420"/>
              <w:rPr>
                <w:rFonts w:ascii="宋体" w:hAnsi="宋体" w:cs="宋体"/>
                <w:color w:val="000000"/>
                <w:szCs w:val="21"/>
              </w:rPr>
            </w:pPr>
            <w:r>
              <w:rPr>
                <w:rFonts w:ascii="宋体" w:hAnsi="宋体" w:cs="宋体" w:hint="eastAsia"/>
                <w:color w:val="000000"/>
                <w:szCs w:val="21"/>
              </w:rPr>
              <w:t>与市场部负责人王朝述经理沟通，描述的职责和权限与公司管理体系的文件规定及职能分配表基本一致。</w:t>
            </w:r>
          </w:p>
          <w:p w:rsidR="0092442B" w:rsidRDefault="0092442B" w:rsidP="00723195">
            <w:pPr>
              <w:spacing w:line="320" w:lineRule="exact"/>
              <w:ind w:firstLine="420"/>
              <w:rPr>
                <w:rFonts w:ascii="宋体" w:hAnsi="宋体" w:cs="宋体"/>
                <w:b/>
                <w:color w:val="000000"/>
                <w:szCs w:val="21"/>
              </w:rPr>
            </w:pPr>
            <w:r>
              <w:rPr>
                <w:rFonts w:ascii="宋体" w:hAnsi="宋体" w:cs="宋体" w:hint="eastAsia"/>
                <w:color w:val="000000"/>
                <w:szCs w:val="21"/>
              </w:rPr>
              <w:t>市场部人员与公司其他部门人员联合办公，有办公桌、电脑、空调、投影仪等能满足部门体系运行需求。</w:t>
            </w:r>
          </w:p>
        </w:tc>
        <w:tc>
          <w:tcPr>
            <w:tcW w:w="780" w:type="dxa"/>
          </w:tcPr>
          <w:p w:rsidR="0092442B" w:rsidRDefault="0092442B" w:rsidP="00723195">
            <w:pPr>
              <w:rPr>
                <w:rFonts w:ascii="宋体" w:hAnsi="宋体" w:cs="宋体"/>
                <w:szCs w:val="21"/>
              </w:rPr>
            </w:pPr>
          </w:p>
        </w:tc>
      </w:tr>
      <w:tr w:rsidR="0092442B" w:rsidTr="00723195">
        <w:trPr>
          <w:trHeight w:val="2106"/>
        </w:trPr>
        <w:tc>
          <w:tcPr>
            <w:tcW w:w="1101" w:type="dxa"/>
          </w:tcPr>
          <w:p w:rsidR="0092442B" w:rsidRDefault="0092442B" w:rsidP="00723195">
            <w:pPr>
              <w:spacing w:line="320" w:lineRule="exact"/>
              <w:rPr>
                <w:rFonts w:ascii="宋体" w:hAnsi="宋体" w:cs="宋体"/>
                <w:b/>
                <w:color w:val="000000"/>
                <w:szCs w:val="21"/>
              </w:rPr>
            </w:pPr>
            <w:r>
              <w:rPr>
                <w:rFonts w:ascii="宋体" w:hAnsi="宋体" w:cs="宋体" w:hint="eastAsia"/>
                <w:color w:val="000000"/>
                <w:kern w:val="0"/>
                <w:szCs w:val="21"/>
              </w:rPr>
              <w:t>目标及其实现的策划总要求</w:t>
            </w:r>
          </w:p>
        </w:tc>
        <w:tc>
          <w:tcPr>
            <w:tcW w:w="992" w:type="dxa"/>
          </w:tcPr>
          <w:p w:rsidR="0092442B" w:rsidRDefault="0092442B" w:rsidP="00723195">
            <w:pPr>
              <w:spacing w:line="320" w:lineRule="exact"/>
              <w:rPr>
                <w:rFonts w:ascii="宋体" w:hAnsi="宋体"/>
                <w:b/>
                <w:bCs/>
                <w:szCs w:val="21"/>
              </w:rPr>
            </w:pPr>
            <w:r>
              <w:rPr>
                <w:rFonts w:ascii="宋体" w:hAnsi="宋体" w:cs="宋体" w:hint="eastAsia"/>
                <w:b/>
                <w:szCs w:val="21"/>
              </w:rPr>
              <w:t>Q</w:t>
            </w:r>
            <w:r>
              <w:rPr>
                <w:rFonts w:ascii="宋体" w:hAnsi="宋体" w:hint="eastAsia"/>
                <w:b/>
                <w:bCs/>
                <w:szCs w:val="21"/>
              </w:rPr>
              <w:t>6.2</w:t>
            </w:r>
          </w:p>
          <w:p w:rsidR="0092442B" w:rsidRDefault="0092442B" w:rsidP="00723195">
            <w:pPr>
              <w:spacing w:line="320" w:lineRule="exact"/>
              <w:rPr>
                <w:rFonts w:ascii="宋体" w:hAnsi="宋体"/>
                <w:b/>
                <w:bCs/>
                <w:szCs w:val="21"/>
              </w:rPr>
            </w:pPr>
            <w:r>
              <w:rPr>
                <w:rFonts w:ascii="宋体" w:hAnsi="宋体" w:hint="eastAsia"/>
                <w:b/>
                <w:bCs/>
                <w:szCs w:val="21"/>
              </w:rPr>
              <w:t>(3.2)</w:t>
            </w:r>
          </w:p>
          <w:p w:rsidR="0092442B" w:rsidRDefault="0092442B" w:rsidP="00723195">
            <w:pPr>
              <w:spacing w:line="320" w:lineRule="exact"/>
              <w:rPr>
                <w:rFonts w:ascii="宋体" w:hAnsi="宋体" w:cs="宋体"/>
                <w:b/>
                <w:color w:val="000000"/>
                <w:szCs w:val="21"/>
              </w:rPr>
            </w:pPr>
          </w:p>
        </w:tc>
        <w:tc>
          <w:tcPr>
            <w:tcW w:w="11836" w:type="dxa"/>
          </w:tcPr>
          <w:p w:rsidR="0092442B" w:rsidRDefault="0092442B" w:rsidP="00723195">
            <w:pPr>
              <w:spacing w:line="320" w:lineRule="exact"/>
              <w:ind w:firstLineChars="200" w:firstLine="420"/>
              <w:rPr>
                <w:rFonts w:ascii="宋体" w:hAnsi="宋体" w:cs="宋体"/>
                <w:color w:val="000000"/>
                <w:szCs w:val="21"/>
              </w:rPr>
            </w:pPr>
            <w:r>
              <w:rPr>
                <w:rFonts w:ascii="宋体" w:hAnsi="宋体" w:cs="宋体" w:hint="eastAsia"/>
                <w:color w:val="000000"/>
                <w:szCs w:val="21"/>
              </w:rPr>
              <w:t xml:space="preserve">市场部管理目标有：       </w:t>
            </w:r>
            <w:r w:rsidR="0004476C">
              <w:rPr>
                <w:rFonts w:ascii="宋体" w:hAnsi="宋体" w:cs="宋体" w:hint="eastAsia"/>
                <w:color w:val="000000"/>
                <w:szCs w:val="21"/>
              </w:rPr>
              <w:t xml:space="preserve">      </w:t>
            </w:r>
            <w:r>
              <w:rPr>
                <w:rFonts w:ascii="宋体" w:hAnsi="宋体" w:cs="宋体" w:hint="eastAsia"/>
                <w:color w:val="000000"/>
                <w:szCs w:val="21"/>
              </w:rPr>
              <w:t xml:space="preserve">                        </w:t>
            </w:r>
          </w:p>
          <w:p w:rsidR="0092442B" w:rsidRDefault="0092442B" w:rsidP="00723195">
            <w:pPr>
              <w:spacing w:line="320" w:lineRule="exact"/>
              <w:ind w:firstLineChars="150" w:firstLine="315"/>
              <w:rPr>
                <w:rFonts w:ascii="宋体" w:hAnsi="宋体" w:cs="宋体"/>
                <w:color w:val="000000"/>
                <w:szCs w:val="21"/>
              </w:rPr>
            </w:pPr>
            <w:r>
              <w:rPr>
                <w:rFonts w:ascii="宋体" w:hAnsi="宋体" w:cs="宋体" w:hint="eastAsia"/>
                <w:color w:val="000000"/>
                <w:szCs w:val="21"/>
              </w:rPr>
              <w:t>1.顾客满意率达90%以上；</w:t>
            </w:r>
            <w:r w:rsidR="0004476C">
              <w:rPr>
                <w:rFonts w:ascii="宋体" w:hAnsi="宋体" w:cs="宋体" w:hint="eastAsia"/>
                <w:color w:val="000000"/>
                <w:szCs w:val="21"/>
              </w:rPr>
              <w:t xml:space="preserve">                       </w:t>
            </w:r>
          </w:p>
          <w:p w:rsidR="0092442B" w:rsidRDefault="0092442B" w:rsidP="0004476C">
            <w:pPr>
              <w:spacing w:line="320" w:lineRule="exact"/>
              <w:ind w:firstLineChars="150" w:firstLine="315"/>
              <w:rPr>
                <w:rFonts w:ascii="宋体" w:hAnsi="宋体" w:cs="宋体"/>
                <w:color w:val="000000"/>
                <w:szCs w:val="21"/>
              </w:rPr>
            </w:pPr>
            <w:r>
              <w:rPr>
                <w:rFonts w:ascii="宋体" w:hAnsi="宋体" w:cs="宋体" w:hint="eastAsia"/>
                <w:color w:val="000000"/>
                <w:szCs w:val="21"/>
              </w:rPr>
              <w:t>2.</w:t>
            </w:r>
            <w:r w:rsidR="0004476C">
              <w:rPr>
                <w:rFonts w:hint="eastAsia"/>
                <w:szCs w:val="21"/>
              </w:rPr>
              <w:t xml:space="preserve"> </w:t>
            </w:r>
            <w:r w:rsidR="0004476C">
              <w:rPr>
                <w:rFonts w:hint="eastAsia"/>
                <w:szCs w:val="21"/>
              </w:rPr>
              <w:t>投标文件合格率</w:t>
            </w:r>
            <w:r w:rsidR="0004476C">
              <w:rPr>
                <w:rFonts w:hint="eastAsia"/>
                <w:szCs w:val="21"/>
              </w:rPr>
              <w:t>95%</w:t>
            </w:r>
            <w:r w:rsidR="0004476C">
              <w:rPr>
                <w:rFonts w:hint="eastAsia"/>
                <w:szCs w:val="21"/>
              </w:rPr>
              <w:t>以上</w:t>
            </w:r>
            <w:r>
              <w:rPr>
                <w:rFonts w:ascii="宋体" w:hAnsi="宋体" w:cs="宋体" w:hint="eastAsia"/>
                <w:color w:val="000000"/>
                <w:szCs w:val="21"/>
              </w:rPr>
              <w:t xml:space="preserve">；                  </w:t>
            </w:r>
          </w:p>
          <w:p w:rsidR="0092442B" w:rsidRDefault="0092442B" w:rsidP="00723195">
            <w:pPr>
              <w:spacing w:line="320" w:lineRule="exact"/>
              <w:ind w:firstLineChars="200" w:firstLine="420"/>
              <w:rPr>
                <w:rFonts w:ascii="宋体" w:hAnsi="宋体" w:cs="宋体"/>
                <w:color w:val="000000"/>
                <w:szCs w:val="21"/>
              </w:rPr>
            </w:pPr>
            <w:r>
              <w:rPr>
                <w:rFonts w:ascii="宋体" w:hAnsi="宋体" w:cs="宋体" w:hint="eastAsia"/>
                <w:color w:val="000000"/>
                <w:szCs w:val="21"/>
              </w:rPr>
              <w:t>目标可测量，与公司方针一致。</w:t>
            </w:r>
          </w:p>
          <w:p w:rsidR="0004476C" w:rsidRDefault="0092442B" w:rsidP="0004476C">
            <w:pPr>
              <w:spacing w:line="320" w:lineRule="exact"/>
              <w:rPr>
                <w:rFonts w:ascii="宋体" w:hAnsi="宋体" w:cs="宋体" w:hint="eastAsia"/>
                <w:color w:val="000000"/>
                <w:szCs w:val="21"/>
              </w:rPr>
            </w:pPr>
            <w:r>
              <w:rPr>
                <w:rFonts w:ascii="宋体" w:hAnsi="宋体" w:cs="宋体" w:hint="eastAsia"/>
                <w:color w:val="000000"/>
                <w:szCs w:val="21"/>
              </w:rPr>
              <w:t>质量目标完成情况：查质量目标展开表，2021年1-9月份部门管理目标完成情况，</w:t>
            </w:r>
          </w:p>
          <w:p w:rsidR="0004476C" w:rsidRDefault="0004476C" w:rsidP="0004476C">
            <w:pPr>
              <w:spacing w:line="320" w:lineRule="exact"/>
              <w:ind w:firstLineChars="150" w:firstLine="315"/>
              <w:rPr>
                <w:rFonts w:ascii="宋体" w:hAnsi="宋体" w:cs="宋体"/>
                <w:color w:val="000000"/>
                <w:szCs w:val="21"/>
              </w:rPr>
            </w:pPr>
            <w:r>
              <w:rPr>
                <w:rFonts w:ascii="宋体" w:hAnsi="宋体" w:cs="宋体" w:hint="eastAsia"/>
                <w:color w:val="000000"/>
                <w:szCs w:val="21"/>
              </w:rPr>
              <w:t xml:space="preserve">1.顾客满意率达95%；                       </w:t>
            </w:r>
          </w:p>
          <w:p w:rsidR="0004476C" w:rsidRDefault="0004476C" w:rsidP="0004476C">
            <w:pPr>
              <w:spacing w:line="320" w:lineRule="exact"/>
              <w:ind w:firstLineChars="100" w:firstLine="210"/>
              <w:rPr>
                <w:rFonts w:ascii="宋体" w:hAnsi="宋体" w:cs="宋体" w:hint="eastAsia"/>
                <w:color w:val="000000"/>
                <w:szCs w:val="21"/>
              </w:rPr>
            </w:pPr>
            <w:r>
              <w:rPr>
                <w:rFonts w:ascii="宋体" w:hAnsi="宋体" w:cs="宋体" w:hint="eastAsia"/>
                <w:color w:val="000000"/>
                <w:szCs w:val="21"/>
              </w:rPr>
              <w:t>2.</w:t>
            </w:r>
            <w:r>
              <w:rPr>
                <w:rFonts w:hint="eastAsia"/>
                <w:szCs w:val="21"/>
              </w:rPr>
              <w:t xml:space="preserve"> </w:t>
            </w:r>
            <w:r>
              <w:rPr>
                <w:rFonts w:hint="eastAsia"/>
                <w:szCs w:val="21"/>
              </w:rPr>
              <w:t>投标文件合格率</w:t>
            </w:r>
            <w:r>
              <w:rPr>
                <w:rFonts w:hint="eastAsia"/>
                <w:szCs w:val="21"/>
              </w:rPr>
              <w:t>100%</w:t>
            </w:r>
            <w:r>
              <w:rPr>
                <w:rFonts w:ascii="宋体" w:hAnsi="宋体" w:cs="宋体" w:hint="eastAsia"/>
                <w:color w:val="000000"/>
                <w:szCs w:val="21"/>
              </w:rPr>
              <w:t>；</w:t>
            </w:r>
          </w:p>
          <w:p w:rsidR="0092442B" w:rsidRDefault="0092442B" w:rsidP="0004476C">
            <w:pPr>
              <w:spacing w:line="320" w:lineRule="exact"/>
              <w:rPr>
                <w:rFonts w:ascii="宋体" w:hAnsi="宋体" w:cs="宋体"/>
                <w:color w:val="000000"/>
                <w:szCs w:val="21"/>
              </w:rPr>
            </w:pPr>
            <w:r>
              <w:rPr>
                <w:rFonts w:ascii="宋体" w:hAnsi="宋体" w:cs="宋体" w:hint="eastAsia"/>
                <w:color w:val="000000"/>
                <w:szCs w:val="21"/>
              </w:rPr>
              <w:t>以上质量目标已全部完成，</w:t>
            </w:r>
          </w:p>
        </w:tc>
        <w:tc>
          <w:tcPr>
            <w:tcW w:w="780" w:type="dxa"/>
          </w:tcPr>
          <w:p w:rsidR="0092442B" w:rsidRDefault="0092442B" w:rsidP="00723195">
            <w:pPr>
              <w:rPr>
                <w:rFonts w:ascii="宋体" w:hAnsi="宋体" w:cs="宋体"/>
                <w:szCs w:val="21"/>
              </w:rPr>
            </w:pPr>
          </w:p>
        </w:tc>
      </w:tr>
      <w:tr w:rsidR="0092442B" w:rsidTr="00723195">
        <w:trPr>
          <w:trHeight w:val="959"/>
        </w:trPr>
        <w:tc>
          <w:tcPr>
            <w:tcW w:w="1101" w:type="dxa"/>
          </w:tcPr>
          <w:p w:rsidR="0092442B" w:rsidRDefault="0092442B" w:rsidP="00723195">
            <w:pPr>
              <w:spacing w:line="320" w:lineRule="exact"/>
              <w:rPr>
                <w:rFonts w:ascii="宋体" w:hAnsi="宋体" w:cs="宋体"/>
                <w:b/>
                <w:color w:val="000000"/>
                <w:szCs w:val="21"/>
              </w:rPr>
            </w:pPr>
            <w:r>
              <w:rPr>
                <w:rFonts w:ascii="宋体" w:hAnsi="宋体" w:cs="宋体" w:hint="eastAsia"/>
                <w:szCs w:val="21"/>
              </w:rPr>
              <w:t>了解顾客沟通的实施。</w:t>
            </w:r>
          </w:p>
        </w:tc>
        <w:tc>
          <w:tcPr>
            <w:tcW w:w="992" w:type="dxa"/>
          </w:tcPr>
          <w:p w:rsidR="0092442B" w:rsidRDefault="0092442B" w:rsidP="00723195">
            <w:pPr>
              <w:spacing w:line="320" w:lineRule="exact"/>
              <w:rPr>
                <w:rFonts w:ascii="宋体" w:hAnsi="宋体" w:cs="宋体"/>
                <w:b/>
                <w:color w:val="000000"/>
                <w:szCs w:val="21"/>
              </w:rPr>
            </w:pPr>
            <w:r>
              <w:rPr>
                <w:rFonts w:ascii="宋体" w:hAnsi="宋体" w:cs="宋体" w:hint="eastAsia"/>
                <w:b/>
                <w:szCs w:val="21"/>
              </w:rPr>
              <w:t xml:space="preserve">Q </w:t>
            </w:r>
            <w:r>
              <w:rPr>
                <w:rFonts w:ascii="宋体" w:hAnsi="宋体" w:hint="eastAsia"/>
                <w:b/>
                <w:bCs/>
                <w:szCs w:val="21"/>
              </w:rPr>
              <w:t>8.2.1（6.2-6.3）</w:t>
            </w:r>
          </w:p>
        </w:tc>
        <w:tc>
          <w:tcPr>
            <w:tcW w:w="11836" w:type="dxa"/>
          </w:tcPr>
          <w:p w:rsidR="0092442B" w:rsidRDefault="0092442B" w:rsidP="00723195">
            <w:pPr>
              <w:pStyle w:val="a4"/>
              <w:tabs>
                <w:tab w:val="clear" w:pos="4153"/>
                <w:tab w:val="clear" w:pos="8306"/>
              </w:tabs>
              <w:snapToGrid/>
              <w:spacing w:line="320" w:lineRule="exact"/>
              <w:ind w:firstLineChars="200" w:firstLine="420"/>
              <w:rPr>
                <w:rFonts w:ascii="宋体" w:hAnsi="宋体" w:cs="New Gulim"/>
                <w:sz w:val="21"/>
                <w:szCs w:val="21"/>
                <w:lang w:val="en-GB"/>
              </w:rPr>
            </w:pPr>
            <w:r>
              <w:rPr>
                <w:rFonts w:ascii="宋体" w:hAnsi="宋体" w:cs="New Gulim" w:hint="eastAsia"/>
                <w:sz w:val="21"/>
                <w:szCs w:val="21"/>
                <w:lang w:val="en-GB"/>
              </w:rPr>
              <w:t>公司编制了“与顾客有关的过程控制程序”，SCHD-A-13</w:t>
            </w:r>
            <w:r>
              <w:rPr>
                <w:rFonts w:ascii="宋体" w:hAnsi="宋体"/>
                <w:sz w:val="21"/>
                <w:szCs w:val="21"/>
              </w:rPr>
              <w:t>工程项目投标及工程承包合同管理制度</w:t>
            </w:r>
            <w:r>
              <w:rPr>
                <w:rFonts w:ascii="宋体" w:hAnsi="宋体" w:hint="eastAsia"/>
                <w:sz w:val="21"/>
                <w:szCs w:val="21"/>
              </w:rPr>
              <w:t>.</w:t>
            </w:r>
            <w:r>
              <w:rPr>
                <w:rFonts w:ascii="宋体" w:hAnsi="宋体" w:cs="New Gulim" w:hint="eastAsia"/>
                <w:sz w:val="21"/>
                <w:szCs w:val="21"/>
                <w:lang w:val="en-GB"/>
              </w:rPr>
              <w:t>识别顾客对服务的需求与期望，要根据顾客规定的要求以达到：</w:t>
            </w:r>
          </w:p>
          <w:p w:rsidR="0092442B" w:rsidRDefault="0092442B" w:rsidP="00723195">
            <w:pPr>
              <w:pStyle w:val="a4"/>
              <w:numPr>
                <w:ilvl w:val="0"/>
                <w:numId w:val="3"/>
              </w:numPr>
              <w:tabs>
                <w:tab w:val="clear" w:pos="4153"/>
                <w:tab w:val="clear" w:pos="8306"/>
              </w:tabs>
              <w:snapToGrid/>
              <w:spacing w:line="320" w:lineRule="exact"/>
              <w:ind w:firstLineChars="200" w:firstLine="420"/>
              <w:rPr>
                <w:rFonts w:ascii="宋体" w:hAnsi="宋体" w:cs="New Gulim"/>
                <w:sz w:val="21"/>
                <w:szCs w:val="21"/>
                <w:lang w:val="en-GB"/>
              </w:rPr>
            </w:pPr>
            <w:r>
              <w:rPr>
                <w:rFonts w:ascii="宋体" w:hAnsi="宋体" w:cs="New Gulim" w:hint="eastAsia"/>
                <w:sz w:val="21"/>
                <w:szCs w:val="21"/>
                <w:lang w:val="en-GB"/>
              </w:rPr>
              <w:t>顾客明示的服务要求，包括服务质量要求及涉及的可用性、交付、支持服务，如：运输、保修、培训、价格等方面的要求。</w:t>
            </w:r>
          </w:p>
          <w:p w:rsidR="0092442B" w:rsidRDefault="0092442B" w:rsidP="00723195">
            <w:pPr>
              <w:pStyle w:val="a4"/>
              <w:numPr>
                <w:ilvl w:val="0"/>
                <w:numId w:val="3"/>
              </w:numPr>
              <w:tabs>
                <w:tab w:val="clear" w:pos="4153"/>
                <w:tab w:val="clear" w:pos="8306"/>
              </w:tabs>
              <w:snapToGrid/>
              <w:spacing w:line="320" w:lineRule="exact"/>
              <w:ind w:firstLineChars="200" w:firstLine="420"/>
              <w:rPr>
                <w:rFonts w:ascii="宋体" w:hAnsi="宋体" w:cs="New Gulim"/>
                <w:sz w:val="21"/>
                <w:szCs w:val="21"/>
              </w:rPr>
            </w:pPr>
            <w:r>
              <w:rPr>
                <w:rFonts w:ascii="宋体" w:hAnsi="宋体" w:cs="New Gulim" w:hint="eastAsia"/>
                <w:sz w:val="21"/>
                <w:szCs w:val="21"/>
                <w:lang w:val="en-GB"/>
              </w:rPr>
              <w:t xml:space="preserve"> 顾客没有明确要求，但预期或规定的用途所必要的服务要求，这是一类习惯上隐含的潜在要求，企业为满足顾客要求应做出承诺。</w:t>
            </w:r>
          </w:p>
          <w:p w:rsidR="0092442B" w:rsidRDefault="0092442B" w:rsidP="00723195">
            <w:pPr>
              <w:spacing w:line="320" w:lineRule="exact"/>
              <w:ind w:firstLineChars="200" w:firstLine="420"/>
              <w:rPr>
                <w:rFonts w:ascii="宋体" w:hAnsi="宋体" w:cs="宋体"/>
                <w:szCs w:val="21"/>
              </w:rPr>
            </w:pPr>
            <w:r>
              <w:rPr>
                <w:rFonts w:ascii="宋体" w:hAnsi="宋体" w:cs="宋体" w:hint="eastAsia"/>
                <w:szCs w:val="21"/>
                <w:lang w:val="en-GB"/>
              </w:rPr>
              <w:t xml:space="preserve"> 顾客没有规定，但国家强制性标准及法律、法规规定的要求。</w:t>
            </w:r>
          </w:p>
          <w:p w:rsidR="0092442B" w:rsidRDefault="0092442B" w:rsidP="00723195">
            <w:pPr>
              <w:numPr>
                <w:ilvl w:val="0"/>
                <w:numId w:val="3"/>
              </w:numPr>
              <w:spacing w:line="320" w:lineRule="exact"/>
              <w:ind w:firstLineChars="200" w:firstLine="420"/>
              <w:rPr>
                <w:rFonts w:ascii="宋体" w:hAnsi="宋体" w:cs="宋体"/>
                <w:szCs w:val="21"/>
                <w:lang w:val="en-GB"/>
              </w:rPr>
            </w:pPr>
            <w:r>
              <w:rPr>
                <w:rFonts w:ascii="宋体" w:hAnsi="宋体" w:cs="宋体" w:hint="eastAsia"/>
                <w:szCs w:val="21"/>
                <w:lang w:val="en-GB"/>
              </w:rPr>
              <w:t>企业在实施过程中努力为顾客着想，通过签订合同、协议、洽谈等多种形式提出合理化建议，保证服务的顺利实施。</w:t>
            </w:r>
          </w:p>
          <w:p w:rsidR="0092442B" w:rsidRDefault="0092442B" w:rsidP="00723195">
            <w:pPr>
              <w:spacing w:line="320" w:lineRule="exact"/>
              <w:ind w:firstLineChars="200" w:firstLine="420"/>
              <w:rPr>
                <w:szCs w:val="21"/>
              </w:rPr>
            </w:pPr>
            <w:r>
              <w:rPr>
                <w:rFonts w:hint="eastAsia"/>
                <w:szCs w:val="21"/>
              </w:rPr>
              <w:t>与顾客沟通主要采取以下方式：产品信息：主要是微信、电话、传真、</w:t>
            </w:r>
            <w:r>
              <w:rPr>
                <w:rFonts w:hint="eastAsia"/>
                <w:szCs w:val="21"/>
              </w:rPr>
              <w:t>QQ</w:t>
            </w:r>
            <w:r>
              <w:rPr>
                <w:rFonts w:hint="eastAsia"/>
                <w:szCs w:val="21"/>
              </w:rPr>
              <w:t>、微信、互联网、公司宣传册及网站的方式；问询、合同或订单的处理：主要采取电话或面谈的方式；顾客反馈：主要为顾客建立档案，定期电话或登门进行回访。</w:t>
            </w:r>
          </w:p>
          <w:p w:rsidR="0092442B" w:rsidRDefault="0092442B" w:rsidP="00723195">
            <w:pPr>
              <w:spacing w:line="320" w:lineRule="exact"/>
              <w:ind w:firstLineChars="200" w:firstLine="420"/>
              <w:rPr>
                <w:szCs w:val="21"/>
              </w:rPr>
            </w:pPr>
            <w:r>
              <w:rPr>
                <w:rFonts w:hint="eastAsia"/>
                <w:szCs w:val="21"/>
              </w:rPr>
              <w:lastRenderedPageBreak/>
              <w:t>查见《客户档案》，内容包括：客户名称、法人代表、通讯地址、联系人、电话、邮编、传真、</w:t>
            </w:r>
            <w:r>
              <w:rPr>
                <w:rFonts w:hint="eastAsia"/>
                <w:szCs w:val="21"/>
              </w:rPr>
              <w:t>E-mail</w:t>
            </w:r>
            <w:r>
              <w:rPr>
                <w:rFonts w:hint="eastAsia"/>
                <w:szCs w:val="21"/>
              </w:rPr>
              <w:t>等。并为客户建立了客户档案。档案内容包括：营业执照、体系认证证明、供方评定调查表资料、交付业绩等。查看相关客户档案资料的完整性需改进。已同</w:t>
            </w:r>
            <w:r>
              <w:rPr>
                <w:rFonts w:ascii="宋体" w:hAnsi="宋体" w:cs="宋体" w:hint="eastAsia"/>
                <w:szCs w:val="21"/>
              </w:rPr>
              <w:t>张勇部长</w:t>
            </w:r>
            <w:r>
              <w:rPr>
                <w:rFonts w:hint="eastAsia"/>
                <w:szCs w:val="21"/>
              </w:rPr>
              <w:t>交流。</w:t>
            </w:r>
          </w:p>
        </w:tc>
        <w:tc>
          <w:tcPr>
            <w:tcW w:w="780" w:type="dxa"/>
          </w:tcPr>
          <w:p w:rsidR="0092442B" w:rsidRDefault="0092442B" w:rsidP="00723195">
            <w:pPr>
              <w:rPr>
                <w:rFonts w:ascii="宋体" w:hAnsi="宋体" w:cs="宋体"/>
                <w:szCs w:val="21"/>
              </w:rPr>
            </w:pPr>
          </w:p>
        </w:tc>
      </w:tr>
      <w:tr w:rsidR="0092442B" w:rsidTr="00723195">
        <w:trPr>
          <w:trHeight w:val="1229"/>
        </w:trPr>
        <w:tc>
          <w:tcPr>
            <w:tcW w:w="1101" w:type="dxa"/>
            <w:vAlign w:val="center"/>
          </w:tcPr>
          <w:p w:rsidR="0092442B" w:rsidRDefault="0092442B" w:rsidP="00723195">
            <w:pPr>
              <w:spacing w:line="320" w:lineRule="exact"/>
              <w:rPr>
                <w:szCs w:val="21"/>
              </w:rPr>
            </w:pPr>
            <w:r>
              <w:rPr>
                <w:rFonts w:hint="eastAsia"/>
                <w:szCs w:val="21"/>
              </w:rPr>
              <w:lastRenderedPageBreak/>
              <w:t>与产品和服务要求有关的要求确定</w:t>
            </w:r>
          </w:p>
        </w:tc>
        <w:tc>
          <w:tcPr>
            <w:tcW w:w="992" w:type="dxa"/>
            <w:vAlign w:val="center"/>
          </w:tcPr>
          <w:p w:rsidR="0092442B" w:rsidRDefault="0092442B" w:rsidP="00723195">
            <w:pPr>
              <w:spacing w:line="320" w:lineRule="exact"/>
              <w:rPr>
                <w:szCs w:val="21"/>
              </w:rPr>
            </w:pPr>
            <w:r>
              <w:rPr>
                <w:rFonts w:ascii="宋体" w:hAnsi="宋体" w:cs="宋体" w:hint="eastAsia"/>
                <w:b/>
                <w:szCs w:val="21"/>
              </w:rPr>
              <w:t xml:space="preserve">Q </w:t>
            </w:r>
            <w:r>
              <w:rPr>
                <w:rFonts w:hint="eastAsia"/>
                <w:szCs w:val="21"/>
              </w:rPr>
              <w:t xml:space="preserve"> 8.2.2</w:t>
            </w:r>
          </w:p>
          <w:p w:rsidR="0092442B" w:rsidRDefault="0092442B" w:rsidP="00723195">
            <w:pPr>
              <w:spacing w:line="320" w:lineRule="exact"/>
              <w:rPr>
                <w:szCs w:val="21"/>
              </w:rPr>
            </w:pPr>
            <w:r>
              <w:rPr>
                <w:rFonts w:hint="eastAsia"/>
                <w:szCs w:val="21"/>
              </w:rPr>
              <w:t>（</w:t>
            </w:r>
            <w:r>
              <w:rPr>
                <w:rFonts w:hint="eastAsia"/>
                <w:szCs w:val="21"/>
              </w:rPr>
              <w:t>6.3</w:t>
            </w:r>
            <w:r>
              <w:rPr>
                <w:rFonts w:hint="eastAsia"/>
                <w:szCs w:val="21"/>
              </w:rPr>
              <w:t>）</w:t>
            </w:r>
          </w:p>
        </w:tc>
        <w:tc>
          <w:tcPr>
            <w:tcW w:w="11836" w:type="dxa"/>
            <w:vAlign w:val="center"/>
          </w:tcPr>
          <w:p w:rsidR="0092442B" w:rsidRDefault="0092442B" w:rsidP="00723195">
            <w:pPr>
              <w:spacing w:line="320" w:lineRule="exact"/>
              <w:ind w:firstLineChars="200" w:firstLine="420"/>
              <w:rPr>
                <w:szCs w:val="21"/>
              </w:rPr>
            </w:pPr>
            <w:r>
              <w:rPr>
                <w:rFonts w:hint="eastAsia"/>
                <w:szCs w:val="21"/>
              </w:rPr>
              <w:t>该公司主要服务为</w:t>
            </w:r>
            <w:r w:rsidRPr="00956E8B">
              <w:rPr>
                <w:rFonts w:hint="eastAsia"/>
                <w:szCs w:val="21"/>
              </w:rPr>
              <w:t>资质范围内的石油化工工程总承包；工程管理服务；化工专用设备（需资质许可除外）设计、制造、施工</w:t>
            </w:r>
            <w:r w:rsidRPr="00956E8B">
              <w:rPr>
                <w:rFonts w:hint="eastAsia"/>
                <w:szCs w:val="21"/>
              </w:rPr>
              <w:t xml:space="preserve">  </w:t>
            </w:r>
            <w:r>
              <w:rPr>
                <w:rFonts w:hint="eastAsia"/>
                <w:szCs w:val="21"/>
              </w:rPr>
              <w:t>该公司主要依据合同法及顾客要求进行施工，与产品和服务有关的要求主要体现在与顾客所签定的合同</w:t>
            </w:r>
            <w:r>
              <w:rPr>
                <w:rFonts w:hint="eastAsia"/>
                <w:szCs w:val="21"/>
              </w:rPr>
              <w:t>/</w:t>
            </w:r>
            <w:r>
              <w:rPr>
                <w:rFonts w:hint="eastAsia"/>
                <w:szCs w:val="21"/>
              </w:rPr>
              <w:t>协议中。</w:t>
            </w:r>
          </w:p>
          <w:p w:rsidR="0092442B" w:rsidRDefault="0092442B" w:rsidP="00723195">
            <w:pPr>
              <w:spacing w:line="320" w:lineRule="exact"/>
              <w:ind w:firstLineChars="200" w:firstLine="420"/>
              <w:rPr>
                <w:szCs w:val="21"/>
              </w:rPr>
            </w:pPr>
            <w:r>
              <w:rPr>
                <w:rFonts w:hint="eastAsia"/>
                <w:szCs w:val="21"/>
              </w:rPr>
              <w:t>另外，该公司确定并收集了产品质量法、合同法、建筑法、消费者权益保护法等相关法律法规，将其中的相关要求作为与产品有关要求的补充。该公司目前在</w:t>
            </w:r>
            <w:r w:rsidRPr="00956E8B">
              <w:rPr>
                <w:rFonts w:hint="eastAsia"/>
                <w:szCs w:val="21"/>
              </w:rPr>
              <w:t>资质范围内的石油化工工程总承包；工程管理服务；化工专用设备（需资质许可除外）设计、制造、施工</w:t>
            </w:r>
            <w:r w:rsidRPr="00956E8B">
              <w:rPr>
                <w:rFonts w:hint="eastAsia"/>
                <w:szCs w:val="21"/>
              </w:rPr>
              <w:t xml:space="preserve">  </w:t>
            </w:r>
            <w:r>
              <w:rPr>
                <w:rFonts w:hint="eastAsia"/>
                <w:szCs w:val="21"/>
              </w:rPr>
              <w:t>提供过程中没有附加要求。</w:t>
            </w:r>
          </w:p>
        </w:tc>
        <w:tc>
          <w:tcPr>
            <w:tcW w:w="780" w:type="dxa"/>
          </w:tcPr>
          <w:p w:rsidR="0092442B" w:rsidRDefault="0092442B" w:rsidP="00723195">
            <w:pPr>
              <w:rPr>
                <w:rFonts w:ascii="宋体" w:hAnsi="宋体" w:cs="宋体"/>
                <w:szCs w:val="21"/>
              </w:rPr>
            </w:pPr>
          </w:p>
        </w:tc>
      </w:tr>
      <w:tr w:rsidR="0092442B" w:rsidTr="00723195">
        <w:trPr>
          <w:trHeight w:val="5779"/>
        </w:trPr>
        <w:tc>
          <w:tcPr>
            <w:tcW w:w="1101" w:type="dxa"/>
            <w:vAlign w:val="center"/>
          </w:tcPr>
          <w:p w:rsidR="0092442B" w:rsidRDefault="0092442B" w:rsidP="00723195">
            <w:pPr>
              <w:rPr>
                <w:szCs w:val="21"/>
              </w:rPr>
            </w:pPr>
            <w:r>
              <w:rPr>
                <w:rFonts w:hint="eastAsia"/>
                <w:szCs w:val="21"/>
              </w:rPr>
              <w:t>与产品和服务要求有关的要求评审</w:t>
            </w:r>
          </w:p>
        </w:tc>
        <w:tc>
          <w:tcPr>
            <w:tcW w:w="992" w:type="dxa"/>
            <w:vAlign w:val="center"/>
          </w:tcPr>
          <w:p w:rsidR="0092442B" w:rsidRDefault="0092442B" w:rsidP="00723195">
            <w:pPr>
              <w:rPr>
                <w:szCs w:val="21"/>
              </w:rPr>
            </w:pPr>
            <w:r>
              <w:rPr>
                <w:rFonts w:ascii="宋体" w:hAnsi="宋体" w:cs="宋体" w:hint="eastAsia"/>
                <w:b/>
                <w:szCs w:val="21"/>
              </w:rPr>
              <w:t xml:space="preserve">Q </w:t>
            </w:r>
            <w:r>
              <w:rPr>
                <w:rFonts w:hint="eastAsia"/>
                <w:szCs w:val="21"/>
              </w:rPr>
              <w:t xml:space="preserve"> 8.2.3</w:t>
            </w:r>
          </w:p>
          <w:p w:rsidR="0092442B" w:rsidRDefault="0092442B" w:rsidP="00723195">
            <w:pPr>
              <w:rPr>
                <w:szCs w:val="21"/>
              </w:rPr>
            </w:pPr>
            <w:r>
              <w:rPr>
                <w:rFonts w:hint="eastAsia"/>
                <w:szCs w:val="21"/>
              </w:rPr>
              <w:t>（</w:t>
            </w:r>
            <w:r>
              <w:rPr>
                <w:rFonts w:hint="eastAsia"/>
                <w:szCs w:val="21"/>
              </w:rPr>
              <w:t>6.3</w:t>
            </w:r>
            <w:r>
              <w:rPr>
                <w:rFonts w:hint="eastAsia"/>
                <w:szCs w:val="21"/>
              </w:rPr>
              <w:t>）</w:t>
            </w:r>
          </w:p>
        </w:tc>
        <w:tc>
          <w:tcPr>
            <w:tcW w:w="11836" w:type="dxa"/>
            <w:vAlign w:val="center"/>
          </w:tcPr>
          <w:p w:rsidR="0092442B" w:rsidRDefault="0092442B" w:rsidP="00723195">
            <w:pPr>
              <w:ind w:firstLineChars="200" w:firstLine="420"/>
              <w:rPr>
                <w:szCs w:val="21"/>
              </w:rPr>
            </w:pPr>
            <w:r>
              <w:rPr>
                <w:rFonts w:hint="eastAsia"/>
                <w:szCs w:val="21"/>
              </w:rPr>
              <w:t>该公司与产品有关要求主要在合同中体现，在合同签订之前，由总经理组织各相关部门以会议或会签的方式进行评审。</w:t>
            </w:r>
          </w:p>
          <w:p w:rsidR="0092442B" w:rsidRDefault="0092442B" w:rsidP="00723195">
            <w:pPr>
              <w:ind w:firstLineChars="200" w:firstLine="420"/>
              <w:rPr>
                <w:szCs w:val="21"/>
              </w:rPr>
            </w:pPr>
            <w:r>
              <w:rPr>
                <w:rFonts w:hint="eastAsia"/>
                <w:szCs w:val="21"/>
              </w:rPr>
              <w:t>查见《合同台帐》，内容包括：序号、顾客名称、合同编号、项目名称、规</w:t>
            </w:r>
            <w:r>
              <w:rPr>
                <w:rFonts w:hint="eastAsia"/>
                <w:szCs w:val="21"/>
              </w:rPr>
              <w:t xml:space="preserve"> </w:t>
            </w:r>
            <w:r>
              <w:rPr>
                <w:rFonts w:hint="eastAsia"/>
                <w:szCs w:val="21"/>
              </w:rPr>
              <w:t>格型号、评审日期、评审结论、参加人员、签定日期、履行情况。</w:t>
            </w:r>
          </w:p>
          <w:p w:rsidR="0092442B" w:rsidRDefault="0092442B" w:rsidP="00723195">
            <w:pPr>
              <w:ind w:firstLineChars="600" w:firstLine="1260"/>
              <w:rPr>
                <w:szCs w:val="21"/>
              </w:rPr>
            </w:pPr>
            <w:r>
              <w:rPr>
                <w:rFonts w:hint="eastAsia"/>
                <w:szCs w:val="21"/>
              </w:rPr>
              <w:t>顾客名称</w:t>
            </w:r>
            <w:r>
              <w:rPr>
                <w:rFonts w:hint="eastAsia"/>
                <w:szCs w:val="21"/>
              </w:rPr>
              <w:t xml:space="preserve">                                   </w:t>
            </w:r>
            <w:r>
              <w:rPr>
                <w:rFonts w:hint="eastAsia"/>
                <w:szCs w:val="21"/>
              </w:rPr>
              <w:t>项目名称</w:t>
            </w:r>
          </w:p>
          <w:p w:rsidR="0092442B" w:rsidRDefault="0092442B" w:rsidP="00723195">
            <w:pPr>
              <w:pStyle w:val="a7"/>
              <w:tabs>
                <w:tab w:val="left" w:pos="7921"/>
              </w:tabs>
              <w:rPr>
                <w:rFonts w:ascii="宋体"/>
                <w:sz w:val="21"/>
                <w:szCs w:val="21"/>
              </w:rPr>
            </w:pPr>
            <w:r>
              <w:rPr>
                <w:rFonts w:hint="eastAsia"/>
                <w:sz w:val="21"/>
                <w:szCs w:val="21"/>
              </w:rPr>
              <w:t>抽查</w:t>
            </w:r>
            <w:r>
              <w:rPr>
                <w:rFonts w:hint="eastAsia"/>
                <w:sz w:val="21"/>
                <w:szCs w:val="21"/>
              </w:rPr>
              <w:t>1</w:t>
            </w:r>
            <w:r>
              <w:rPr>
                <w:rFonts w:hint="eastAsia"/>
                <w:sz w:val="21"/>
                <w:szCs w:val="21"/>
              </w:rPr>
              <w:t>、中国成达工程有限公司</w:t>
            </w:r>
            <w:r>
              <w:rPr>
                <w:rFonts w:ascii="宋体" w:hint="eastAsia"/>
                <w:sz w:val="21"/>
                <w:szCs w:val="21"/>
              </w:rPr>
              <w:t xml:space="preserve">      合成氨装置加热炉制作、安装</w:t>
            </w:r>
            <w:r>
              <w:rPr>
                <w:rFonts w:ascii="宋体" w:hint="eastAsia"/>
                <w:sz w:val="21"/>
                <w:szCs w:val="21"/>
              </w:rPr>
              <w:tab/>
              <w:t>合同号：E20039-PO-008</w:t>
            </w:r>
          </w:p>
          <w:p w:rsidR="0092442B" w:rsidRDefault="0092442B" w:rsidP="00723195">
            <w:pPr>
              <w:pStyle w:val="a7"/>
              <w:rPr>
                <w:sz w:val="21"/>
                <w:szCs w:val="21"/>
              </w:rPr>
            </w:pPr>
            <w:r>
              <w:rPr>
                <w:rFonts w:ascii="宋体" w:hAnsi="宋体" w:cs="宋体" w:hint="eastAsia"/>
                <w:sz w:val="21"/>
                <w:szCs w:val="21"/>
              </w:rPr>
              <w:t>发包方：</w:t>
            </w:r>
            <w:r>
              <w:rPr>
                <w:rFonts w:hint="eastAsia"/>
                <w:sz w:val="21"/>
                <w:szCs w:val="21"/>
              </w:rPr>
              <w:t>中国成达工程有限公司</w:t>
            </w:r>
            <w:r>
              <w:rPr>
                <w:rFonts w:ascii="宋体" w:hAnsi="宋体" w:cs="宋体" w:hint="eastAsia"/>
                <w:sz w:val="21"/>
                <w:szCs w:val="21"/>
              </w:rPr>
              <w:t>：肖建川    公司代表：</w:t>
            </w:r>
            <w:r>
              <w:rPr>
                <w:rFonts w:hint="eastAsia"/>
                <w:sz w:val="21"/>
                <w:szCs w:val="21"/>
              </w:rPr>
              <w:t>吴国昌签字盖章合同签订日期：</w:t>
            </w:r>
            <w:r>
              <w:rPr>
                <w:rFonts w:hint="eastAsia"/>
                <w:sz w:val="21"/>
                <w:szCs w:val="21"/>
              </w:rPr>
              <w:t xml:space="preserve"> 2021</w:t>
            </w:r>
            <w:r>
              <w:rPr>
                <w:rFonts w:hint="eastAsia"/>
                <w:sz w:val="21"/>
                <w:szCs w:val="21"/>
              </w:rPr>
              <w:t>年</w:t>
            </w:r>
            <w:r>
              <w:rPr>
                <w:rFonts w:hint="eastAsia"/>
                <w:sz w:val="21"/>
                <w:szCs w:val="21"/>
              </w:rPr>
              <w:t>1</w:t>
            </w:r>
            <w:r>
              <w:rPr>
                <w:rFonts w:hint="eastAsia"/>
                <w:sz w:val="21"/>
                <w:szCs w:val="21"/>
              </w:rPr>
              <w:t>月</w:t>
            </w:r>
            <w:r>
              <w:rPr>
                <w:rFonts w:hint="eastAsia"/>
                <w:sz w:val="21"/>
                <w:szCs w:val="21"/>
              </w:rPr>
              <w:t>27</w:t>
            </w:r>
            <w:r>
              <w:rPr>
                <w:rFonts w:hint="eastAsia"/>
                <w:sz w:val="21"/>
                <w:szCs w:val="21"/>
              </w:rPr>
              <w:t>日</w:t>
            </w:r>
          </w:p>
          <w:p w:rsidR="0092442B" w:rsidRPr="0093754C" w:rsidRDefault="0092442B" w:rsidP="00723195">
            <w:pPr>
              <w:pStyle w:val="a7"/>
              <w:tabs>
                <w:tab w:val="left" w:pos="7921"/>
              </w:tabs>
              <w:rPr>
                <w:sz w:val="21"/>
                <w:szCs w:val="21"/>
              </w:rPr>
            </w:pPr>
            <w:r w:rsidRPr="0093754C">
              <w:rPr>
                <w:rFonts w:hint="eastAsia"/>
                <w:sz w:val="21"/>
                <w:szCs w:val="21"/>
              </w:rPr>
              <w:t>抽查</w:t>
            </w:r>
            <w:r w:rsidRPr="0093754C">
              <w:rPr>
                <w:rFonts w:hint="eastAsia"/>
                <w:sz w:val="21"/>
                <w:szCs w:val="21"/>
              </w:rPr>
              <w:t>2</w:t>
            </w:r>
            <w:r w:rsidRPr="0093754C">
              <w:rPr>
                <w:rFonts w:hint="eastAsia"/>
                <w:sz w:val="21"/>
                <w:szCs w:val="21"/>
              </w:rPr>
              <w:t>、重庆元利科技有限公司</w:t>
            </w:r>
            <w:r w:rsidRPr="0093754C">
              <w:rPr>
                <w:rFonts w:hint="eastAsia"/>
                <w:sz w:val="21"/>
                <w:szCs w:val="21"/>
              </w:rPr>
              <w:t xml:space="preserve">      </w:t>
            </w:r>
            <w:r w:rsidRPr="0093754C">
              <w:rPr>
                <w:rFonts w:hint="eastAsia"/>
                <w:sz w:val="21"/>
                <w:szCs w:val="21"/>
              </w:rPr>
              <w:t>页岩气转化制氢装置转化炉制作、安装</w:t>
            </w:r>
            <w:r w:rsidRPr="0093754C">
              <w:rPr>
                <w:rFonts w:hint="eastAsia"/>
                <w:sz w:val="21"/>
                <w:szCs w:val="21"/>
              </w:rPr>
              <w:t xml:space="preserve">     </w:t>
            </w:r>
            <w:r w:rsidRPr="0093754C">
              <w:rPr>
                <w:rFonts w:hint="eastAsia"/>
                <w:sz w:val="21"/>
                <w:szCs w:val="21"/>
              </w:rPr>
              <w:t>合同</w:t>
            </w:r>
            <w:r w:rsidRPr="0093754C">
              <w:rPr>
                <w:rFonts w:ascii="宋体" w:hint="eastAsia"/>
                <w:sz w:val="21"/>
                <w:szCs w:val="21"/>
              </w:rPr>
              <w:t>合同号：QT2024-PP-EI01-07</w:t>
            </w:r>
          </w:p>
          <w:p w:rsidR="0092442B" w:rsidRPr="0093754C" w:rsidRDefault="0092442B" w:rsidP="00723195">
            <w:pPr>
              <w:pStyle w:val="a7"/>
              <w:rPr>
                <w:sz w:val="21"/>
                <w:szCs w:val="21"/>
              </w:rPr>
            </w:pPr>
            <w:r w:rsidRPr="0093754C">
              <w:rPr>
                <w:rFonts w:hint="eastAsia"/>
                <w:sz w:val="21"/>
                <w:szCs w:val="21"/>
              </w:rPr>
              <w:t>双方授权人</w:t>
            </w:r>
            <w:r w:rsidRPr="0093754C">
              <w:rPr>
                <w:rFonts w:ascii="宋体" w:hAnsi="宋体" w:cs="宋体" w:hint="eastAsia"/>
                <w:sz w:val="21"/>
                <w:szCs w:val="21"/>
              </w:rPr>
              <w:t>傅宗国、</w:t>
            </w:r>
            <w:r w:rsidRPr="0093754C">
              <w:rPr>
                <w:rFonts w:hint="eastAsia"/>
                <w:sz w:val="21"/>
                <w:szCs w:val="21"/>
              </w:rPr>
              <w:t>王朝述签字盖章。合同签订日期：</w:t>
            </w:r>
            <w:r w:rsidRPr="0093754C">
              <w:rPr>
                <w:rFonts w:hint="eastAsia"/>
                <w:sz w:val="21"/>
                <w:szCs w:val="21"/>
              </w:rPr>
              <w:t xml:space="preserve"> 2021</w:t>
            </w:r>
            <w:r w:rsidRPr="0093754C">
              <w:rPr>
                <w:rFonts w:hint="eastAsia"/>
                <w:sz w:val="21"/>
                <w:szCs w:val="21"/>
              </w:rPr>
              <w:t>年</w:t>
            </w:r>
            <w:r w:rsidRPr="0093754C">
              <w:rPr>
                <w:rFonts w:hint="eastAsia"/>
                <w:sz w:val="21"/>
                <w:szCs w:val="21"/>
              </w:rPr>
              <w:t>1</w:t>
            </w:r>
            <w:r w:rsidRPr="0093754C">
              <w:rPr>
                <w:rFonts w:hint="eastAsia"/>
                <w:sz w:val="21"/>
                <w:szCs w:val="21"/>
              </w:rPr>
              <w:t>月</w:t>
            </w:r>
            <w:r w:rsidRPr="0093754C">
              <w:rPr>
                <w:rFonts w:hint="eastAsia"/>
                <w:sz w:val="21"/>
                <w:szCs w:val="21"/>
              </w:rPr>
              <w:t>20</w:t>
            </w:r>
            <w:r w:rsidRPr="0093754C">
              <w:rPr>
                <w:rFonts w:hint="eastAsia"/>
                <w:sz w:val="21"/>
                <w:szCs w:val="21"/>
              </w:rPr>
              <w:t>日</w:t>
            </w:r>
            <w:r w:rsidRPr="0093754C">
              <w:rPr>
                <w:rFonts w:hint="eastAsia"/>
                <w:sz w:val="21"/>
                <w:szCs w:val="21"/>
              </w:rPr>
              <w:t xml:space="preserve">  </w:t>
            </w:r>
          </w:p>
          <w:p w:rsidR="0092442B" w:rsidRPr="0093754C" w:rsidRDefault="0092442B" w:rsidP="00723195">
            <w:pPr>
              <w:pStyle w:val="a7"/>
              <w:rPr>
                <w:rFonts w:ascii="宋体" w:hAnsi="宋体" w:cs="宋体"/>
                <w:sz w:val="21"/>
                <w:szCs w:val="21"/>
              </w:rPr>
            </w:pPr>
            <w:r w:rsidRPr="0093754C">
              <w:rPr>
                <w:rFonts w:hint="eastAsia"/>
                <w:sz w:val="21"/>
                <w:szCs w:val="21"/>
              </w:rPr>
              <w:t>抽查</w:t>
            </w:r>
            <w:r w:rsidRPr="0093754C">
              <w:rPr>
                <w:rFonts w:hint="eastAsia"/>
                <w:sz w:val="21"/>
                <w:szCs w:val="21"/>
              </w:rPr>
              <w:t>3</w:t>
            </w:r>
            <w:r w:rsidRPr="0093754C">
              <w:rPr>
                <w:rFonts w:hint="eastAsia"/>
                <w:sz w:val="21"/>
                <w:szCs w:val="21"/>
              </w:rPr>
              <w:t>、</w:t>
            </w:r>
            <w:r w:rsidRPr="0093754C">
              <w:rPr>
                <w:rFonts w:ascii="宋体" w:hAnsi="宋体" w:hint="eastAsia"/>
                <w:sz w:val="21"/>
                <w:szCs w:val="21"/>
              </w:rPr>
              <w:t>内蒙古鄂尔多斯联合化工有限公司</w:t>
            </w:r>
            <w:r w:rsidRPr="0093754C">
              <w:rPr>
                <w:rFonts w:hint="eastAsia"/>
                <w:sz w:val="21"/>
                <w:szCs w:val="21"/>
              </w:rPr>
              <w:t xml:space="preserve">  </w:t>
            </w:r>
            <w:r w:rsidRPr="0093754C">
              <w:rPr>
                <w:rFonts w:ascii="宋体" w:hAnsi="宋体" w:cs="宋体" w:hint="eastAsia"/>
                <w:sz w:val="21"/>
                <w:szCs w:val="21"/>
              </w:rPr>
              <w:t xml:space="preserve">  </w:t>
            </w:r>
            <w:r w:rsidRPr="0093754C">
              <w:rPr>
                <w:rFonts w:ascii="宋体" w:hAnsi="宋体" w:cs="宋体" w:hint="eastAsia"/>
                <w:bCs w:val="0"/>
                <w:sz w:val="21"/>
                <w:szCs w:val="21"/>
              </w:rPr>
              <w:t>一段转化炉对流段维修项目，</w:t>
            </w:r>
            <w:r w:rsidRPr="0093754C">
              <w:rPr>
                <w:rFonts w:ascii="宋体" w:hint="eastAsia"/>
                <w:sz w:val="21"/>
                <w:szCs w:val="21"/>
              </w:rPr>
              <w:t>签订日期</w:t>
            </w:r>
            <w:r w:rsidRPr="0093754C">
              <w:rPr>
                <w:rFonts w:hint="eastAsia"/>
                <w:sz w:val="21"/>
                <w:szCs w:val="21"/>
              </w:rPr>
              <w:t>2021</w:t>
            </w:r>
            <w:r w:rsidRPr="0093754C">
              <w:rPr>
                <w:rFonts w:hint="eastAsia"/>
                <w:sz w:val="21"/>
                <w:szCs w:val="21"/>
              </w:rPr>
              <w:t>年</w:t>
            </w:r>
            <w:r w:rsidRPr="0093754C">
              <w:rPr>
                <w:rFonts w:hint="eastAsia"/>
                <w:sz w:val="21"/>
                <w:szCs w:val="21"/>
              </w:rPr>
              <w:t>6</w:t>
            </w:r>
            <w:r w:rsidRPr="0093754C">
              <w:rPr>
                <w:rFonts w:hint="eastAsia"/>
                <w:sz w:val="21"/>
                <w:szCs w:val="21"/>
              </w:rPr>
              <w:t>月</w:t>
            </w:r>
            <w:r w:rsidRPr="0093754C">
              <w:rPr>
                <w:rFonts w:hint="eastAsia"/>
                <w:sz w:val="21"/>
                <w:szCs w:val="21"/>
              </w:rPr>
              <w:t>29</w:t>
            </w:r>
            <w:r w:rsidRPr="0093754C">
              <w:rPr>
                <w:rFonts w:hint="eastAsia"/>
                <w:sz w:val="21"/>
                <w:szCs w:val="21"/>
              </w:rPr>
              <w:t>日</w:t>
            </w:r>
          </w:p>
          <w:p w:rsidR="0092442B" w:rsidRPr="0093754C" w:rsidRDefault="0092442B" w:rsidP="00723195">
            <w:pPr>
              <w:pStyle w:val="a7"/>
              <w:rPr>
                <w:sz w:val="21"/>
                <w:szCs w:val="21"/>
              </w:rPr>
            </w:pPr>
            <w:r w:rsidRPr="0093754C">
              <w:rPr>
                <w:rFonts w:ascii="宋体" w:hAnsi="宋体" w:cs="宋体" w:hint="eastAsia"/>
                <w:sz w:val="21"/>
                <w:szCs w:val="21"/>
              </w:rPr>
              <w:t>发包方：</w:t>
            </w:r>
            <w:r w:rsidRPr="0093754C">
              <w:rPr>
                <w:rFonts w:ascii="宋体" w:hAnsi="宋体" w:hint="eastAsia"/>
                <w:sz w:val="21"/>
                <w:szCs w:val="21"/>
              </w:rPr>
              <w:t xml:space="preserve">孙长俊   </w:t>
            </w:r>
            <w:r w:rsidRPr="0093754C">
              <w:rPr>
                <w:rFonts w:ascii="宋体" w:hAnsi="宋体" w:cs="宋体" w:hint="eastAsia"/>
                <w:sz w:val="21"/>
                <w:szCs w:val="21"/>
              </w:rPr>
              <w:t>公司代表：</w:t>
            </w:r>
            <w:r w:rsidRPr="0093754C">
              <w:rPr>
                <w:rFonts w:hint="eastAsia"/>
                <w:sz w:val="21"/>
                <w:szCs w:val="21"/>
              </w:rPr>
              <w:t>王朝述签字盖章</w:t>
            </w:r>
          </w:p>
          <w:p w:rsidR="0092442B" w:rsidRPr="0093754C" w:rsidRDefault="0092442B" w:rsidP="00723195">
            <w:pPr>
              <w:pStyle w:val="a7"/>
              <w:rPr>
                <w:sz w:val="21"/>
                <w:szCs w:val="21"/>
              </w:rPr>
            </w:pPr>
            <w:r w:rsidRPr="0093754C">
              <w:rPr>
                <w:rFonts w:ascii="宋体" w:hint="eastAsia"/>
                <w:sz w:val="21"/>
                <w:szCs w:val="21"/>
              </w:rPr>
              <w:t>。。。。。。。。</w:t>
            </w:r>
          </w:p>
          <w:p w:rsidR="0092442B" w:rsidRDefault="0092442B" w:rsidP="00723195">
            <w:pPr>
              <w:rPr>
                <w:color w:val="FF0000"/>
                <w:szCs w:val="21"/>
                <w:u w:val="single"/>
              </w:rPr>
            </w:pPr>
            <w:r w:rsidRPr="0093754C">
              <w:rPr>
                <w:rFonts w:hint="eastAsia"/>
                <w:szCs w:val="21"/>
              </w:rPr>
              <w:t>索</w:t>
            </w:r>
            <w:r>
              <w:rPr>
                <w:rFonts w:hint="eastAsia"/>
                <w:szCs w:val="21"/>
              </w:rPr>
              <w:t>阅合同评审的相关信息，市场部部长张勇介绍：在投标阶段进行了评审我们按顾客的质量、进度要求进行顾客要求的评审工作，合同评审在签订合同签订前进行，参加评审的有：市场部、财务部、质量部等部门负责人，最后由总经理或授权人审批，同意签订此合同。双方授权人签字盖公司章生效，提供了上述标书评审表。参加评审人员：市场部：王朝述、工程部：唐兴华、财务部：</w:t>
            </w:r>
            <w:r>
              <w:rPr>
                <w:rFonts w:ascii="叶根友钢笔行书简体" w:eastAsia="叶根友钢笔行书简体" w:hAnsi="宋体" w:hint="eastAsia"/>
                <w:szCs w:val="21"/>
              </w:rPr>
              <w:t>罗丽</w:t>
            </w:r>
            <w:r>
              <w:rPr>
                <w:rFonts w:hint="eastAsia"/>
                <w:szCs w:val="21"/>
              </w:rPr>
              <w:t>。审批：</w:t>
            </w:r>
            <w:r>
              <w:rPr>
                <w:rFonts w:ascii="宋体" w:hint="eastAsia"/>
                <w:szCs w:val="21"/>
              </w:rPr>
              <w:t>吴国昌。</w:t>
            </w:r>
          </w:p>
        </w:tc>
        <w:tc>
          <w:tcPr>
            <w:tcW w:w="780" w:type="dxa"/>
          </w:tcPr>
          <w:p w:rsidR="0092442B" w:rsidRDefault="0092442B" w:rsidP="00723195">
            <w:pPr>
              <w:rPr>
                <w:rFonts w:ascii="宋体" w:hAnsi="宋体" w:cs="宋体"/>
                <w:szCs w:val="21"/>
              </w:rPr>
            </w:pPr>
          </w:p>
        </w:tc>
      </w:tr>
      <w:tr w:rsidR="0092442B" w:rsidTr="00723195">
        <w:trPr>
          <w:trHeight w:val="378"/>
        </w:trPr>
        <w:tc>
          <w:tcPr>
            <w:tcW w:w="1101" w:type="dxa"/>
            <w:vAlign w:val="center"/>
          </w:tcPr>
          <w:p w:rsidR="0092442B" w:rsidRDefault="0092442B" w:rsidP="00723195">
            <w:pPr>
              <w:rPr>
                <w:szCs w:val="21"/>
              </w:rPr>
            </w:pPr>
            <w:r>
              <w:rPr>
                <w:rFonts w:hint="eastAsia"/>
                <w:szCs w:val="21"/>
              </w:rPr>
              <w:t>产品和服务要求的</w:t>
            </w:r>
            <w:r>
              <w:rPr>
                <w:rFonts w:hint="eastAsia"/>
                <w:szCs w:val="21"/>
              </w:rPr>
              <w:lastRenderedPageBreak/>
              <w:t>变更</w:t>
            </w:r>
          </w:p>
        </w:tc>
        <w:tc>
          <w:tcPr>
            <w:tcW w:w="992" w:type="dxa"/>
            <w:vAlign w:val="center"/>
          </w:tcPr>
          <w:p w:rsidR="0092442B" w:rsidRDefault="0092442B" w:rsidP="00723195">
            <w:pPr>
              <w:rPr>
                <w:szCs w:val="21"/>
              </w:rPr>
            </w:pPr>
            <w:r>
              <w:rPr>
                <w:rFonts w:hint="eastAsia"/>
                <w:szCs w:val="21"/>
              </w:rPr>
              <w:lastRenderedPageBreak/>
              <w:t>Q 8.2.4</w:t>
            </w:r>
          </w:p>
          <w:p w:rsidR="0092442B" w:rsidRDefault="0092442B" w:rsidP="00723195">
            <w:pPr>
              <w:rPr>
                <w:szCs w:val="21"/>
              </w:rPr>
            </w:pPr>
            <w:r>
              <w:rPr>
                <w:rFonts w:hint="eastAsia"/>
                <w:szCs w:val="21"/>
              </w:rPr>
              <w:t>（</w:t>
            </w:r>
            <w:r>
              <w:rPr>
                <w:rFonts w:hint="eastAsia"/>
                <w:szCs w:val="21"/>
              </w:rPr>
              <w:t>6.3</w:t>
            </w:r>
            <w:r>
              <w:rPr>
                <w:rFonts w:hint="eastAsia"/>
                <w:szCs w:val="21"/>
              </w:rPr>
              <w:t>）</w:t>
            </w:r>
          </w:p>
        </w:tc>
        <w:tc>
          <w:tcPr>
            <w:tcW w:w="11836" w:type="dxa"/>
            <w:vAlign w:val="center"/>
          </w:tcPr>
          <w:p w:rsidR="0092442B" w:rsidRDefault="0092442B" w:rsidP="00723195">
            <w:pPr>
              <w:ind w:firstLineChars="200" w:firstLine="420"/>
              <w:rPr>
                <w:szCs w:val="21"/>
              </w:rPr>
            </w:pPr>
            <w:r>
              <w:rPr>
                <w:rFonts w:hint="eastAsia"/>
                <w:szCs w:val="21"/>
              </w:rPr>
              <w:t>以上合同自签定后，由于公司未出现合同变更或顾客要求发生变更造成与先前合同或订单要求表述存在差异的情况。</w:t>
            </w:r>
          </w:p>
        </w:tc>
        <w:tc>
          <w:tcPr>
            <w:tcW w:w="780" w:type="dxa"/>
          </w:tcPr>
          <w:p w:rsidR="0092442B" w:rsidRDefault="0092442B" w:rsidP="00723195">
            <w:pPr>
              <w:rPr>
                <w:rFonts w:ascii="宋体" w:hAnsi="宋体" w:cs="宋体"/>
                <w:szCs w:val="21"/>
              </w:rPr>
            </w:pPr>
          </w:p>
        </w:tc>
      </w:tr>
      <w:tr w:rsidR="0092442B" w:rsidTr="00723195">
        <w:trPr>
          <w:trHeight w:val="676"/>
        </w:trPr>
        <w:tc>
          <w:tcPr>
            <w:tcW w:w="1101" w:type="dxa"/>
          </w:tcPr>
          <w:p w:rsidR="0092442B" w:rsidRDefault="0092442B" w:rsidP="00723195">
            <w:pPr>
              <w:spacing w:line="280" w:lineRule="exact"/>
              <w:rPr>
                <w:rFonts w:ascii="宋体" w:hAnsi="宋体" w:cs="宋体"/>
                <w:color w:val="000000"/>
                <w:kern w:val="0"/>
                <w:szCs w:val="21"/>
              </w:rPr>
            </w:pPr>
            <w:r>
              <w:rPr>
                <w:rFonts w:ascii="宋体" w:hAnsi="宋体" w:cs="宋体" w:hint="eastAsia"/>
                <w:color w:val="000000"/>
                <w:kern w:val="0"/>
                <w:szCs w:val="21"/>
              </w:rPr>
              <w:lastRenderedPageBreak/>
              <w:t>外部提供过程、服务和服务的控制</w:t>
            </w:r>
          </w:p>
          <w:p w:rsidR="0092442B" w:rsidRDefault="0092442B" w:rsidP="00723195">
            <w:pPr>
              <w:spacing w:line="280" w:lineRule="exact"/>
              <w:rPr>
                <w:rFonts w:ascii="宋体" w:hAnsi="宋体" w:cs="宋体"/>
                <w:b/>
                <w:color w:val="000000"/>
                <w:szCs w:val="21"/>
              </w:rPr>
            </w:pPr>
          </w:p>
        </w:tc>
        <w:tc>
          <w:tcPr>
            <w:tcW w:w="992" w:type="dxa"/>
          </w:tcPr>
          <w:p w:rsidR="0092442B" w:rsidRDefault="0092442B" w:rsidP="00723195">
            <w:pPr>
              <w:spacing w:line="280" w:lineRule="exact"/>
              <w:rPr>
                <w:rFonts w:ascii="宋体" w:hAnsi="宋体" w:cs="宋体"/>
                <w:b/>
                <w:color w:val="000000"/>
                <w:szCs w:val="21"/>
              </w:rPr>
            </w:pPr>
            <w:r>
              <w:rPr>
                <w:rFonts w:ascii="宋体" w:hAnsi="宋体" w:cs="宋体" w:hint="eastAsia"/>
                <w:b/>
                <w:szCs w:val="21"/>
              </w:rPr>
              <w:t>Q/J8.4/(</w:t>
            </w:r>
            <w:r>
              <w:rPr>
                <w:rFonts w:ascii="宋体" w:hAnsi="宋体" w:cs="宋体" w:hint="eastAsia"/>
                <w:b/>
                <w:i/>
                <w:iCs/>
                <w:szCs w:val="21"/>
              </w:rPr>
              <w:t>9.1-9.3;8.1-8.4)</w:t>
            </w:r>
          </w:p>
        </w:tc>
        <w:tc>
          <w:tcPr>
            <w:tcW w:w="11836" w:type="dxa"/>
            <w:vAlign w:val="center"/>
          </w:tcPr>
          <w:p w:rsidR="0092442B" w:rsidRDefault="0092442B" w:rsidP="00723195">
            <w:pPr>
              <w:pStyle w:val="a7"/>
              <w:rPr>
                <w:rFonts w:ascii="宋体" w:hAnsi="宋体" w:cs="宋体"/>
                <w:sz w:val="21"/>
                <w:szCs w:val="21"/>
              </w:rPr>
            </w:pPr>
            <w:r>
              <w:rPr>
                <w:rFonts w:ascii="宋体" w:hAnsi="宋体" w:cs="宋体" w:hint="eastAsia"/>
                <w:color w:val="000000"/>
                <w:sz w:val="21"/>
                <w:szCs w:val="21"/>
              </w:rPr>
              <w:t>编制了《采购控制程序》SCHD-A-14，</w:t>
            </w:r>
            <w:r>
              <w:rPr>
                <w:rFonts w:ascii="宋体" w:hAnsi="宋体"/>
                <w:sz w:val="21"/>
                <w:szCs w:val="21"/>
              </w:rPr>
              <w:t>工程项目</w:t>
            </w:r>
            <w:r>
              <w:rPr>
                <w:rFonts w:ascii="宋体" w:hAnsi="宋体" w:hint="eastAsia"/>
                <w:sz w:val="21"/>
                <w:szCs w:val="21"/>
              </w:rPr>
              <w:t>施工质量</w:t>
            </w:r>
            <w:r>
              <w:rPr>
                <w:rFonts w:ascii="宋体" w:hAnsi="宋体"/>
                <w:sz w:val="21"/>
                <w:szCs w:val="21"/>
              </w:rPr>
              <w:t>管理制度</w:t>
            </w:r>
          </w:p>
          <w:p w:rsidR="0092442B" w:rsidRDefault="0092442B" w:rsidP="00723195">
            <w:pPr>
              <w:pStyle w:val="a7"/>
              <w:rPr>
                <w:rFonts w:ascii="宋体" w:hAnsi="宋体" w:cs="宋体"/>
                <w:color w:val="000000"/>
                <w:sz w:val="21"/>
                <w:szCs w:val="21"/>
              </w:rPr>
            </w:pPr>
            <w:r>
              <w:rPr>
                <w:rFonts w:ascii="宋体" w:hAnsi="宋体" w:cs="宋体" w:hint="eastAsia"/>
                <w:color w:val="000000"/>
                <w:sz w:val="21"/>
                <w:szCs w:val="21"/>
              </w:rPr>
              <w:t>查到公司与供方签订合同：公司供方及采购产品主要为：</w:t>
            </w:r>
          </w:p>
          <w:p w:rsidR="0092442B" w:rsidRDefault="0092442B" w:rsidP="00723195">
            <w:pPr>
              <w:pStyle w:val="a7"/>
              <w:rPr>
                <w:rFonts w:ascii="宋体" w:hAnsi="宋体" w:cs="宋体"/>
                <w:color w:val="000000"/>
                <w:sz w:val="21"/>
                <w:szCs w:val="21"/>
              </w:rPr>
            </w:pPr>
            <w:r>
              <w:rPr>
                <w:rFonts w:hint="eastAsia"/>
                <w:sz w:val="21"/>
                <w:szCs w:val="21"/>
              </w:rPr>
              <w:t>合肥实华</w:t>
            </w:r>
            <w:r>
              <w:rPr>
                <w:rFonts w:ascii="宋体" w:hAnsi="宋体" w:cs="宋体" w:hint="eastAsia"/>
                <w:color w:val="000000"/>
                <w:sz w:val="21"/>
                <w:szCs w:val="21"/>
              </w:rPr>
              <w:t>有限责任公司（管件）、</w:t>
            </w:r>
          </w:p>
          <w:p w:rsidR="0092442B" w:rsidRDefault="0092442B" w:rsidP="00723195">
            <w:pPr>
              <w:pStyle w:val="a7"/>
              <w:rPr>
                <w:rFonts w:ascii="宋体" w:hAnsi="宋体" w:cs="宋体"/>
                <w:color w:val="000000"/>
                <w:sz w:val="21"/>
                <w:szCs w:val="21"/>
              </w:rPr>
            </w:pPr>
            <w:r>
              <w:rPr>
                <w:rFonts w:ascii="宋体" w:hAnsi="宋体" w:cs="宋体" w:hint="eastAsia"/>
                <w:color w:val="000000"/>
                <w:sz w:val="21"/>
                <w:szCs w:val="21"/>
              </w:rPr>
              <w:t>江苏溧阳诚信合金钢机械有限公司（管板）</w:t>
            </w:r>
          </w:p>
          <w:p w:rsidR="0092442B" w:rsidRDefault="0092442B" w:rsidP="00723195">
            <w:pPr>
              <w:pStyle w:val="a7"/>
              <w:rPr>
                <w:rFonts w:ascii="宋体" w:hAnsi="宋体" w:cs="宋体"/>
                <w:color w:val="000000"/>
                <w:sz w:val="21"/>
                <w:szCs w:val="21"/>
              </w:rPr>
            </w:pPr>
            <w:r>
              <w:rPr>
                <w:rFonts w:ascii="宋体" w:hAnsi="宋体" w:cs="宋体" w:hint="eastAsia"/>
                <w:color w:val="000000"/>
                <w:sz w:val="21"/>
                <w:szCs w:val="21"/>
              </w:rPr>
              <w:t>成都金华科技机械有限公司（钢管）</w:t>
            </w:r>
          </w:p>
          <w:p w:rsidR="0092442B" w:rsidRDefault="0092442B" w:rsidP="00723195">
            <w:pPr>
              <w:pStyle w:val="a7"/>
              <w:rPr>
                <w:rFonts w:ascii="宋体" w:hAnsi="宋体" w:cs="宋体"/>
                <w:color w:val="000000"/>
                <w:sz w:val="21"/>
                <w:szCs w:val="21"/>
              </w:rPr>
            </w:pPr>
            <w:r>
              <w:rPr>
                <w:rFonts w:ascii="宋体" w:hAnsi="宋体" w:cs="宋体" w:hint="eastAsia"/>
                <w:color w:val="000000"/>
                <w:sz w:val="21"/>
                <w:szCs w:val="21"/>
              </w:rPr>
              <w:t>成都正达化工机械有限公司（锻件、及机加工热处理）、</w:t>
            </w:r>
          </w:p>
          <w:p w:rsidR="0092442B" w:rsidRDefault="0092442B" w:rsidP="00723195">
            <w:pPr>
              <w:pStyle w:val="a7"/>
              <w:rPr>
                <w:rFonts w:ascii="宋体" w:hAnsi="宋体" w:cs="宋体"/>
                <w:color w:val="000000"/>
                <w:sz w:val="21"/>
                <w:szCs w:val="21"/>
              </w:rPr>
            </w:pPr>
            <w:r>
              <w:rPr>
                <w:rFonts w:ascii="宋体" w:hAnsi="宋体" w:cs="宋体" w:hint="eastAsia"/>
                <w:color w:val="000000"/>
                <w:sz w:val="21"/>
                <w:szCs w:val="21"/>
              </w:rPr>
              <w:t>成都鑫川蓉机电有限公司（</w:t>
            </w:r>
            <w:r>
              <w:rPr>
                <w:rFonts w:ascii="宋体" w:hAnsi="宋体" w:cs="宋体" w:hint="eastAsia"/>
                <w:sz w:val="21"/>
                <w:szCs w:val="21"/>
              </w:rPr>
              <w:t>焊材</w:t>
            </w:r>
            <w:r>
              <w:rPr>
                <w:rFonts w:ascii="宋体" w:hAnsi="宋体" w:cs="宋体" w:hint="eastAsia"/>
                <w:color w:val="000000"/>
                <w:sz w:val="21"/>
                <w:szCs w:val="21"/>
              </w:rPr>
              <w:t>）</w:t>
            </w:r>
          </w:p>
          <w:p w:rsidR="0092442B" w:rsidRDefault="0092442B" w:rsidP="00723195">
            <w:pPr>
              <w:pStyle w:val="a7"/>
              <w:rPr>
                <w:rFonts w:ascii="宋体" w:hAnsi="宋体" w:cs="宋体"/>
                <w:color w:val="000000"/>
                <w:sz w:val="21"/>
                <w:szCs w:val="21"/>
              </w:rPr>
            </w:pPr>
            <w:r>
              <w:rPr>
                <w:rFonts w:ascii="宋体" w:hAnsi="宋体" w:cs="宋体"/>
                <w:color w:val="000000"/>
                <w:sz w:val="21"/>
                <w:szCs w:val="21"/>
              </w:rPr>
              <w:t>查阅</w:t>
            </w:r>
            <w:r>
              <w:rPr>
                <w:rFonts w:ascii="宋体" w:hAnsi="宋体" w:cs="宋体" w:hint="eastAsia"/>
                <w:color w:val="000000"/>
                <w:sz w:val="21"/>
                <w:szCs w:val="21"/>
              </w:rPr>
              <w:t>：</w:t>
            </w:r>
            <w:r>
              <w:rPr>
                <w:rFonts w:hint="eastAsia"/>
                <w:sz w:val="21"/>
                <w:szCs w:val="21"/>
              </w:rPr>
              <w:t>合肥实华</w:t>
            </w:r>
            <w:r>
              <w:rPr>
                <w:rFonts w:ascii="宋体" w:hAnsi="宋体" w:cs="宋体" w:hint="eastAsia"/>
                <w:color w:val="000000"/>
                <w:sz w:val="21"/>
                <w:szCs w:val="21"/>
              </w:rPr>
              <w:t>有限责任公司（管件）、成都金华科技机械有限公司（钢管）、成都正达化工机械有限公司（锻件、及机加工热处理）、成都鑫川蓉机电有限公司（</w:t>
            </w:r>
            <w:r>
              <w:rPr>
                <w:rFonts w:ascii="宋体" w:hAnsi="宋体" w:cs="宋体" w:hint="eastAsia"/>
                <w:sz w:val="21"/>
                <w:szCs w:val="21"/>
              </w:rPr>
              <w:t>焊材</w:t>
            </w:r>
            <w:r>
              <w:rPr>
                <w:rFonts w:ascii="宋体" w:hAnsi="宋体" w:cs="宋体" w:hint="eastAsia"/>
                <w:color w:val="000000"/>
                <w:sz w:val="21"/>
                <w:szCs w:val="21"/>
              </w:rPr>
              <w:t>）供方评定表</w:t>
            </w:r>
          </w:p>
          <w:p w:rsidR="0092442B" w:rsidRDefault="0092442B" w:rsidP="00723195">
            <w:pPr>
              <w:pStyle w:val="a7"/>
              <w:rPr>
                <w:rFonts w:ascii="宋体" w:hAnsi="宋体" w:cs="宋体"/>
                <w:b/>
                <w:color w:val="000000"/>
                <w:sz w:val="21"/>
                <w:szCs w:val="21"/>
                <w:u w:val="single"/>
              </w:rPr>
            </w:pPr>
            <w:r>
              <w:rPr>
                <w:rFonts w:ascii="宋体" w:hAnsi="宋体" w:cs="宋体" w:hint="eastAsia"/>
                <w:color w:val="000000"/>
                <w:sz w:val="21"/>
                <w:szCs w:val="21"/>
              </w:rPr>
              <w:t>评定人员：工程部 张勇、市场部 唐兴华、综合部 罗丽 评定日期：审批：吴国昌 2021年7月4日。</w:t>
            </w:r>
          </w:p>
          <w:p w:rsidR="0092442B" w:rsidRDefault="0092442B" w:rsidP="00723195">
            <w:pPr>
              <w:pStyle w:val="a7"/>
              <w:rPr>
                <w:sz w:val="21"/>
                <w:szCs w:val="21"/>
              </w:rPr>
            </w:pPr>
            <w:r>
              <w:rPr>
                <w:rFonts w:hint="eastAsia"/>
                <w:sz w:val="21"/>
                <w:szCs w:val="21"/>
              </w:rPr>
              <w:t>对物质进入现场的抽查：</w:t>
            </w:r>
          </w:p>
          <w:p w:rsidR="0092442B" w:rsidRDefault="0092442B" w:rsidP="00723195">
            <w:pPr>
              <w:pStyle w:val="a7"/>
              <w:rPr>
                <w:sz w:val="21"/>
                <w:szCs w:val="21"/>
              </w:rPr>
            </w:pPr>
            <w:r>
              <w:rPr>
                <w:rFonts w:hint="eastAsia"/>
                <w:sz w:val="21"/>
                <w:szCs w:val="21"/>
              </w:rPr>
              <w:t>1</w:t>
            </w:r>
            <w:r>
              <w:rPr>
                <w:rFonts w:hint="eastAsia"/>
                <w:sz w:val="21"/>
                <w:szCs w:val="21"/>
              </w:rPr>
              <w:t>焊材进场验收：型号：</w:t>
            </w:r>
            <w:r>
              <w:rPr>
                <w:rFonts w:hint="eastAsia"/>
                <w:sz w:val="21"/>
                <w:szCs w:val="21"/>
              </w:rPr>
              <w:t>ECHE427-3</w:t>
            </w:r>
            <w:r>
              <w:rPr>
                <w:rFonts w:hint="eastAsia"/>
                <w:sz w:val="21"/>
                <w:szCs w:val="21"/>
              </w:rPr>
              <w:t>、</w:t>
            </w:r>
            <w:r>
              <w:rPr>
                <w:rFonts w:hint="eastAsia"/>
                <w:sz w:val="21"/>
                <w:szCs w:val="21"/>
              </w:rPr>
              <w:t>CHG-347H-2.5</w:t>
            </w:r>
            <w:r>
              <w:rPr>
                <w:rFonts w:hint="eastAsia"/>
                <w:sz w:val="21"/>
                <w:szCs w:val="21"/>
              </w:rPr>
              <w:t>焊条、焊丝。供方名称：</w:t>
            </w:r>
            <w:r>
              <w:rPr>
                <w:rFonts w:ascii="宋体" w:hAnsi="宋体" w:cs="宋体" w:hint="eastAsia"/>
                <w:color w:val="000000"/>
                <w:sz w:val="21"/>
                <w:szCs w:val="21"/>
              </w:rPr>
              <w:t>成都鑫川蓉机电有限公司</w:t>
            </w:r>
            <w:r>
              <w:rPr>
                <w:rFonts w:hint="eastAsia"/>
                <w:sz w:val="21"/>
                <w:szCs w:val="21"/>
              </w:rPr>
              <w:t>提供了报验单、质保单、材料清单。供方提供了《焊接材料质量证明书》检验员廖春燕签字确认，</w:t>
            </w:r>
          </w:p>
          <w:p w:rsidR="0092442B" w:rsidRDefault="0092442B" w:rsidP="00723195">
            <w:pPr>
              <w:pStyle w:val="a7"/>
              <w:rPr>
                <w:sz w:val="21"/>
                <w:szCs w:val="21"/>
              </w:rPr>
            </w:pPr>
            <w:r>
              <w:rPr>
                <w:rFonts w:hint="eastAsia"/>
                <w:sz w:val="21"/>
                <w:szCs w:val="21"/>
              </w:rPr>
              <w:t>公司提供了《焊材入场检查记录》检查员：</w:t>
            </w:r>
            <w:r w:rsidRPr="004705F7">
              <w:rPr>
                <w:rFonts w:hint="eastAsia"/>
                <w:sz w:val="21"/>
                <w:szCs w:val="21"/>
              </w:rPr>
              <w:t>蒋燕</w:t>
            </w:r>
            <w:r>
              <w:rPr>
                <w:rFonts w:hint="eastAsia"/>
                <w:sz w:val="21"/>
                <w:szCs w:val="21"/>
              </w:rPr>
              <w:t>验收合格后签字确认。公司总工程师：何军审核签字确认。</w:t>
            </w:r>
            <w:r>
              <w:rPr>
                <w:rFonts w:hint="eastAsia"/>
                <w:sz w:val="21"/>
                <w:szCs w:val="21"/>
              </w:rPr>
              <w:t>2021</w:t>
            </w:r>
            <w:r>
              <w:rPr>
                <w:rFonts w:hint="eastAsia"/>
                <w:sz w:val="21"/>
                <w:szCs w:val="21"/>
              </w:rPr>
              <w:t>年</w:t>
            </w:r>
            <w:r>
              <w:rPr>
                <w:rFonts w:hint="eastAsia"/>
                <w:sz w:val="21"/>
                <w:szCs w:val="21"/>
              </w:rPr>
              <w:t>9</w:t>
            </w:r>
            <w:r>
              <w:rPr>
                <w:rFonts w:hint="eastAsia"/>
                <w:sz w:val="21"/>
                <w:szCs w:val="21"/>
              </w:rPr>
              <w:t>月</w:t>
            </w:r>
            <w:r>
              <w:rPr>
                <w:rFonts w:hint="eastAsia"/>
                <w:sz w:val="21"/>
                <w:szCs w:val="21"/>
              </w:rPr>
              <w:t>21</w:t>
            </w:r>
            <w:r>
              <w:rPr>
                <w:rFonts w:hint="eastAsia"/>
                <w:sz w:val="21"/>
                <w:szCs w:val="21"/>
              </w:rPr>
              <w:t>日</w:t>
            </w:r>
          </w:p>
          <w:p w:rsidR="0092442B" w:rsidRDefault="0092442B" w:rsidP="00723195">
            <w:pPr>
              <w:rPr>
                <w:szCs w:val="21"/>
              </w:rPr>
            </w:pPr>
            <w:r>
              <w:rPr>
                <w:rFonts w:hint="eastAsia"/>
                <w:szCs w:val="21"/>
              </w:rPr>
              <w:t>抽查</w:t>
            </w:r>
            <w:r>
              <w:rPr>
                <w:rFonts w:hint="eastAsia"/>
                <w:szCs w:val="21"/>
              </w:rPr>
              <w:t>2</w:t>
            </w:r>
            <w:r>
              <w:rPr>
                <w:rFonts w:hint="eastAsia"/>
                <w:szCs w:val="21"/>
              </w:rPr>
              <w:t>：项目名称：中化涪陵化工加热炉项目。供方名称：成都迪丰一品管件有限公司。</w:t>
            </w:r>
            <w:r>
              <w:rPr>
                <w:rFonts w:hint="eastAsia"/>
                <w:szCs w:val="21"/>
              </w:rPr>
              <w:t xml:space="preserve">  </w:t>
            </w:r>
            <w:r>
              <w:rPr>
                <w:rFonts w:hint="eastAsia"/>
                <w:szCs w:val="21"/>
              </w:rPr>
              <w:t>提供：送货单、供应商材料验收单、检查员：</w:t>
            </w:r>
            <w:r w:rsidRPr="004705F7">
              <w:rPr>
                <w:rFonts w:hint="eastAsia"/>
                <w:szCs w:val="21"/>
              </w:rPr>
              <w:t>蒋燕</w:t>
            </w:r>
            <w:r>
              <w:rPr>
                <w:rFonts w:hint="eastAsia"/>
                <w:szCs w:val="21"/>
              </w:rPr>
              <w:t>验收合格后签字确认。产品：</w:t>
            </w:r>
            <w:r>
              <w:rPr>
                <w:rFonts w:hint="eastAsia"/>
                <w:szCs w:val="21"/>
              </w:rPr>
              <w:t>N1</w:t>
            </w:r>
            <w:r>
              <w:rPr>
                <w:rFonts w:hint="eastAsia"/>
                <w:szCs w:val="21"/>
              </w:rPr>
              <w:t>集合管座。</w:t>
            </w:r>
            <w:r>
              <w:rPr>
                <w:rFonts w:hint="eastAsia"/>
                <w:szCs w:val="21"/>
              </w:rPr>
              <w:t>2021</w:t>
            </w:r>
            <w:r>
              <w:rPr>
                <w:rFonts w:hint="eastAsia"/>
                <w:szCs w:val="21"/>
              </w:rPr>
              <w:t>年</w:t>
            </w:r>
            <w:r>
              <w:rPr>
                <w:rFonts w:hint="eastAsia"/>
                <w:szCs w:val="21"/>
              </w:rPr>
              <w:t>5</w:t>
            </w:r>
            <w:r>
              <w:rPr>
                <w:rFonts w:hint="eastAsia"/>
                <w:szCs w:val="21"/>
              </w:rPr>
              <w:t>月</w:t>
            </w:r>
            <w:r>
              <w:rPr>
                <w:rFonts w:hint="eastAsia"/>
                <w:szCs w:val="21"/>
              </w:rPr>
              <w:t>20</w:t>
            </w:r>
            <w:r>
              <w:rPr>
                <w:rFonts w:hint="eastAsia"/>
                <w:szCs w:val="21"/>
              </w:rPr>
              <w:t>日</w:t>
            </w:r>
          </w:p>
          <w:p w:rsidR="0092442B" w:rsidRDefault="0092442B" w:rsidP="00723195">
            <w:pPr>
              <w:rPr>
                <w:szCs w:val="21"/>
              </w:rPr>
            </w:pPr>
            <w:r>
              <w:rPr>
                <w:rFonts w:hint="eastAsia"/>
                <w:szCs w:val="21"/>
              </w:rPr>
              <w:t>抽查</w:t>
            </w:r>
            <w:r>
              <w:rPr>
                <w:rFonts w:hint="eastAsia"/>
                <w:szCs w:val="21"/>
              </w:rPr>
              <w:t>2</w:t>
            </w:r>
            <w:r>
              <w:rPr>
                <w:rFonts w:hint="eastAsia"/>
                <w:szCs w:val="21"/>
              </w:rPr>
              <w:t>：项目名称：中化涪陵化工加热炉项目。供方名称：江苏武进不锈股份有限公司。提供：送货单、供应商材料验收单、客户代表唐鑫签字确认。产品：不锈钢管。</w:t>
            </w:r>
            <w:r w:rsidRPr="004705F7">
              <w:rPr>
                <w:rFonts w:hint="eastAsia"/>
                <w:szCs w:val="21"/>
              </w:rPr>
              <w:t>蒋燕</w:t>
            </w:r>
            <w:r>
              <w:rPr>
                <w:rFonts w:hint="eastAsia"/>
                <w:szCs w:val="21"/>
              </w:rPr>
              <w:t>验收合格后签字确认。</w:t>
            </w:r>
            <w:r>
              <w:rPr>
                <w:rFonts w:hint="eastAsia"/>
                <w:szCs w:val="21"/>
              </w:rPr>
              <w:t>2021</w:t>
            </w:r>
            <w:r>
              <w:rPr>
                <w:rFonts w:hint="eastAsia"/>
                <w:szCs w:val="21"/>
              </w:rPr>
              <w:t>年</w:t>
            </w:r>
            <w:r>
              <w:rPr>
                <w:rFonts w:hint="eastAsia"/>
                <w:szCs w:val="21"/>
              </w:rPr>
              <w:t>4</w:t>
            </w:r>
            <w:r>
              <w:rPr>
                <w:rFonts w:hint="eastAsia"/>
                <w:szCs w:val="21"/>
              </w:rPr>
              <w:t>月</w:t>
            </w:r>
            <w:r>
              <w:rPr>
                <w:rFonts w:hint="eastAsia"/>
                <w:szCs w:val="21"/>
              </w:rPr>
              <w:t>15</w:t>
            </w:r>
            <w:r>
              <w:rPr>
                <w:rFonts w:hint="eastAsia"/>
                <w:szCs w:val="21"/>
              </w:rPr>
              <w:t>日</w:t>
            </w:r>
          </w:p>
          <w:p w:rsidR="0092442B" w:rsidRDefault="0092442B" w:rsidP="00723195">
            <w:pPr>
              <w:pStyle w:val="a7"/>
              <w:rPr>
                <w:sz w:val="21"/>
                <w:szCs w:val="21"/>
              </w:rPr>
            </w:pPr>
            <w:r>
              <w:rPr>
                <w:rFonts w:hint="eastAsia"/>
                <w:sz w:val="21"/>
                <w:szCs w:val="21"/>
              </w:rPr>
              <w:t>逄韬主管介绍</w:t>
            </w:r>
            <w:r>
              <w:rPr>
                <w:rFonts w:hint="eastAsia"/>
                <w:sz w:val="21"/>
                <w:szCs w:val="21"/>
              </w:rPr>
              <w:t>;</w:t>
            </w:r>
            <w:r>
              <w:rPr>
                <w:rFonts w:hint="eastAsia"/>
                <w:sz w:val="21"/>
                <w:szCs w:val="21"/>
              </w:rPr>
              <w:t>如果对于入场验证不合格的材料</w:t>
            </w:r>
            <w:r>
              <w:rPr>
                <w:rFonts w:hint="eastAsia"/>
                <w:sz w:val="21"/>
                <w:szCs w:val="21"/>
              </w:rPr>
              <w:t>,</w:t>
            </w:r>
            <w:r>
              <w:rPr>
                <w:rFonts w:hint="eastAsia"/>
                <w:sz w:val="21"/>
                <w:szCs w:val="21"/>
              </w:rPr>
              <w:t>公司对供应商提出整改时间</w:t>
            </w:r>
            <w:r>
              <w:rPr>
                <w:rFonts w:hint="eastAsia"/>
                <w:sz w:val="21"/>
                <w:szCs w:val="21"/>
              </w:rPr>
              <w:t>/</w:t>
            </w:r>
            <w:r>
              <w:rPr>
                <w:rFonts w:hint="eastAsia"/>
                <w:sz w:val="21"/>
                <w:szCs w:val="21"/>
              </w:rPr>
              <w:t>整改状态进行退换货处理，但目前没有入场验收出现不合格的情况。</w:t>
            </w:r>
          </w:p>
        </w:tc>
        <w:tc>
          <w:tcPr>
            <w:tcW w:w="780" w:type="dxa"/>
          </w:tcPr>
          <w:p w:rsidR="0092442B" w:rsidRDefault="0092442B" w:rsidP="00723195">
            <w:pPr>
              <w:rPr>
                <w:rFonts w:ascii="宋体" w:hAnsi="宋体" w:cs="宋体"/>
                <w:szCs w:val="21"/>
              </w:rPr>
            </w:pPr>
          </w:p>
          <w:p w:rsidR="0092442B" w:rsidRDefault="0092442B" w:rsidP="00723195">
            <w:pPr>
              <w:rPr>
                <w:rFonts w:ascii="宋体" w:hAnsi="宋体" w:cs="宋体"/>
                <w:szCs w:val="21"/>
              </w:rPr>
            </w:pPr>
          </w:p>
          <w:p w:rsidR="0092442B" w:rsidRDefault="0092442B" w:rsidP="00723195">
            <w:pPr>
              <w:rPr>
                <w:rFonts w:ascii="宋体" w:hAnsi="宋体" w:cs="宋体"/>
                <w:szCs w:val="21"/>
              </w:rPr>
            </w:pPr>
          </w:p>
          <w:p w:rsidR="0092442B" w:rsidRDefault="0092442B" w:rsidP="00723195">
            <w:pPr>
              <w:rPr>
                <w:rFonts w:ascii="宋体" w:hAnsi="宋体" w:cs="宋体"/>
                <w:szCs w:val="21"/>
              </w:rPr>
            </w:pPr>
          </w:p>
          <w:p w:rsidR="0092442B" w:rsidRDefault="0092442B" w:rsidP="00723195">
            <w:pPr>
              <w:rPr>
                <w:rFonts w:ascii="宋体" w:hAnsi="宋体" w:cs="宋体"/>
                <w:szCs w:val="21"/>
              </w:rPr>
            </w:pPr>
          </w:p>
          <w:p w:rsidR="0092442B" w:rsidRDefault="0092442B" w:rsidP="00723195">
            <w:pPr>
              <w:rPr>
                <w:rFonts w:ascii="宋体" w:hAnsi="宋体" w:cs="宋体"/>
                <w:szCs w:val="21"/>
              </w:rPr>
            </w:pPr>
          </w:p>
          <w:p w:rsidR="0092442B" w:rsidRDefault="0092442B" w:rsidP="00723195">
            <w:pPr>
              <w:rPr>
                <w:rFonts w:ascii="宋体" w:hAnsi="宋体" w:cs="宋体"/>
                <w:szCs w:val="21"/>
              </w:rPr>
            </w:pPr>
          </w:p>
          <w:p w:rsidR="0092442B" w:rsidRDefault="0092442B" w:rsidP="00723195">
            <w:pPr>
              <w:rPr>
                <w:rFonts w:ascii="宋体" w:hAnsi="宋体" w:cs="宋体"/>
                <w:szCs w:val="21"/>
              </w:rPr>
            </w:pPr>
          </w:p>
          <w:p w:rsidR="0092442B" w:rsidRDefault="0092442B" w:rsidP="00723195">
            <w:pPr>
              <w:pStyle w:val="a7"/>
            </w:pPr>
          </w:p>
          <w:p w:rsidR="0092442B" w:rsidRDefault="0092442B" w:rsidP="00723195">
            <w:pPr>
              <w:pStyle w:val="a7"/>
            </w:pPr>
          </w:p>
          <w:p w:rsidR="0092442B" w:rsidRDefault="0092442B" w:rsidP="00723195">
            <w:pPr>
              <w:pStyle w:val="a7"/>
            </w:pPr>
          </w:p>
          <w:p w:rsidR="0092442B" w:rsidRDefault="0092442B" w:rsidP="00723195">
            <w:pPr>
              <w:pStyle w:val="a7"/>
            </w:pPr>
          </w:p>
          <w:p w:rsidR="0092442B" w:rsidRDefault="0092442B" w:rsidP="00723195">
            <w:pPr>
              <w:pStyle w:val="a7"/>
            </w:pPr>
          </w:p>
          <w:p w:rsidR="0092442B" w:rsidRDefault="0092442B" w:rsidP="00723195">
            <w:pPr>
              <w:rPr>
                <w:rFonts w:ascii="宋体" w:hAnsi="宋体" w:cs="宋体"/>
                <w:szCs w:val="21"/>
              </w:rPr>
            </w:pPr>
            <w:bookmarkStart w:id="3" w:name="_GoBack"/>
            <w:bookmarkEnd w:id="3"/>
          </w:p>
        </w:tc>
      </w:tr>
      <w:tr w:rsidR="0092442B" w:rsidTr="00723195">
        <w:trPr>
          <w:trHeight w:val="1875"/>
        </w:trPr>
        <w:tc>
          <w:tcPr>
            <w:tcW w:w="1101" w:type="dxa"/>
          </w:tcPr>
          <w:p w:rsidR="0092442B" w:rsidRDefault="0092442B" w:rsidP="00723195">
            <w:pPr>
              <w:spacing w:line="280" w:lineRule="exact"/>
            </w:pPr>
            <w:r>
              <w:rPr>
                <w:rFonts w:ascii="宋体" w:hAnsi="宋体" w:cs="宋体" w:hint="eastAsia"/>
                <w:color w:val="000000"/>
                <w:szCs w:val="21"/>
              </w:rPr>
              <w:lastRenderedPageBreak/>
              <w:t>顾客满意</w:t>
            </w:r>
          </w:p>
          <w:p w:rsidR="0092442B" w:rsidRDefault="0092442B" w:rsidP="00723195">
            <w:pPr>
              <w:spacing w:line="280" w:lineRule="exact"/>
              <w:rPr>
                <w:rFonts w:ascii="宋体" w:hAnsi="宋体" w:cs="宋体"/>
                <w:b/>
                <w:color w:val="000000"/>
                <w:szCs w:val="21"/>
              </w:rPr>
            </w:pPr>
          </w:p>
        </w:tc>
        <w:tc>
          <w:tcPr>
            <w:tcW w:w="992" w:type="dxa"/>
          </w:tcPr>
          <w:p w:rsidR="0092442B" w:rsidRDefault="0092442B" w:rsidP="00723195">
            <w:pPr>
              <w:spacing w:line="300" w:lineRule="exact"/>
              <w:rPr>
                <w:rFonts w:ascii="宋体" w:hAnsi="宋体"/>
                <w:b/>
                <w:bCs/>
                <w:szCs w:val="21"/>
              </w:rPr>
            </w:pPr>
            <w:r>
              <w:rPr>
                <w:rFonts w:ascii="宋体" w:hAnsi="宋体" w:cs="宋体" w:hint="eastAsia"/>
                <w:b/>
                <w:szCs w:val="21"/>
              </w:rPr>
              <w:t>Q9.1.2/</w:t>
            </w:r>
            <w:r>
              <w:rPr>
                <w:rFonts w:ascii="宋体" w:hAnsi="宋体" w:hint="eastAsia"/>
                <w:b/>
                <w:bCs/>
                <w:szCs w:val="21"/>
              </w:rPr>
              <w:t>(10.7)</w:t>
            </w:r>
          </w:p>
          <w:p w:rsidR="0092442B" w:rsidRDefault="0092442B" w:rsidP="00723195">
            <w:pPr>
              <w:spacing w:line="280" w:lineRule="exact"/>
              <w:rPr>
                <w:rFonts w:ascii="宋体" w:hAnsi="宋体" w:cs="宋体"/>
                <w:color w:val="000000"/>
                <w:szCs w:val="21"/>
              </w:rPr>
            </w:pPr>
          </w:p>
        </w:tc>
        <w:tc>
          <w:tcPr>
            <w:tcW w:w="11836" w:type="dxa"/>
          </w:tcPr>
          <w:p w:rsidR="0092442B" w:rsidRDefault="0092442B" w:rsidP="00723195">
            <w:pPr>
              <w:rPr>
                <w:rFonts w:ascii="宋体" w:hAnsi="宋体"/>
                <w:szCs w:val="21"/>
              </w:rPr>
            </w:pPr>
            <w:r>
              <w:rPr>
                <w:rFonts w:ascii="宋体" w:hAnsi="宋体" w:cs="宋体" w:hint="eastAsia"/>
                <w:color w:val="000000"/>
                <w:szCs w:val="21"/>
              </w:rPr>
              <w:t>公司已建立和保持了《与顾客有关的过程控制程序》SCHD-A-13，对顾客满意的监测的相关内容进行了规定，其包括了对调查方式、渠道、内容、频率等。</w:t>
            </w:r>
            <w:r>
              <w:rPr>
                <w:rFonts w:hint="eastAsia"/>
                <w:szCs w:val="21"/>
              </w:rPr>
              <w:t>相关方期望和要求识别表编号：</w:t>
            </w:r>
            <w:r>
              <w:rPr>
                <w:rFonts w:hint="eastAsia"/>
                <w:szCs w:val="21"/>
              </w:rPr>
              <w:t xml:space="preserve">2021-03 </w:t>
            </w:r>
            <w:r>
              <w:rPr>
                <w:rFonts w:ascii="宋体" w:hAnsi="宋体" w:cs="宋体" w:hint="eastAsia"/>
                <w:color w:val="000000"/>
                <w:szCs w:val="21"/>
              </w:rPr>
              <w:t>公司采取对主要顾客进行满意度调查的形式，共发出5份《顾客满意度调查表》，有效回收：抽查中国成达工程有限公司、</w:t>
            </w:r>
            <w:r>
              <w:rPr>
                <w:rFonts w:ascii="宋体" w:hAnsi="宋体" w:cs="宋体" w:hint="eastAsia"/>
                <w:szCs w:val="24"/>
              </w:rPr>
              <w:t>重庆元利科技有限公司</w:t>
            </w:r>
            <w:r>
              <w:rPr>
                <w:rFonts w:ascii="宋体" w:hint="eastAsia"/>
                <w:szCs w:val="21"/>
              </w:rPr>
              <w:t xml:space="preserve"> 、</w:t>
            </w:r>
            <w:r>
              <w:rPr>
                <w:rFonts w:ascii="宋体" w:hAnsi="宋体" w:hint="eastAsia"/>
                <w:szCs w:val="21"/>
              </w:rPr>
              <w:t>新疆天运化工有限公司</w:t>
            </w:r>
            <w:r>
              <w:rPr>
                <w:rFonts w:ascii="宋体" w:hAnsi="宋体" w:cs="宋体" w:hint="eastAsia"/>
                <w:color w:val="000000"/>
                <w:szCs w:val="21"/>
              </w:rPr>
              <w:t>、新疆兴发化工有限公司</w:t>
            </w:r>
            <w:r>
              <w:rPr>
                <w:rFonts w:ascii="宋体" w:hAnsi="宋体" w:cs="宋体" w:hint="eastAsia"/>
                <w:szCs w:val="21"/>
              </w:rPr>
              <w:t>等5家</w:t>
            </w:r>
            <w:r>
              <w:rPr>
                <w:rFonts w:ascii="宋体" w:hAnsi="宋体" w:cs="宋体" w:hint="eastAsia"/>
                <w:color w:val="000000"/>
                <w:szCs w:val="21"/>
              </w:rPr>
              <w:t>顾客，调查内容有：产品质量、价格水平、交货期、服务等，查《顾客满意程度调查表》，客户评价均是非常满意或满意评价。提供《</w:t>
            </w:r>
            <w:r>
              <w:rPr>
                <w:rFonts w:hint="eastAsia"/>
                <w:szCs w:val="21"/>
              </w:rPr>
              <w:t>客户满意度分析报告</w:t>
            </w:r>
            <w:r>
              <w:rPr>
                <w:rFonts w:ascii="宋体" w:hAnsi="宋体" w:cs="宋体" w:hint="eastAsia"/>
                <w:color w:val="000000"/>
                <w:szCs w:val="21"/>
              </w:rPr>
              <w:t>》SCHD</w:t>
            </w:r>
            <w:r>
              <w:rPr>
                <w:rFonts w:ascii="Arial Narrow" w:eastAsia="华文中宋" w:hAnsi="Arial Narrow"/>
                <w:szCs w:val="21"/>
              </w:rPr>
              <w:t>/QR</w:t>
            </w:r>
            <w:r>
              <w:rPr>
                <w:rFonts w:ascii="Arial Narrow" w:eastAsia="华文中宋" w:hAnsi="Arial Narrow" w:hint="eastAsia"/>
                <w:szCs w:val="21"/>
              </w:rPr>
              <w:t>-</w:t>
            </w:r>
            <w:r>
              <w:rPr>
                <w:rFonts w:eastAsia="华文中宋" w:hint="eastAsia"/>
                <w:szCs w:val="21"/>
              </w:rPr>
              <w:t>58</w:t>
            </w:r>
            <w:r>
              <w:rPr>
                <w:rFonts w:ascii="宋体" w:hAnsi="宋体" w:cs="宋体" w:hint="eastAsia"/>
                <w:color w:val="000000"/>
                <w:szCs w:val="21"/>
              </w:rPr>
              <w:t>顾客满意率达到95%，达到了质量目标的要求。调查未发现有顾客投诉或抱怨的情况发生。编制：张勇、审核：徐伟、批准：王朝述   2021年6月30日。</w:t>
            </w:r>
          </w:p>
        </w:tc>
        <w:tc>
          <w:tcPr>
            <w:tcW w:w="780" w:type="dxa"/>
          </w:tcPr>
          <w:p w:rsidR="0092442B" w:rsidRDefault="0092442B" w:rsidP="00723195">
            <w:pPr>
              <w:rPr>
                <w:rFonts w:ascii="宋体" w:hAnsi="宋体" w:cs="宋体"/>
                <w:szCs w:val="21"/>
              </w:rPr>
            </w:pPr>
          </w:p>
        </w:tc>
      </w:tr>
    </w:tbl>
    <w:p w:rsidR="0092442B" w:rsidRDefault="0092442B" w:rsidP="0092442B">
      <w:r>
        <w:tab/>
      </w:r>
    </w:p>
    <w:p w:rsidR="0092442B" w:rsidRDefault="0092442B" w:rsidP="0092442B">
      <w:pPr>
        <w:pStyle w:val="a4"/>
      </w:pPr>
      <w:r>
        <w:rPr>
          <w:rFonts w:hint="eastAsia"/>
        </w:rPr>
        <w:t>说明：不符合标注</w:t>
      </w:r>
      <w:r>
        <w:rPr>
          <w:rFonts w:hint="eastAsia"/>
        </w:rPr>
        <w:t>N</w:t>
      </w:r>
    </w:p>
    <w:p w:rsidR="0092442B" w:rsidRDefault="0092442B" w:rsidP="0092442B"/>
    <w:p w:rsidR="0092442B" w:rsidRDefault="0092442B" w:rsidP="0092442B">
      <w:pPr>
        <w:pStyle w:val="a4"/>
      </w:pPr>
    </w:p>
    <w:p w:rsidR="0092442B" w:rsidRDefault="0092442B" w:rsidP="0092442B">
      <w:pPr>
        <w:pStyle w:val="a4"/>
      </w:pPr>
    </w:p>
    <w:p w:rsidR="00191777" w:rsidRPr="0092442B" w:rsidRDefault="006D6CA7" w:rsidP="0092442B"/>
    <w:sectPr w:rsidR="00191777" w:rsidRPr="0092442B" w:rsidSect="00191777">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CA7" w:rsidRDefault="006D6CA7" w:rsidP="007552F0">
      <w:r>
        <w:separator/>
      </w:r>
    </w:p>
  </w:endnote>
  <w:endnote w:type="continuationSeparator" w:id="0">
    <w:p w:rsidR="006D6CA7" w:rsidRDefault="006D6CA7" w:rsidP="007552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叶根友钢笔行书简体">
    <w:altName w:val="宋体"/>
    <w:charset w:val="86"/>
    <w:family w:val="auto"/>
    <w:pitch w:val="default"/>
    <w:sig w:usb0="00000000" w:usb1="00000000" w:usb2="00000010" w:usb3="00000000" w:csb0="00040000" w:csb1="00000000"/>
  </w:font>
  <w:font w:name="New Gulim">
    <w:altName w:val="Malgun Gothic"/>
    <w:charset w:val="81"/>
    <w:family w:val="roman"/>
    <w:pitch w:val="default"/>
    <w:sig w:usb0="00000000" w:usb1="00000000"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191777" w:rsidRDefault="00130181">
            <w:pPr>
              <w:pStyle w:val="a4"/>
              <w:jc w:val="center"/>
            </w:pPr>
            <w:r>
              <w:rPr>
                <w:b/>
                <w:sz w:val="24"/>
                <w:szCs w:val="24"/>
              </w:rPr>
              <w:fldChar w:fldCharType="begin"/>
            </w:r>
            <w:r w:rsidR="00A2080E">
              <w:rPr>
                <w:b/>
              </w:rPr>
              <w:instrText>PAGE</w:instrText>
            </w:r>
            <w:r>
              <w:rPr>
                <w:b/>
                <w:sz w:val="24"/>
                <w:szCs w:val="24"/>
              </w:rPr>
              <w:fldChar w:fldCharType="separate"/>
            </w:r>
            <w:r w:rsidR="0004476C">
              <w:rPr>
                <w:b/>
                <w:noProof/>
              </w:rPr>
              <w:t>3</w:t>
            </w:r>
            <w:r>
              <w:rPr>
                <w:b/>
                <w:sz w:val="24"/>
                <w:szCs w:val="24"/>
              </w:rPr>
              <w:fldChar w:fldCharType="end"/>
            </w:r>
            <w:r w:rsidR="00A2080E">
              <w:rPr>
                <w:lang w:val="zh-CN"/>
              </w:rPr>
              <w:t xml:space="preserve"> / </w:t>
            </w:r>
            <w:r>
              <w:rPr>
                <w:b/>
                <w:sz w:val="24"/>
                <w:szCs w:val="24"/>
              </w:rPr>
              <w:fldChar w:fldCharType="begin"/>
            </w:r>
            <w:r w:rsidR="00A2080E">
              <w:rPr>
                <w:b/>
              </w:rPr>
              <w:instrText>NUMPAGES</w:instrText>
            </w:r>
            <w:r>
              <w:rPr>
                <w:b/>
                <w:sz w:val="24"/>
                <w:szCs w:val="24"/>
              </w:rPr>
              <w:fldChar w:fldCharType="separate"/>
            </w:r>
            <w:r w:rsidR="0004476C">
              <w:rPr>
                <w:b/>
                <w:noProof/>
              </w:rPr>
              <w:t>11</w:t>
            </w:r>
            <w:r>
              <w:rPr>
                <w:b/>
                <w:sz w:val="24"/>
                <w:szCs w:val="24"/>
              </w:rPr>
              <w:fldChar w:fldCharType="end"/>
            </w:r>
          </w:p>
        </w:sdtContent>
      </w:sdt>
    </w:sdtContent>
  </w:sdt>
  <w:p w:rsidR="00191777" w:rsidRDefault="006D6CA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CA7" w:rsidRDefault="006D6CA7" w:rsidP="007552F0">
      <w:r>
        <w:separator/>
      </w:r>
    </w:p>
  </w:footnote>
  <w:footnote w:type="continuationSeparator" w:id="0">
    <w:p w:rsidR="006D6CA7" w:rsidRDefault="006D6CA7" w:rsidP="007552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77" w:rsidRDefault="00A2080E" w:rsidP="0092442B">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130181" w:rsidRPr="00130181">
      <w:pict>
        <v:shapetype id="_x0000_t202" coordsize="21600,21600" o:spt="202" path="m,l,21600r21600,l21600,xe">
          <v:stroke joinstyle="miter"/>
          <v:path gradientshapeok="t" o:connecttype="rect"/>
        </v:shapetype>
        <v:shape id="文本框 1" o:spid="_x0000_s2049" type="#_x0000_t202" style="position:absolute;left:0;text-align:left;margin-left:620.4pt;margin-top:12.55pt;width:102.7pt;height:20.2pt;z-index:251658240;mso-position-horizontal-relative:text;mso-position-vertical-relative:text" stroked="f">
          <v:textbox>
            <w:txbxContent>
              <w:p w:rsidR="00191777" w:rsidRDefault="00A2080E">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1777" w:rsidRDefault="00A2080E" w:rsidP="0092442B">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0ABE69"/>
    <w:multiLevelType w:val="singleLevel"/>
    <w:tmpl w:val="A40ABE69"/>
    <w:lvl w:ilvl="0">
      <w:start w:val="1"/>
      <w:numFmt w:val="decimal"/>
      <w:lvlText w:val="%1."/>
      <w:lvlJc w:val="left"/>
      <w:pPr>
        <w:tabs>
          <w:tab w:val="left" w:pos="312"/>
        </w:tabs>
      </w:pPr>
    </w:lvl>
  </w:abstractNum>
  <w:abstractNum w:abstractNumId="1">
    <w:nsid w:val="513965BA"/>
    <w:multiLevelType w:val="singleLevel"/>
    <w:tmpl w:val="513965BA"/>
    <w:lvl w:ilvl="0">
      <w:start w:val="1"/>
      <w:numFmt w:val="lowerLetter"/>
      <w:suff w:val="space"/>
      <w:lvlText w:val="%1)"/>
      <w:lvlJc w:val="left"/>
    </w:lvl>
  </w:abstractNum>
  <w:abstractNum w:abstractNumId="2">
    <w:nsid w:val="7FDEE28D"/>
    <w:multiLevelType w:val="singleLevel"/>
    <w:tmpl w:val="7FDEE28D"/>
    <w:lvl w:ilvl="0">
      <w:start w:val="1"/>
      <w:numFmt w:val="decimal"/>
      <w:lvlText w:val="%1."/>
      <w:lvlJc w:val="left"/>
      <w:pPr>
        <w:tabs>
          <w:tab w:val="left" w:pos="312"/>
        </w:tabs>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52F0"/>
    <w:rsid w:val="0004476C"/>
    <w:rsid w:val="00130181"/>
    <w:rsid w:val="003E2978"/>
    <w:rsid w:val="006D6CA7"/>
    <w:rsid w:val="007552F0"/>
    <w:rsid w:val="00876596"/>
    <w:rsid w:val="0092442B"/>
    <w:rsid w:val="00A2080E"/>
    <w:rsid w:val="00A21451"/>
    <w:rsid w:val="00C051AD"/>
    <w:rsid w:val="00EB2C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styleId="a6">
    <w:name w:val="Plain Text"/>
    <w:basedOn w:val="a"/>
    <w:link w:val="Char2"/>
    <w:qFormat/>
    <w:rsid w:val="0092442B"/>
    <w:rPr>
      <w:rFonts w:ascii="宋体" w:hAnsi="Courier New"/>
    </w:rPr>
  </w:style>
  <w:style w:type="character" w:customStyle="1" w:styleId="Char2">
    <w:name w:val="纯文本 Char"/>
    <w:basedOn w:val="a0"/>
    <w:link w:val="a6"/>
    <w:qFormat/>
    <w:rsid w:val="0092442B"/>
    <w:rPr>
      <w:rFonts w:ascii="宋体" w:eastAsia="宋体" w:hAnsi="Courier New" w:cs="Times New Roman"/>
      <w:kern w:val="2"/>
      <w:sz w:val="21"/>
    </w:rPr>
  </w:style>
  <w:style w:type="paragraph" w:customStyle="1" w:styleId="a7">
    <w:name w:val="表格文字"/>
    <w:basedOn w:val="a"/>
    <w:qFormat/>
    <w:rsid w:val="0092442B"/>
    <w:pPr>
      <w:spacing w:before="25" w:after="25"/>
    </w:pPr>
    <w:rPr>
      <w:rFonts w:ascii="Calibri" w:hAnsi="Calibri"/>
      <w:bCs/>
      <w:spacing w:val="1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1551</Words>
  <Characters>8846</Characters>
  <Application>Microsoft Office Word</Application>
  <DocSecurity>0</DocSecurity>
  <Lines>73</Lines>
  <Paragraphs>20</Paragraphs>
  <ScaleCrop>false</ScaleCrop>
  <Company/>
  <LinksUpToDate>false</LinksUpToDate>
  <CharactersWithSpaces>10377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28</cp:revision>
  <dcterms:created xsi:type="dcterms:W3CDTF">2015-06-17T12:51:00Z</dcterms:created>
  <dcterms:modified xsi:type="dcterms:W3CDTF">2021-12-29T04:07:00Z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