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泉州市嘉华卫生用品有限公司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10140-2025-EnMS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2026年04月12日 08:30至2026年04月14日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385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