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0150-2018-2021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成都市更新家具有限公司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质管</w:t>
            </w:r>
            <w:r>
              <w:rPr>
                <w:rFonts w:hint="eastAsia" w:ascii="宋体" w:hAnsi="宋体" w:eastAsia="宋体" w:cs="宋体"/>
                <w:szCs w:val="21"/>
              </w:rPr>
              <w:t>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冯小娟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未对</w:t>
            </w:r>
            <w:r>
              <w:rPr>
                <w:rFonts w:hint="eastAsia"/>
                <w:szCs w:val="21"/>
                <w:lang w:val="en-US" w:eastAsia="zh-CN"/>
              </w:rPr>
              <w:t>四川东华计量检测技术有限公司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的资质、授权范围等进行有效性确认。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GB/T19022-2003标准6.4条款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949960</wp:posOffset>
                  </wp:positionH>
                  <wp:positionV relativeFrom="paragraph">
                    <wp:posOffset>325120</wp:posOffset>
                  </wp:positionV>
                  <wp:extent cx="443865" cy="304800"/>
                  <wp:effectExtent l="0" t="0" r="635" b="0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" cy="3048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2661285</wp:posOffset>
                  </wp:positionH>
                  <wp:positionV relativeFrom="paragraph">
                    <wp:posOffset>342265</wp:posOffset>
                  </wp:positionV>
                  <wp:extent cx="596900" cy="272415"/>
                  <wp:effectExtent l="0" t="0" r="0" b="698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1336675</wp:posOffset>
                  </wp:positionH>
                  <wp:positionV relativeFrom="paragraph">
                    <wp:posOffset>38100</wp:posOffset>
                  </wp:positionV>
                  <wp:extent cx="660400" cy="319405"/>
                  <wp:effectExtent l="0" t="0" r="0" b="10795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482" w:firstLineChars="30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2021.11.16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质管</w:t>
            </w:r>
            <w:r>
              <w:rPr>
                <w:rFonts w:hint="eastAsia" w:ascii="宋体" w:hAnsi="宋体" w:eastAsia="宋体" w:cs="宋体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对</w:t>
            </w:r>
            <w:r>
              <w:rPr>
                <w:rFonts w:hint="eastAsia"/>
                <w:szCs w:val="21"/>
                <w:lang w:val="en-US" w:eastAsia="zh-CN"/>
              </w:rPr>
              <w:t>四川东华计量检测技术有限公司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>的资质、授权范围等进行确认。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4150360</wp:posOffset>
                  </wp:positionH>
                  <wp:positionV relativeFrom="paragraph">
                    <wp:posOffset>270510</wp:posOffset>
                  </wp:positionV>
                  <wp:extent cx="443865" cy="304800"/>
                  <wp:effectExtent l="0" t="0" r="635" b="0"/>
                  <wp:wrapNone/>
                  <wp:docPr id="7" name="图片 7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" cy="3048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1349375</wp:posOffset>
                  </wp:positionH>
                  <wp:positionV relativeFrom="paragraph">
                    <wp:posOffset>261620</wp:posOffset>
                  </wp:positionV>
                  <wp:extent cx="660400" cy="319405"/>
                  <wp:effectExtent l="0" t="0" r="0" b="10795"/>
                  <wp:wrapNone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措施有效，同意关闭 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1138555</wp:posOffset>
                  </wp:positionH>
                  <wp:positionV relativeFrom="paragraph">
                    <wp:posOffset>271145</wp:posOffset>
                  </wp:positionV>
                  <wp:extent cx="394335" cy="303530"/>
                  <wp:effectExtent l="0" t="0" r="12065" b="1270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2021.11.16</w:t>
            </w:r>
            <w:bookmarkStart w:id="2" w:name="_GoBack"/>
            <w:bookmarkEnd w:id="2"/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DE04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1</TotalTime>
  <ScaleCrop>false</ScaleCrop>
  <LinksUpToDate>false</LinksUpToDate>
  <CharactersWithSpaces>304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2021-12-05T14:31:28Z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CC5C521F9ED444D891072CFC758C0DBA</vt:lpwstr>
  </property>
</Properties>
</file>