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西藏玖佰玖科技发展有限公司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2" w:name="合同编号"/>
            <w:r>
              <w:rPr>
                <w:rFonts w:hint="eastAsia" w:eastAsia="宋体"/>
                <w:sz w:val="22"/>
                <w:szCs w:val="22"/>
                <w:lang w:val="en-US" w:eastAsia="zh-CN"/>
              </w:rPr>
              <w:t>1142-2021-Q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bookmarkEnd w:id="5"/>
            <w:r>
              <w:rPr>
                <w:rFonts w:hint="eastAsia"/>
                <w:sz w:val="22"/>
                <w:szCs w:val="22"/>
                <w:lang w:val="en-US" w:eastAsia="zh-CN"/>
              </w:rPr>
              <w:t>2</w:t>
            </w:r>
            <w:bookmarkStart w:id="8" w:name="_GoBack"/>
            <w:bookmarkEnd w:id="8"/>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eastAsia="zh-CN"/>
              </w:rPr>
            </w:pPr>
            <w:r>
              <w:rPr>
                <w:rFonts w:hint="eastAsia"/>
                <w:sz w:val="22"/>
                <w:szCs w:val="22"/>
                <w:highlight w:val="yellow"/>
                <w:lang w:eastAsia="zh-CN"/>
              </w:rPr>
              <w:t>张心</w:t>
            </w:r>
          </w:p>
        </w:tc>
        <w:tc>
          <w:tcPr>
            <w:tcW w:w="1184" w:type="dxa"/>
            <w:vAlign w:val="center"/>
          </w:tcPr>
          <w:p>
            <w:pPr>
              <w:snapToGrid w:val="0"/>
              <w:spacing w:line="320" w:lineRule="exact"/>
              <w:ind w:left="572"/>
              <w:rPr>
                <w:rFonts w:hint="eastAsia" w:eastAsia="宋体"/>
                <w:sz w:val="22"/>
                <w:szCs w:val="22"/>
                <w:highlight w:val="yellow"/>
                <w:lang w:eastAsia="zh-CN"/>
              </w:rPr>
            </w:pPr>
            <w:r>
              <w:rPr>
                <w:rFonts w:hint="eastAsia"/>
                <w:sz w:val="22"/>
                <w:szCs w:val="22"/>
                <w:highlight w:val="yellow"/>
                <w:lang w:eastAsia="zh-CN"/>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2021年11月09日</w:t>
            </w:r>
            <w:r>
              <w:rPr>
                <w:rFonts w:hint="eastAsia" w:ascii="宋体" w:hAnsi="宋体" w:cs="宋体"/>
                <w:color w:val="000000"/>
                <w:kern w:val="0"/>
                <w:szCs w:val="21"/>
                <w:lang w:eastAsia="zh-CN"/>
              </w:rPr>
              <w:t>下午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2021年11月10日下午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 xml:space="preserve">2021年11月10日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CF259C"/>
    <w:rsid w:val="4FE564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2021-11-07T13:51:14Z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2052-11.1.0.10938</vt:lpwstr>
  </property>
</Properties>
</file>