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河北禾采翔新材料科技有限公司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10134-2024-Q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河北省邢台市广宗县创业大道东侧、北环路北侧、河北广宗塑料管道产业园内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李龙龙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15603869165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hecaixiangkeji@126.com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Q:塑料包装膜和袋的生产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3667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40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