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sz w:val="30"/>
          <w:szCs w:val="30"/>
        </w:rPr>
      </w:pPr>
      <w:r>
        <w:rPr>
          <w:rFonts w:hint="eastAsia" w:eastAsia="隶书"/>
          <w:sz w:val="30"/>
          <w:szCs w:val="30"/>
        </w:rPr>
        <w:drawing>
          <wp:inline distT="0" distB="0" distL="114300" distR="114300">
            <wp:extent cx="6176645" cy="8979535"/>
            <wp:effectExtent l="0" t="0" r="10795" b="12065"/>
            <wp:docPr id="2" name="图片 2" descr="扫描全能王 2021-11-10 06.5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1-10 06.54_11"/>
                    <pic:cNvPicPr>
                      <a:picLocks noChangeAspect="1"/>
                    </pic:cNvPicPr>
                  </pic:nvPicPr>
                  <pic:blipFill>
                    <a:blip r:embed="rId8"/>
                    <a:stretch>
                      <a:fillRect/>
                    </a:stretch>
                  </pic:blipFill>
                  <pic:spPr>
                    <a:xfrm>
                      <a:off x="0" y="0"/>
                      <a:ext cx="6176645" cy="8979535"/>
                    </a:xfrm>
                    <a:prstGeom prst="rect">
                      <a:avLst/>
                    </a:prstGeom>
                  </pic:spPr>
                </pic:pic>
              </a:graphicData>
            </a:graphic>
          </wp:inline>
        </w:drawing>
      </w:r>
      <w:bookmarkStart w:id="14" w:name="_GoBack"/>
      <w:r>
        <w:rPr>
          <w:rFonts w:hint="eastAsia" w:eastAsia="隶书"/>
          <w:sz w:val="30"/>
          <w:szCs w:val="30"/>
        </w:rPr>
        <w:drawing>
          <wp:inline distT="0" distB="0" distL="114300" distR="114300">
            <wp:extent cx="6079490" cy="8973185"/>
            <wp:effectExtent l="0" t="0" r="1270" b="3175"/>
            <wp:docPr id="1" name="图片 1" descr="扫描全能王 2021-11-10 06.54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1-10 06.54_12"/>
                    <pic:cNvPicPr>
                      <a:picLocks noChangeAspect="1"/>
                    </pic:cNvPicPr>
                  </pic:nvPicPr>
                  <pic:blipFill>
                    <a:blip r:embed="rId9"/>
                    <a:stretch>
                      <a:fillRect/>
                    </a:stretch>
                  </pic:blipFill>
                  <pic:spPr>
                    <a:xfrm>
                      <a:off x="0" y="0"/>
                      <a:ext cx="6079490" cy="8973185"/>
                    </a:xfrm>
                    <a:prstGeom prst="rect">
                      <a:avLst/>
                    </a:prstGeom>
                  </pic:spPr>
                </pic:pic>
              </a:graphicData>
            </a:graphic>
          </wp:inline>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南皮县木桥电子器件厂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1162-2021-Q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720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2021-11-10T00:07:18Z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2052-11.1.0.10524</vt:lpwstr>
  </property>
</Properties>
</file>