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1159-2021-EnMs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>晋江市维盛织造漂染有限公司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sz w:val="24"/>
                <w:highlight w:val="yellow"/>
                <w:lang w:val="en-US"/>
              </w:rPr>
            </w:pPr>
            <w:bookmarkStart w:id="2" w:name="审核范围"/>
            <w:r>
              <w:rPr>
                <w:rFonts w:hint="eastAsia"/>
                <w:highlight w:val="yellow"/>
                <w:lang w:val="en-US" w:eastAsia="zh-CN"/>
              </w:rPr>
              <w:t>由原来的“</w:t>
            </w:r>
            <w:r>
              <w:rPr>
                <w:highlight w:val="yellow"/>
              </w:rPr>
              <w:t>染织过程所涉及的能源管理活动</w:t>
            </w:r>
            <w:bookmarkEnd w:id="2"/>
            <w:r>
              <w:rPr>
                <w:rFonts w:hint="eastAsia"/>
                <w:highlight w:val="yellow"/>
                <w:lang w:val="en-US" w:eastAsia="zh-CN"/>
              </w:rPr>
              <w:t>”变更为“</w:t>
            </w:r>
            <w:r>
              <w:rPr>
                <w:highlight w:val="yellow"/>
              </w:rPr>
              <w:t>染</w:t>
            </w:r>
            <w:r>
              <w:rPr>
                <w:rFonts w:hint="eastAsia"/>
                <w:highlight w:val="yellow"/>
                <w:lang w:val="en-US" w:eastAsia="zh-CN"/>
              </w:rPr>
              <w:t>整</w:t>
            </w:r>
            <w:r>
              <w:rPr>
                <w:highlight w:val="yellow"/>
              </w:rPr>
              <w:t>过程所涉及的能源管理活动</w:t>
            </w:r>
            <w:r>
              <w:rPr>
                <w:rFonts w:hint="eastAsia"/>
                <w:highlight w:val="yellow"/>
                <w:lang w:val="en-US" w:eastAsia="zh-CN"/>
              </w:rPr>
              <w:t>”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EnMs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EnMs</w:t>
            </w:r>
            <w:r>
              <w:rPr>
                <w:rFonts w:hint="eastAsia"/>
                <w:szCs w:val="21"/>
              </w:rPr>
              <w:t>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李永忠2021.11.7</w:t>
            </w:r>
            <w:r>
              <w:rPr>
                <w:rFonts w:hint="eastAsia"/>
                <w:b/>
                <w:szCs w:val="21"/>
              </w:rPr>
              <w:t xml:space="preserve">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2021.11.8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inline distT="0" distB="0" distL="0" distR="0">
                  <wp:extent cx="956310" cy="226060"/>
                  <wp:effectExtent l="0" t="0" r="8890" b="2540"/>
                  <wp:docPr id="3" name="图片 3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2021.11.7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tabs>
          <w:tab w:val="left" w:pos="360"/>
        </w:tabs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43300" cy="3346450"/>
            <wp:effectExtent l="0" t="0" r="0" b="6350"/>
            <wp:docPr id="4" name="图片 4" descr="审核范围变更确认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审核范围变更确认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2gFNUAAAAIAQAADwAAAAAAAAABACAAAAAiAAAAZHJzL2Rvd25yZXYu&#10;eG1sUEsBAhQAFAAAAAgAh07iQHgHewbFAQAAegMAAA4AAAAAAAAAAQAgAAAAJA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90DD8"/>
    <w:multiLevelType w:val="singleLevel"/>
    <w:tmpl w:val="8F290DD8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43B0"/>
    <w:rsid w:val="0A0F70D2"/>
    <w:rsid w:val="0E5B3BD0"/>
    <w:rsid w:val="14A57A4A"/>
    <w:rsid w:val="165F4472"/>
    <w:rsid w:val="1AF05314"/>
    <w:rsid w:val="36CA6EFC"/>
    <w:rsid w:val="3FFA05B2"/>
    <w:rsid w:val="40D877AD"/>
    <w:rsid w:val="491525AF"/>
    <w:rsid w:val="4AEF5043"/>
    <w:rsid w:val="568305E0"/>
    <w:rsid w:val="5EFC7BAB"/>
    <w:rsid w:val="701A1F79"/>
    <w:rsid w:val="7DEC1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2021-11-08T01:25:47Z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2052-11.1.0.11045</vt:lpwstr>
  </property>
  <property fmtid="{D5CDD505-2E9C-101B-9397-08002B2CF9AE}" pid="4" name="ICV">
    <vt:lpwstr>048CD5B2932D4B0E976BDAA0B1A07A2A</vt:lpwstr>
  </property>
</Properties>
</file>