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浙江艾罗网络能源技术股份有限公司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30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