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0573-2019-QEO-2021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北京保汇物业管理有限公司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Q:ISC-Q-2019-0648,E:ISC-E-2019-0433,O:ISC-O-2019-0402</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91110107MA00CPTPX4</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北京保汇物业管理有限公司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Q：物业管理</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E：物业管理及其所涉及的环境管理活动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O：物业管理及其所涉及的职业健康安全管理活动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北京市石景山区金府路32号院3号楼5层508室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北京市石景山区金府路32号院3号楼5层508室</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北京保汇物业管理有限公司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Q:ISC-Q-2019-0648,E:ISC-E-2019-0433,O:ISC-O-2019-0402</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北京市石景山区金府路32号院3号楼5层508室</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