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0192-2019-2021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涂层厚度</w:t>
            </w:r>
            <w:r>
              <w:rPr>
                <w:rFonts w:hint="eastAsia" w:ascii="Times New Roman" w:hAnsi="Times New Roman" w:cs="Times New Roman"/>
              </w:rPr>
              <w:t>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</w:rPr>
              <w:t>240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-400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</w:rPr>
              <w:t xml:space="preserve">μm      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53</w:t>
            </w:r>
            <w:r>
              <w:rPr>
                <w:rFonts w:hint="eastAsia" w:ascii="Times New Roman" w:hAnsi="Times New Roman" w:cs="Times New Roman"/>
              </w:rPr>
              <w:t xml:space="preserve">μm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160</w:t>
            </w:r>
            <w:r>
              <w:rPr>
                <w:rFonts w:hint="eastAsia" w:ascii="Times New Roman" w:hAnsi="Times New Roman" w:cs="Times New Roman"/>
              </w:rPr>
              <w:t xml:space="preserve">μm    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涂层测厚仪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（0～1000）μm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m点，</w:t>
            </w:r>
            <w:r>
              <w:rPr>
                <w:rFonts w:hint="eastAsia" w:ascii="宋体" w:hAnsi="宋体"/>
                <w:sz w:val="24"/>
              </w:rPr>
              <w:t>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highlight w:val="none"/>
                <w:lang w:val="en-US" w:eastAsia="zh-CN"/>
              </w:rPr>
              <w:t>CVVT</w:t>
            </w:r>
            <w:r>
              <w:rPr>
                <w:rFonts w:ascii="宋体" w:hAnsi="宋体"/>
                <w:kern w:val="0"/>
                <w:sz w:val="20"/>
                <w:szCs w:val="21"/>
                <w:highlight w:val="none"/>
              </w:rPr>
              <w:t>/JS-CL-02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按仪器使用说明书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钟叶芳，培训上岗。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2872740</wp:posOffset>
                  </wp:positionH>
                  <wp:positionV relativeFrom="paragraph">
                    <wp:posOffset>185420</wp:posOffset>
                  </wp:positionV>
                  <wp:extent cx="614680" cy="385445"/>
                  <wp:effectExtent l="0" t="0" r="0" b="5080"/>
                  <wp:wrapNone/>
                  <wp:docPr id="2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5095240</wp:posOffset>
            </wp:positionH>
            <wp:positionV relativeFrom="paragraph">
              <wp:posOffset>10795</wp:posOffset>
            </wp:positionV>
            <wp:extent cx="852170" cy="542290"/>
            <wp:effectExtent l="0" t="0" r="0" b="0"/>
            <wp:wrapNone/>
            <wp:docPr id="4" name="图片 4" descr="ab2f88740d23899813615e8b3dee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2f88740d23899813615e8b3dee1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Cs w:val="21"/>
        </w:rPr>
        <w:t xml:space="preserve">日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至11月18日上午</w:t>
      </w:r>
      <w:r>
        <w:rPr>
          <w:rFonts w:hint="eastAsia" w:ascii="Times New Roman" w:hAnsi="Times New Roman" w:eastAsia="宋体" w:cs="Times New Roman"/>
          <w:szCs w:val="21"/>
        </w:rPr>
        <w:t xml:space="preserve">  核员：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CE17BE"/>
    <w:rsid w:val="1BC21FED"/>
    <w:rsid w:val="203E5D5D"/>
    <w:rsid w:val="3CB67B95"/>
    <w:rsid w:val="44F0373D"/>
    <w:rsid w:val="47E6247C"/>
    <w:rsid w:val="4D574FD6"/>
    <w:rsid w:val="65A842C5"/>
    <w:rsid w:val="6D4229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WPS_1601433895</cp:lastModifiedBy>
  <cp:lastPrinted>2017-03-07T01:14:00Z</cp:lastPrinted>
  <dcterms:modified xsi:type="dcterms:W3CDTF">2021-11-18T02:50:01Z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