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10089-2025-EnMS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福建天甫电子材料有限公司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91350823MA31QGAW4P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福建天甫电子材料有限公司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福建省上杭县蛟洋镇坪埔村工业路35号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福建省上杭县蛟洋镇坪埔村工业路35号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EnMS:许可范围内氢氟酸、氨水、氟化铵、蚀刻液、氟化氢气体、双氧水的生产所涉及的能源管理活动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福建天甫电子材料有限公司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福建省上杭县蛟洋镇坪埔村工业路35号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福建省上杭县蛟洋镇坪埔村工业路35号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EnMS:许可范围内氢氟酸、氨水、氟化铵、蚀刻液、氟化氢气体、双氧水的生产所涉及的能源管理活动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346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