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北京趋动智能科技有限公司  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10055-2024-Q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冯雪峥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2024-N1QMS-2250120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09:00至2025年12月27日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20368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