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岐山县恒通机械制造厂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2019年11月22日 上午至2019年11月22日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