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10046-2024-Q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949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黄骅市华悦商砼有限公司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周文廷</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周文廷</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673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周文廷</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2022-N1QMS-2244880</w:t>
            </w:r>
          </w:p>
        </w:tc>
        <w:tc>
          <w:tcPr>
            <w:tcW w:w="3145" w:type="dxa"/>
            <w:vAlign w:val="center"/>
          </w:tcPr>
          <w:p w:rsidR="001F0A49">
            <w:pPr>
              <w:spacing w:line="360" w:lineRule="auto"/>
              <w:jc w:val="center"/>
            </w:pPr>
            <w:bookmarkStart w:id="4" w:name="_GoBack"/>
            <w:bookmarkEnd w:id="4"/>
            <w:r>
              <w:t>16.02.03,16.02.04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2025年06月16日下午至2025年06月17日下午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Q:预拌混凝土的生产（资质范围内）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河北省沧州市黄骅市吕桥镇高口村</w:t>
      </w:r>
    </w:p>
    <w:p w:rsidR="001F0A49">
      <w:pPr>
        <w:spacing w:line="360" w:lineRule="auto"/>
        <w:ind w:firstLine="420" w:firstLineChars="200"/>
      </w:pPr>
      <w:r>
        <w:rPr>
          <w:rFonts w:hint="eastAsia"/>
        </w:rPr>
        <w:t>办公地址：</w:t>
      </w:r>
      <w:r>
        <w:rPr>
          <w:rFonts w:hint="eastAsia"/>
        </w:rPr>
        <w:t>河北省沧州市黄骅市吕桥镇高口村</w:t>
      </w:r>
    </w:p>
    <w:p w:rsidR="001F0A49">
      <w:pPr>
        <w:spacing w:line="360" w:lineRule="auto"/>
        <w:ind w:firstLine="420" w:firstLineChars="200"/>
      </w:pPr>
      <w:r>
        <w:rPr>
          <w:rFonts w:hint="eastAsia"/>
        </w:rPr>
        <w:t>经营地址：</w:t>
      </w:r>
      <w:bookmarkStart w:id="13" w:name="生产地址"/>
      <w:bookmarkEnd w:id="13"/>
      <w:r>
        <w:rPr>
          <w:rFonts w:hint="eastAsia"/>
        </w:rPr>
        <w:t>河北省沧州市黄骅市吕桥镇高口村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黄骅市华悦商砼有限公司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256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