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FF" w:rsidRDefault="000A633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Fonts w:ascii="Times New Roman" w:hAnsi="Times New Roman" w:hint="eastAsia"/>
          <w:bCs/>
          <w:kern w:val="0"/>
          <w:sz w:val="20"/>
          <w:u w:val="single"/>
        </w:rPr>
        <w:t>1058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-2021</w:t>
      </w:r>
      <w:bookmarkEnd w:id="0"/>
    </w:p>
    <w:p w:rsidR="00FE0CFF" w:rsidRDefault="000A633D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R="00FE0CFF"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FE0CFF" w:rsidRDefault="000A633D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E0CFF" w:rsidRDefault="000A633D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新疆金成石油化工设备有限公司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CFF" w:rsidRDefault="000A633D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E0CFF" w:rsidRDefault="000A633D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FE0CFF"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FE0CFF" w:rsidRPr="00BE3174" w:rsidRDefault="000A63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174"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Pr="00BE3174">
              <w:rPr>
                <w:rFonts w:ascii="宋体" w:hAnsi="宋体" w:cs="宋体"/>
                <w:kern w:val="0"/>
                <w:szCs w:val="21"/>
              </w:rPr>
              <w:t>:</w:t>
            </w:r>
            <w:r w:rsidR="00BE3174" w:rsidRPr="00BE3174">
              <w:rPr>
                <w:rFonts w:ascii="宋体" w:hAnsi="宋体" w:cs="宋体" w:hint="eastAsia"/>
                <w:kern w:val="0"/>
                <w:szCs w:val="21"/>
              </w:rPr>
              <w:t>综合行政</w:t>
            </w:r>
            <w:r w:rsidRPr="00BE3174">
              <w:rPr>
                <w:rFonts w:ascii="宋体" w:hAnsi="宋体" w:cs="宋体" w:hint="eastAsia"/>
                <w:kern w:val="0"/>
                <w:szCs w:val="21"/>
              </w:rPr>
              <w:t>部</w:t>
            </w:r>
            <w:r w:rsidR="00BE3174" w:rsidRPr="00BE317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</w:t>
            </w:r>
            <w:r w:rsidRPr="00BE3174">
              <w:rPr>
                <w:rFonts w:ascii="宋体" w:hAnsi="宋体" w:cs="宋体"/>
                <w:kern w:val="0"/>
                <w:szCs w:val="21"/>
              </w:rPr>
              <w:t>陪同人员</w:t>
            </w:r>
            <w:r w:rsidRPr="00BE3174">
              <w:rPr>
                <w:rFonts w:ascii="宋体" w:hAnsi="宋体" w:cs="宋体"/>
                <w:kern w:val="0"/>
                <w:szCs w:val="21"/>
              </w:rPr>
              <w:t>:</w:t>
            </w:r>
            <w:r w:rsidRPr="00BE3174">
              <w:rPr>
                <w:rFonts w:hint="eastAsia"/>
              </w:rPr>
              <w:t>王</w:t>
            </w:r>
            <w:r w:rsidR="00BE3174" w:rsidRPr="00BE3174">
              <w:rPr>
                <w:rFonts w:hint="eastAsia"/>
              </w:rPr>
              <w:t>思涵</w:t>
            </w:r>
          </w:p>
        </w:tc>
      </w:tr>
      <w:tr w:rsidR="00FE0CFF"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FE0CFF" w:rsidRDefault="000A63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FE0CFF" w:rsidRDefault="000A633D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抽查发现</w:t>
            </w:r>
            <w:r>
              <w:rPr>
                <w:rFonts w:ascii="宋体" w:hAnsi="宋体" w:hint="eastAsia"/>
                <w:szCs w:val="21"/>
              </w:rPr>
              <w:t>研发部</w:t>
            </w:r>
            <w:r>
              <w:rPr>
                <w:rFonts w:ascii="宋体" w:hAnsi="宋体" w:hint="eastAsia"/>
                <w:szCs w:val="21"/>
              </w:rPr>
              <w:t>提供的</w:t>
            </w:r>
            <w:r>
              <w:rPr>
                <w:rFonts w:ascii="宋体" w:hAnsi="宋体" w:hint="eastAsia"/>
                <w:szCs w:val="21"/>
              </w:rPr>
              <w:t>GB/T17745-1999</w:t>
            </w: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石油天然气工业套管和油管的维护及使用</w:t>
            </w:r>
            <w:r>
              <w:rPr>
                <w:rFonts w:ascii="宋体" w:hAnsi="宋体" w:hint="eastAsia"/>
                <w:szCs w:val="21"/>
              </w:rPr>
              <w:t>》，该标准已作废。不符合</w:t>
            </w:r>
            <w:r>
              <w:rPr>
                <w:rFonts w:ascii="宋体" w:hAnsi="宋体" w:hint="eastAsia"/>
                <w:szCs w:val="21"/>
              </w:rPr>
              <w:t>GB/T19022-2003</w:t>
            </w:r>
            <w:r>
              <w:rPr>
                <w:rFonts w:ascii="宋体" w:hAnsi="宋体" w:hint="eastAsia"/>
                <w:szCs w:val="21"/>
              </w:rPr>
              <w:t>标准中</w:t>
            </w:r>
            <w:r>
              <w:rPr>
                <w:rFonts w:ascii="宋体" w:hAnsi="宋体" w:hint="eastAsia"/>
                <w:szCs w:val="21"/>
              </w:rPr>
              <w:t xml:space="preserve"> 6.2.1</w:t>
            </w:r>
            <w:r>
              <w:rPr>
                <w:rFonts w:ascii="宋体" w:hAnsi="宋体" w:hint="eastAsia"/>
                <w:szCs w:val="21"/>
              </w:rPr>
              <w:t>条款的规定要求。</w:t>
            </w:r>
          </w:p>
          <w:p w:rsidR="00FE0CFF" w:rsidRDefault="00FE0CF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E0CFF" w:rsidRDefault="000A63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  6.2.1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-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程序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 w:rsidR="00FE0CFF" w:rsidRDefault="000A63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FE0CFF" w:rsidRDefault="000A63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</w:t>
            </w:r>
            <w:r>
              <w:rPr>
                <w:rFonts w:hint="eastAsia"/>
                <w:b/>
                <w:bCs/>
                <w:noProof/>
                <w:szCs w:val="21"/>
                <w:u w:val="singl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4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 w:rsidR="00BE3174" w:rsidRPr="00BE3174"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0" distR="0">
                  <wp:extent cx="621701" cy="245533"/>
                  <wp:effectExtent l="19050" t="0" r="6949" b="0"/>
                  <wp:docPr id="7" name="图片 2" descr="ffb057ea1bcbebe5a737069c2fad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b057ea1bcbebe5a737069c2fad910.jpg"/>
                          <pic:cNvPicPr/>
                        </pic:nvPicPr>
                        <pic:blipFill>
                          <a:blip r:embed="rId8" cstate="print">
                            <a:lum contrast="100000"/>
                          </a:blip>
                          <a:srcRect l="16396" t="46220" r="66773" b="50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121" cy="24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CFF" w:rsidRDefault="000A63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="00BE3174" w:rsidRPr="00BE3174"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0" distR="0">
                  <wp:extent cx="621701" cy="245533"/>
                  <wp:effectExtent l="19050" t="0" r="6949" b="0"/>
                  <wp:docPr id="5" name="图片 2" descr="ffb057ea1bcbebe5a737069c2fad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b057ea1bcbebe5a737069c2fad910.jpg"/>
                          <pic:cNvPicPr/>
                        </pic:nvPicPr>
                        <pic:blipFill>
                          <a:blip r:embed="rId8" cstate="print">
                            <a:lum contrast="100000"/>
                          </a:blip>
                          <a:srcRect l="16396" t="46220" r="66773" b="50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121" cy="24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</w:p>
          <w:p w:rsidR="00FE0CFF" w:rsidRDefault="000A633D" w:rsidP="00BE3174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2021.11.2</w:t>
            </w:r>
          </w:p>
        </w:tc>
      </w:tr>
      <w:tr w:rsidR="00FE0CFF"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FE0CFF" w:rsidRDefault="000A63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FE0CFF" w:rsidRDefault="00FE0CF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E0CFF" w:rsidRDefault="000A633D">
            <w:pPr>
              <w:widowControl/>
              <w:spacing w:line="360" w:lineRule="auto"/>
              <w:ind w:firstLineChars="500" w:firstLine="10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加强学习，对企业适用标准进行检查杜绝类似问题的发生。</w:t>
            </w:r>
          </w:p>
          <w:p w:rsidR="00FE0CFF" w:rsidRDefault="000A63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2.</w:t>
            </w:r>
            <w:r>
              <w:rPr>
                <w:rFonts w:ascii="宋体" w:hAnsi="宋体" w:cs="宋体" w:hint="eastAsia"/>
                <w:kern w:val="0"/>
                <w:szCs w:val="21"/>
              </w:rPr>
              <w:t>立即更换新的标准，受控后投入使用。</w:t>
            </w:r>
          </w:p>
          <w:p w:rsidR="00FE0CFF" w:rsidRDefault="00FE0CF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E0CFF" w:rsidRDefault="000A63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BE3174" w:rsidRPr="00BE3174"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621701" cy="245533"/>
                  <wp:effectExtent l="19050" t="0" r="6949" b="0"/>
                  <wp:docPr id="6" name="图片 2" descr="ffb057ea1bcbebe5a737069c2fad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b057ea1bcbebe5a737069c2fad910.jpg"/>
                          <pic:cNvPicPr/>
                        </pic:nvPicPr>
                        <pic:blipFill>
                          <a:blip r:embed="rId8" cstate="print">
                            <a:lum contrast="100000"/>
                          </a:blip>
                          <a:srcRect l="16396" t="46220" r="66773" b="50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121" cy="24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317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/>
                <w:b/>
                <w:bCs/>
                <w:noProof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3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CFF"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FE0CFF" w:rsidRDefault="000A63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FE0CFF" w:rsidRDefault="000A633D">
            <w:pPr>
              <w:widowControl/>
              <w:spacing w:line="360" w:lineRule="auto"/>
              <w:ind w:firstLineChars="600" w:firstLine="12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纠正措施已完成整改，符合要求，同意关闭。</w:t>
            </w:r>
          </w:p>
          <w:p w:rsidR="00FE0CFF" w:rsidRDefault="00FE0CFF">
            <w:pPr>
              <w:widowControl/>
              <w:spacing w:line="360" w:lineRule="auto"/>
              <w:ind w:firstLineChars="600" w:firstLine="126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E0CFF" w:rsidRDefault="000A63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/>
                <w:b/>
                <w:bCs/>
                <w:noProof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>
              <w:rPr>
                <w:rFonts w:ascii="宋体" w:hAnsi="宋体" w:cs="宋体" w:hint="eastAsia"/>
                <w:kern w:val="0"/>
                <w:szCs w:val="21"/>
              </w:rPr>
              <w:t>2021.11.2</w:t>
            </w:r>
            <w:bookmarkStart w:id="1" w:name="_GoBack"/>
            <w:bookmarkEnd w:id="1"/>
          </w:p>
        </w:tc>
      </w:tr>
    </w:tbl>
    <w:p w:rsidR="00FE0CFF" w:rsidRDefault="000A633D">
      <w:pPr>
        <w:jc w:val="right"/>
      </w:pPr>
      <w:r>
        <w:rPr>
          <w:rFonts w:hint="eastAsia"/>
        </w:rPr>
        <w:t>可另附页</w:t>
      </w:r>
    </w:p>
    <w:p w:rsidR="00FE0CFF" w:rsidRDefault="00FE0CFF">
      <w:pPr>
        <w:jc w:val="right"/>
      </w:pPr>
    </w:p>
    <w:sectPr w:rsidR="00FE0CFF" w:rsidSect="00FE0CFF">
      <w:headerReference w:type="default" r:id="rId9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33D" w:rsidRDefault="000A633D" w:rsidP="00FE0CFF">
      <w:r>
        <w:separator/>
      </w:r>
    </w:p>
  </w:endnote>
  <w:endnote w:type="continuationSeparator" w:id="1">
    <w:p w:rsidR="000A633D" w:rsidRDefault="000A633D" w:rsidP="00FE0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33D" w:rsidRDefault="000A633D" w:rsidP="00FE0CFF">
      <w:r>
        <w:separator/>
      </w:r>
    </w:p>
  </w:footnote>
  <w:footnote w:type="continuationSeparator" w:id="1">
    <w:p w:rsidR="000A633D" w:rsidRDefault="000A633D" w:rsidP="00FE0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CFF" w:rsidRDefault="000A633D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FE0CFF" w:rsidRDefault="00FE0CFF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FE0CF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289.7pt;margin-top:14.1pt;width:173.9pt;height:20.6pt;z-index:251657728" stroked="f">
          <v:textbox>
            <w:txbxContent>
              <w:p w:rsidR="00FE0CFF" w:rsidRDefault="000A633D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A633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FE0CFF" w:rsidRDefault="000A633D" w:rsidP="00BE3174">
    <w:pPr>
      <w:pStyle w:val="a5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FE0CFF" w:rsidRDefault="00FE0CFF">
    <w:pPr>
      <w:rPr>
        <w:sz w:val="18"/>
        <w:szCs w:val="18"/>
      </w:rPr>
    </w:pPr>
    <w:r w:rsidRPr="00FE0CFF">
      <w:rPr>
        <w:sz w:val="18"/>
      </w:rPr>
      <w:pict>
        <v:line id="_x0000_s4098" style="position:absolute;left:0;text-align:left;z-index:251658752" from="-.45pt,0" to="457.75pt,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CFF"/>
    <w:rsid w:val="000A633D"/>
    <w:rsid w:val="00BE3174"/>
    <w:rsid w:val="00FE0CFF"/>
    <w:rsid w:val="03813D17"/>
    <w:rsid w:val="0C356B25"/>
    <w:rsid w:val="14427331"/>
    <w:rsid w:val="179B2736"/>
    <w:rsid w:val="202749D6"/>
    <w:rsid w:val="31D51FC8"/>
    <w:rsid w:val="4487706B"/>
    <w:rsid w:val="5A9929B6"/>
    <w:rsid w:val="6D943F96"/>
    <w:rsid w:val="6DC72B46"/>
    <w:rsid w:val="7B9C5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F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E0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E0C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E0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E0CF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E0CFF"/>
    <w:rPr>
      <w:sz w:val="18"/>
      <w:szCs w:val="18"/>
    </w:rPr>
  </w:style>
  <w:style w:type="character" w:customStyle="1" w:styleId="FontStyle99">
    <w:name w:val="Font Style99"/>
    <w:qFormat/>
    <w:rsid w:val="00FE0CFF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E0CFF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FE0CF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AutoBVT</cp:lastModifiedBy>
  <cp:revision>43</cp:revision>
  <dcterms:created xsi:type="dcterms:W3CDTF">2015-10-10T05:30:00Z</dcterms:created>
  <dcterms:modified xsi:type="dcterms:W3CDTF">2021-11-02T01:15:00Z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0202760DD6D44932809F90DA1478BCC1</vt:lpwstr>
  </property>
</Properties>
</file>