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0040-2019-M/0491-2019-E-2021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咸阳海龙密封复合材料有限公司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李俐</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ISC-E-2019-0381</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91610424221927205J</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70</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咸阳海龙密封复合材料有限公司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橡胶密封材料；金属橡胶复合密封板；金属橡胶密封件；软木复合材料密封制品的开发和生产（有资质要求的除外）及相关环境管理活动</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陕西省咸阳市乾县阳峪镇海龙路1号</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陕西省咸阳市乾县阳峪镇海龙路1号</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咸阳海龙密封复合材料有限公司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ISC-E-2019-0381</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陕西省咸阳市乾县阳峪镇海龙路1号</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