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11436-2025-EnMS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698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福建宝锋电子有限公司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727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福建宝锋电子有限公司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王琳</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2025-N1EnMS-2254369</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2025年12月02日下午至2025年12月06日上午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EnMS:无线电对讲机的生产所涉及的能源管理活动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福建省南安市霞美镇长福村大厅888号</w:t>
      </w:r>
    </w:p>
    <w:p w:rsidR="00515A2E">
      <w:pPr>
        <w:spacing w:line="360" w:lineRule="auto"/>
        <w:ind w:firstLine="420" w:firstLineChars="200"/>
      </w:pPr>
      <w:r>
        <w:rPr>
          <w:rFonts w:hint="eastAsia"/>
        </w:rPr>
        <w:t>办公地址：</w:t>
      </w:r>
      <w:r>
        <w:rPr>
          <w:rFonts w:hint="eastAsia"/>
        </w:rPr>
        <w:t>福建省南安市霞美镇长福村大厅888号</w:t>
      </w:r>
    </w:p>
    <w:p w:rsidR="00515A2E">
      <w:pPr>
        <w:spacing w:line="360" w:lineRule="auto"/>
        <w:ind w:firstLine="420" w:firstLineChars="200"/>
      </w:pPr>
      <w:r>
        <w:rPr>
          <w:rFonts w:hint="eastAsia"/>
        </w:rPr>
        <w:t>经营地址：</w:t>
      </w:r>
      <w:bookmarkStart w:id="13" w:name="生产地址"/>
      <w:bookmarkEnd w:id="13"/>
      <w:r>
        <w:rPr>
          <w:rFonts w:hint="eastAsia"/>
        </w:rPr>
        <w:t>福建省南安市霞美镇长福村大厅888号</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2025年12月01日 08:30至2025年12月01日 17:00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福建宝锋电子有限公司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445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