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BF9E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FC15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39C36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58E404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内蒙古鄂尔多斯市潮脑梁煤炭有限公司</w:t>
            </w:r>
          </w:p>
        </w:tc>
        <w:tc>
          <w:tcPr>
            <w:tcW w:w="1134" w:type="dxa"/>
            <w:vAlign w:val="center"/>
          </w:tcPr>
          <w:p w14:paraId="734706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59548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11301-2025-QEOEnMS</w:t>
            </w:r>
          </w:p>
        </w:tc>
      </w:tr>
      <w:tr w14:paraId="5DEBE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6B7C8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2788BC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内蒙古鄂尔多斯市达拉特旗白泥井镇敖包梁村</w:t>
            </w:r>
          </w:p>
        </w:tc>
      </w:tr>
      <w:tr w14:paraId="25BD7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E47E1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49CBB11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内蒙古鄂尔多斯市达拉特旗白泥井镇敖包梁村</w:t>
            </w:r>
          </w:p>
          <w:p w14:paraId="68C4E91C"/>
        </w:tc>
      </w:tr>
      <w:tr w14:paraId="7AEB7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8CF47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81A216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4110F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139BD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18648011116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A9C6D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D39BC3A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725EA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0D810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6A3CDA6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133</w:t>
            </w:r>
          </w:p>
        </w:tc>
      </w:tr>
      <w:tr w14:paraId="0850E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FE6DF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D83255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C4F5A9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52863E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75DD1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A0D8680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420582898@qq.com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91FC21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7D41BEA">
            <w:pPr>
              <w:rPr>
                <w:sz w:val="21"/>
                <w:szCs w:val="21"/>
              </w:rPr>
            </w:pPr>
          </w:p>
        </w:tc>
      </w:tr>
      <w:tr w14:paraId="1868B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71741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1DA8BF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2025年11月09日 09:00至2025年11月10日 12:00</w:t>
            </w:r>
          </w:p>
        </w:tc>
        <w:tc>
          <w:tcPr>
            <w:tcW w:w="1457" w:type="dxa"/>
            <w:gridSpan w:val="5"/>
            <w:vAlign w:val="center"/>
          </w:tcPr>
          <w:p w14:paraId="31BC72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737D32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 w14:paraId="72A89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7385E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184E4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3FEEFF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□是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50F48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657631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F715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DC2F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0C586D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F6B0EE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330CF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83115D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ABDBB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946BD8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E6EB58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0AB10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49F9A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DD710A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589B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25131E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4A38E0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28F37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B274D5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D6D580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00A7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34FBE6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876E53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C7C00E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E50E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392937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5A53B4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EnMS:硬煤（烟煤）的开采所涉及的能源管理活动</w:t>
            </w:r>
          </w:p>
          <w:p w14:paraId="2D266F5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0BC3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93C3E5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04B974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1.1</w:t>
            </w:r>
          </w:p>
        </w:tc>
        <w:tc>
          <w:tcPr>
            <w:tcW w:w="1275" w:type="dxa"/>
            <w:gridSpan w:val="3"/>
            <w:vAlign w:val="center"/>
          </w:tcPr>
          <w:p w14:paraId="16C3F22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BCA82F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B174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118E59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965C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BF4577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40EADF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2E3274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BD981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9097FB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39CCB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24FF7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9134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D31DCA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FAE9249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596AC65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14:paraId="3F65502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97A8C66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14:paraId="0C4E03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4EB4320">
            <w:pPr>
              <w:jc w:val="center"/>
              <w:rPr>
                <w:sz w:val="21"/>
                <w:szCs w:val="21"/>
              </w:rPr>
            </w:pPr>
            <w:r>
              <w:t>18604442609</w:t>
            </w:r>
          </w:p>
        </w:tc>
      </w:tr>
      <w:tr w14:paraId="7E844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5CC83BF">
            <w:pPr>
              <w:jc w:val="center"/>
            </w:pPr>
          </w:p>
        </w:tc>
        <w:tc>
          <w:tcPr>
            <w:tcW w:w="885" w:type="dxa"/>
            <w:vAlign w:val="center"/>
          </w:tcPr>
          <w:p w14:paraId="16BAB6D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FA14FB7">
            <w:pPr>
              <w:jc w:val="center"/>
            </w:pPr>
            <w:r>
              <w:t>陈永亮</w:t>
            </w:r>
          </w:p>
        </w:tc>
        <w:tc>
          <w:tcPr>
            <w:tcW w:w="850" w:type="dxa"/>
            <w:vAlign w:val="center"/>
          </w:tcPr>
          <w:p w14:paraId="72C2719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5923B98">
            <w:pPr>
              <w:jc w:val="both"/>
            </w:pPr>
            <w:r>
              <w:t>152723199106014530</w:t>
            </w:r>
          </w:p>
        </w:tc>
        <w:tc>
          <w:tcPr>
            <w:tcW w:w="3684" w:type="dxa"/>
            <w:gridSpan w:val="9"/>
            <w:vAlign w:val="center"/>
          </w:tcPr>
          <w:p w14:paraId="1E1D54DC">
            <w:pPr>
              <w:jc w:val="center"/>
            </w:pPr>
            <w:r>
              <w:t>1.1</w:t>
            </w:r>
          </w:p>
        </w:tc>
        <w:tc>
          <w:tcPr>
            <w:tcW w:w="1560" w:type="dxa"/>
            <w:gridSpan w:val="2"/>
            <w:vAlign w:val="center"/>
          </w:tcPr>
          <w:p w14:paraId="11082D08">
            <w:pPr>
              <w:jc w:val="center"/>
            </w:pPr>
            <w:r>
              <w:t>13310316788</w:t>
            </w:r>
          </w:p>
        </w:tc>
      </w:tr>
      <w:tr w14:paraId="6152A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CCB6DC8">
            <w:pPr>
              <w:jc w:val="center"/>
            </w:pPr>
          </w:p>
        </w:tc>
        <w:tc>
          <w:tcPr>
            <w:tcW w:w="885" w:type="dxa"/>
            <w:vAlign w:val="center"/>
          </w:tcPr>
          <w:p w14:paraId="7A3159F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C5EB410"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 w14:paraId="0A4E866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079D979">
            <w:pPr>
              <w:jc w:val="both"/>
            </w:pPr>
            <w:r>
              <w:t>2025-N1EnMS-1230378</w:t>
            </w:r>
          </w:p>
        </w:tc>
        <w:tc>
          <w:tcPr>
            <w:tcW w:w="3684" w:type="dxa"/>
            <w:gridSpan w:val="9"/>
            <w:vAlign w:val="center"/>
          </w:tcPr>
          <w:p w14:paraId="56F7706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39ABE8C">
            <w:pPr>
              <w:jc w:val="center"/>
            </w:pPr>
            <w:r>
              <w:t>18640075368</w:t>
            </w:r>
          </w:p>
        </w:tc>
      </w:tr>
      <w:tr w14:paraId="21041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4FCE2FD">
            <w:pPr>
              <w:jc w:val="center"/>
            </w:pPr>
          </w:p>
        </w:tc>
        <w:tc>
          <w:tcPr>
            <w:tcW w:w="885" w:type="dxa"/>
            <w:vAlign w:val="center"/>
          </w:tcPr>
          <w:p w14:paraId="6A89DF6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F11A139"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 w14:paraId="165B28F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C5B7C89">
            <w:pPr>
              <w:jc w:val="both"/>
            </w:pPr>
            <w:r>
              <w:t>2024-N1EnMS-1251646</w:t>
            </w:r>
          </w:p>
        </w:tc>
        <w:tc>
          <w:tcPr>
            <w:tcW w:w="3684" w:type="dxa"/>
            <w:gridSpan w:val="9"/>
            <w:vAlign w:val="center"/>
          </w:tcPr>
          <w:p w14:paraId="280B71C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5175C0D">
            <w:pPr>
              <w:jc w:val="center"/>
            </w:pPr>
            <w:r>
              <w:t>13315050769</w:t>
            </w:r>
          </w:p>
        </w:tc>
      </w:tr>
      <w:tr w14:paraId="42B35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8EF28C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4C563AE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技术专家：</w:t>
            </w:r>
            <w:r>
              <w:rPr>
                <w:color w:val="0000FF"/>
              </w:rPr>
              <w:t>陈永亮</w:t>
            </w:r>
            <w:r>
              <w:rPr>
                <w:rFonts w:hint="eastAsia"/>
                <w:color w:val="0000FF"/>
                <w:lang w:eastAsia="zh-CN"/>
              </w:rPr>
              <w:t>；</w:t>
            </w:r>
            <w:r>
              <w:rPr>
                <w:rFonts w:hint="eastAsia"/>
                <w:color w:val="0000FF"/>
                <w:lang w:val="en-US" w:eastAsia="zh-CN"/>
              </w:rPr>
              <w:t>工作单位：内蒙古汇能煤电集团羊市塔煤炭有限责任公司</w:t>
            </w:r>
            <w:bookmarkStart w:id="12" w:name="_GoBack"/>
            <w:bookmarkEnd w:id="12"/>
          </w:p>
        </w:tc>
      </w:tr>
      <w:tr w14:paraId="124E6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AE6E2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3885F9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694B0EB">
            <w:pPr>
              <w:widowControl/>
              <w:jc w:val="left"/>
              <w:rPr>
                <w:sz w:val="21"/>
                <w:szCs w:val="21"/>
              </w:rPr>
            </w:pPr>
          </w:p>
          <w:p w14:paraId="670DBCA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6E0BF0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14:paraId="1E184C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B40B28F">
            <w:pPr>
              <w:rPr>
                <w:sz w:val="21"/>
                <w:szCs w:val="21"/>
              </w:rPr>
            </w:pPr>
          </w:p>
          <w:p w14:paraId="56F0C836">
            <w:pPr>
              <w:rPr>
                <w:sz w:val="21"/>
                <w:szCs w:val="21"/>
              </w:rPr>
            </w:pPr>
          </w:p>
          <w:p w14:paraId="6C900AF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9D138B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F775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C7A247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5B7956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73FEF3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7AA248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EB5D02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49E125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584032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3E227E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7400FD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2C91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14164D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CFCD42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BE90685">
      <w:pPr>
        <w:pStyle w:val="2"/>
      </w:pPr>
    </w:p>
    <w:p w14:paraId="61E39ABF">
      <w:pPr>
        <w:pStyle w:val="2"/>
      </w:pPr>
    </w:p>
    <w:p w14:paraId="37D64F9F">
      <w:pPr>
        <w:pStyle w:val="2"/>
      </w:pPr>
    </w:p>
    <w:p w14:paraId="145ED62F">
      <w:pPr>
        <w:pStyle w:val="2"/>
      </w:pPr>
    </w:p>
    <w:p w14:paraId="5B56EAED">
      <w:pPr>
        <w:pStyle w:val="2"/>
      </w:pPr>
    </w:p>
    <w:p w14:paraId="41F9C988">
      <w:pPr>
        <w:pStyle w:val="2"/>
      </w:pPr>
    </w:p>
    <w:p w14:paraId="6697DF04">
      <w:pPr>
        <w:pStyle w:val="2"/>
      </w:pPr>
    </w:p>
    <w:p w14:paraId="70A12A1E">
      <w:pPr>
        <w:pStyle w:val="2"/>
      </w:pPr>
    </w:p>
    <w:p w14:paraId="3287FAAF">
      <w:pPr>
        <w:pStyle w:val="2"/>
      </w:pPr>
    </w:p>
    <w:p w14:paraId="5A33E752">
      <w:pPr>
        <w:pStyle w:val="2"/>
      </w:pPr>
    </w:p>
    <w:p w14:paraId="178818CB">
      <w:pPr>
        <w:pStyle w:val="2"/>
      </w:pPr>
    </w:p>
    <w:p w14:paraId="54BF99E0">
      <w:pPr>
        <w:pStyle w:val="2"/>
      </w:pPr>
    </w:p>
    <w:p w14:paraId="68D153F5">
      <w:pPr>
        <w:pStyle w:val="2"/>
      </w:pPr>
    </w:p>
    <w:p w14:paraId="2D9B50F0">
      <w:pPr>
        <w:pStyle w:val="2"/>
      </w:pPr>
    </w:p>
    <w:p w14:paraId="39C94542">
      <w:pPr>
        <w:pStyle w:val="2"/>
      </w:pPr>
    </w:p>
    <w:p w14:paraId="6C7BB935">
      <w:pPr>
        <w:pStyle w:val="2"/>
      </w:pPr>
    </w:p>
    <w:p w14:paraId="39AE69B9">
      <w:pPr>
        <w:pStyle w:val="2"/>
      </w:pPr>
    </w:p>
    <w:p w14:paraId="4A17A554">
      <w:pPr>
        <w:pStyle w:val="2"/>
      </w:pPr>
    </w:p>
    <w:p w14:paraId="14B8DD2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0E9C41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1039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102E8A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4B07C2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56FC3C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0DB031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70AD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80F5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B28E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395D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FD3C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F53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56B7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A5A7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D343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C2B6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BA2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9B74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7CCA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E64C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2C8D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D7E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C8A9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FF59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963F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8054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956C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E981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8ED1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6698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2562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57C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10E8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854D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77B2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0EB7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0B1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D488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6744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0950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A8CB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436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5FFC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63EC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1930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EF73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E0B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F84F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0E7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DC55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4A67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A17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9CB0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AB46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2159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5C2B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9F5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0C73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37B5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8240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F4FC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AEA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4E87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2406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FA8B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EA93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155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84AC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43E8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057A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8FD3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379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AFEE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FFE8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FF71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7AF1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FEF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7B2A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C9CA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9303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45A5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55F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EE0F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0928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DE39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89C5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964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5E16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EF24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6FD9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B124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B1A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A41E76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95D26D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30C5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642D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6A20D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9621C4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754C5C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7D78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EE6643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8E060F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C06947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E063BC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6CFDC0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D60A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ED621E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ACB6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254DEE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BF1D26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A574B72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1191</Words>
  <Characters>1421</Characters>
  <Lines>9</Lines>
  <Paragraphs>2</Paragraphs>
  <TotalTime>1</TotalTime>
  <ScaleCrop>false</ScaleCrop>
  <LinksUpToDate>false</LinksUpToDate>
  <CharactersWithSpaces>1467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深度</cp:lastModifiedBy>
  <dcterms:modified xsi:type="dcterms:W3CDTF">2025-11-08T01:31:59Z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eyJoZGlkIjoiMWFlN2VhZDBjOWEzZjczNjkzMmIwOGRmYTY3MDZkZGYifQ==</vt:lpwstr>
  </property>
</Properties>
</file>