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21016-2025-EO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陕西秦航机械制造有限责任公司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91610426567136355M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陕西秦航机械制造有限责任公司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O:汽车零部件：平衡轴支架、平衡轴壳类铸件的制造所涉及场所的相关职业健康安全管理活动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E:汽车零部件：平衡轴支架、平衡轴壳类铸件的制造所涉及场所的相关环境管理活动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陕西秦航机械制造有限责任公司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O:汽车零部件：平衡轴支架、平衡轴壳类铸件的制造所涉及场所的相关职业健康安全管理活动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E:汽车零部件：平衡轴支架、平衡轴壳类铸件的制造所涉及场所的相关环境管理活动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578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