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11041-2025-QEO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沈阳海力科技有限责任公司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李健</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9121010355531373XH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沈阳海力科技有限责任公司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沈阳市沈河区南山东堡路7号（3-4-2室）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沈阳市沈河区南山东堡路7号（3-4-2室）</w:t>
            </w:r>
          </w:p>
          <w:p w14:paraId="21CBAE7B">
            <w:pPr>
              <w:snapToGrid w:val="0"/>
              <w:spacing w:line="0" w:lineRule="atLeast"/>
              <w:jc w:val="left"/>
              <w:rPr>
                <w:rFonts w:hint="eastAsia"/>
                <w:sz w:val="21"/>
                <w:szCs w:val="21"/>
              </w:rPr>
            </w:pPr>
            <w:r>
              <w:rPr>
                <w:rFonts w:hint="eastAsia"/>
                <w:sz w:val="21"/>
                <w:szCs w:val="21"/>
              </w:rPr>
              <w:t>中国农业发展银行辽 宁省分行 沈阳市沈河区惠工街209号；沈阳浩志源电子有限 公司 沈阳市和平区三好街 90-2号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Q:机房精密空调设备销售、维修维护、售后技术咨询服务（需资质许可要求除外）；工业制冷设备的销售及维修服务</w:t>
            </w:r>
          </w:p>
          <w:p>
            <w:pPr>
              <w:snapToGrid w:val="0"/>
              <w:spacing w:line="0" w:lineRule="atLeast"/>
              <w:jc w:val="left"/>
              <w:rPr>
                <w:rFonts w:hint="eastAsia"/>
                <w:sz w:val="21"/>
                <w:szCs w:val="21"/>
                <w:lang w:val="en-GB"/>
              </w:rPr>
            </w:pPr>
            <w:r>
              <w:rPr>
                <w:rFonts w:hint="eastAsia"/>
                <w:sz w:val="21"/>
                <w:szCs w:val="21"/>
                <w:lang w:val="en-GB"/>
              </w:rPr>
              <w:t>E:机房精密空调设备销售、维修维护、售后技术咨询服务（需资质许可要求除外）；工业制冷设备的销售及维修服务所涉及场所的相关环境管理活动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O:机房精密空调设备销售、维修维护、售后技术咨询服务（需资质许可要求除外）；工业制冷设备的销售及维修服务；所涉及场所的相关职业健康安全管理活动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沈阳海力科技有限责任公司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沈阳市沈河区南山东堡路7号（3-4-2室）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沈阳市沈河区南山东堡路7号（3-4-2室）</w:t>
            </w:r>
          </w:p>
          <w:p w14:paraId="47A1F75E">
            <w:pPr>
              <w:snapToGrid w:val="0"/>
              <w:spacing w:line="0" w:lineRule="atLeast"/>
              <w:jc w:val="left"/>
              <w:rPr>
                <w:rFonts w:hint="eastAsia"/>
                <w:sz w:val="21"/>
                <w:szCs w:val="21"/>
              </w:rPr>
            </w:pPr>
            <w:r>
              <w:rPr>
                <w:rFonts w:hint="eastAsia"/>
                <w:sz w:val="21"/>
                <w:szCs w:val="21"/>
              </w:rPr>
              <w:t>中国农业发展银行辽 宁省分行 沈阳市沈河区惠工街209号；沈阳浩志源电子有限 公司 沈阳市和平区三好街 90-2号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Q:机房精密空调设备销售、维修维护、售后技术咨询服务（需资质许可要求除外）；工业制冷设备的销售及维修服务</w:t>
            </w:r>
          </w:p>
          <w:p>
            <w:pPr>
              <w:snapToGrid w:val="0"/>
              <w:spacing w:line="0" w:lineRule="atLeast"/>
              <w:jc w:val="left"/>
              <w:rPr>
                <w:rFonts w:hint="eastAsia"/>
                <w:sz w:val="21"/>
                <w:szCs w:val="21"/>
                <w:lang w:val="en-GB"/>
              </w:rPr>
            </w:pPr>
            <w:r>
              <w:rPr>
                <w:rFonts w:hint="eastAsia"/>
                <w:sz w:val="21"/>
                <w:szCs w:val="21"/>
                <w:lang w:val="en-GB"/>
              </w:rPr>
              <w:t>E:机房精密空调设备销售、维修维护、售后技术咨询服务（需资质许可要求除外）；工业制冷设备的销售及维修服务所涉及场所的相关环境管理活动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O:机房精密空调设备销售、维修维护、售后技术咨询服务（需资质许可要求除外）；工业制冷设备的销售及维修服务；所涉及场所的相关职业健康安全管理活动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22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